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8809AF">
        <w:rPr>
          <w:b/>
          <w:sz w:val="20"/>
          <w:szCs w:val="20"/>
        </w:rPr>
        <w:t xml:space="preserve">ZAŁĄCZNIK NR </w:t>
      </w:r>
      <w:r w:rsidR="00FB02DD" w:rsidRPr="008809AF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24E51D02" w:rsidR="007B5266" w:rsidRPr="00956CCA" w:rsidRDefault="00956CCA" w:rsidP="00956CCA">
            <w:pPr>
              <w:spacing w:line="360" w:lineRule="auto"/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956CCA">
              <w:rPr>
                <w:b/>
                <w:bCs/>
              </w:rPr>
              <w:t>„</w:t>
            </w:r>
            <w:r w:rsidR="00992635" w:rsidRPr="00992635">
              <w:rPr>
                <w:b/>
                <w:bCs/>
              </w:rPr>
              <w:t>Kompleksowe wzmocnienie podłoża, podtorza i skarp</w:t>
            </w:r>
            <w:r w:rsidR="00992635">
              <w:rPr>
                <w:b/>
                <w:bCs/>
              </w:rPr>
              <w:t xml:space="preserve"> </w:t>
            </w:r>
            <w:r w:rsidRPr="00992635">
              <w:rPr>
                <w:b/>
                <w:bCs/>
              </w:rPr>
              <w:t xml:space="preserve">w </w:t>
            </w:r>
            <w:r w:rsidRPr="00956CCA">
              <w:rPr>
                <w:b/>
                <w:bCs/>
              </w:rPr>
              <w:t>ramach zadania pn.: „Wykonanie wzmocnienia podłoża, podtorza i skarp, zgodnie z zatwierdzonym Projektem Budowlano-Wykonawczym w ramach wykonawstwa zastępczego dla Zadania A pn. „Modernizacja linii kolejowej nr 406 na odcinku Szczecin Główny – Police” w ramach projektu „Budowa Szczecińskiej Kolei Metropolitalnej z wykorzystaniem istniejących odcinków linii kolejowych nr 406, 273, 351””.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173A0B2D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ul. </w:t>
            </w:r>
            <w:r w:rsidR="00C80E85">
              <w:rPr>
                <w:b/>
                <w:sz w:val="22"/>
              </w:rPr>
              <w:t>Mogileńska 10G</w:t>
            </w:r>
          </w:p>
          <w:p w14:paraId="0A204E9B" w14:textId="0763859C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6</w:t>
            </w:r>
            <w:r w:rsidR="00C80E85">
              <w:rPr>
                <w:b/>
                <w:sz w:val="22"/>
              </w:rPr>
              <w:t>1</w:t>
            </w:r>
            <w:r w:rsidRPr="00DE55CD">
              <w:rPr>
                <w:b/>
                <w:sz w:val="22"/>
              </w:rPr>
              <w:t>-</w:t>
            </w:r>
            <w:r w:rsidR="00C80E85">
              <w:rPr>
                <w:b/>
                <w:sz w:val="22"/>
              </w:rPr>
              <w:t>052</w:t>
            </w:r>
            <w:r w:rsidRPr="00DE55CD">
              <w:rPr>
                <w:b/>
                <w:sz w:val="22"/>
              </w:rPr>
              <w:t xml:space="preserve">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843"/>
        <w:gridCol w:w="1559"/>
        <w:gridCol w:w="1701"/>
      </w:tblGrid>
      <w:tr w:rsidR="00C80E85" w:rsidRPr="00E10471" w14:paraId="0036D34B" w14:textId="77777777" w:rsidTr="00F3347A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1C88851B" w:rsidR="00C80E85" w:rsidRPr="00C80E85" w:rsidRDefault="00C80E85" w:rsidP="005A0950">
            <w:pPr>
              <w:spacing w:after="0"/>
              <w:rPr>
                <w:sz w:val="16"/>
                <w:szCs w:val="16"/>
              </w:rPr>
            </w:pPr>
            <w:r w:rsidRPr="00C80E85">
              <w:rPr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41C49E9A" w:rsidR="00C80E85" w:rsidRPr="00C80E85" w:rsidRDefault="00C80E85" w:rsidP="005A0950">
            <w:pPr>
              <w:spacing w:after="0"/>
              <w:rPr>
                <w:sz w:val="16"/>
                <w:szCs w:val="16"/>
              </w:rPr>
            </w:pPr>
            <w:r w:rsidRPr="00C80E85">
              <w:rPr>
                <w:sz w:val="16"/>
                <w:szCs w:val="16"/>
              </w:rPr>
              <w:t xml:space="preserve">Stanowisko na które osoba jest proponowana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0AB8715F" w:rsidR="00C80E85" w:rsidRPr="00083D2A" w:rsidRDefault="00C80E85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C80E85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C80E85" w:rsidRPr="00083D2A" w:rsidRDefault="00C80E85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C80E85" w:rsidRPr="00083D2A" w:rsidRDefault="00C80E85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C6A9" w14:textId="306256D3" w:rsidR="00C80E85" w:rsidRPr="00F3347A" w:rsidRDefault="00F3347A" w:rsidP="005A0950">
            <w:pPr>
              <w:spacing w:after="0"/>
              <w:rPr>
                <w:sz w:val="16"/>
                <w:szCs w:val="16"/>
                <w:highlight w:val="cyan"/>
              </w:rPr>
            </w:pPr>
            <w:r w:rsidRPr="00F3347A">
              <w:rPr>
                <w:sz w:val="16"/>
                <w:szCs w:val="16"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AD92080" w:rsidR="00C80E85" w:rsidRPr="00F3347A" w:rsidRDefault="00F3347A" w:rsidP="005A0950">
            <w:pPr>
              <w:spacing w:after="0"/>
              <w:rPr>
                <w:sz w:val="16"/>
                <w:szCs w:val="16"/>
              </w:rPr>
            </w:pPr>
            <w:r w:rsidRPr="00F3347A">
              <w:rPr>
                <w:sz w:val="16"/>
                <w:szCs w:val="16"/>
              </w:rPr>
              <w:t>Podstawa dysponowania (np. umowa o pracę lub inny stosunek cywilno – prawny potwierdzający bezpośredniość dysponowania)</w:t>
            </w:r>
          </w:p>
        </w:tc>
      </w:tr>
      <w:tr w:rsidR="00C80E85" w:rsidRPr="00E10471" w14:paraId="5B5190A7" w14:textId="77777777" w:rsidTr="00C80E85">
        <w:trPr>
          <w:trHeight w:val="8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1898BFE1" w:rsidR="00C80E85" w:rsidRPr="00C80E85" w:rsidRDefault="00C80E85" w:rsidP="005A0950">
            <w:pPr>
              <w:spacing w:after="0"/>
              <w:rPr>
                <w:sz w:val="16"/>
                <w:szCs w:val="16"/>
              </w:rPr>
            </w:pPr>
            <w:r w:rsidRPr="00C80E85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26D71AE" w:rsidR="00C80E85" w:rsidRPr="006F622C" w:rsidRDefault="00C80E85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  <w:r w:rsidRPr="00C80E85"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C80E85" w:rsidRPr="00B35CDF" w:rsidRDefault="00C80E85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C80E85" w:rsidRPr="00E10471" w:rsidRDefault="00C80E85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C80E85" w:rsidRPr="00415943" w:rsidRDefault="00C80E85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C80E85" w:rsidRPr="00415943" w:rsidRDefault="00C80E85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C80E85" w:rsidRPr="00E10471" w14:paraId="026E352F" w14:textId="77777777" w:rsidTr="00C80E85">
        <w:trPr>
          <w:trHeight w:val="9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8AD38A5" w:rsidR="00C80E85" w:rsidRPr="00C80E85" w:rsidRDefault="00C80E85" w:rsidP="005A0950">
            <w:pPr>
              <w:spacing w:after="0"/>
              <w:rPr>
                <w:sz w:val="16"/>
                <w:szCs w:val="16"/>
              </w:rPr>
            </w:pPr>
            <w:r w:rsidRPr="00C80E85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61F48064" w:rsidR="00C80E85" w:rsidRPr="00C80E85" w:rsidRDefault="00C80E85" w:rsidP="005A09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80E85">
              <w:rPr>
                <w:b/>
                <w:bCs/>
                <w:sz w:val="20"/>
                <w:szCs w:val="20"/>
              </w:rPr>
              <w:t xml:space="preserve">Kierownik robót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C80E85" w:rsidRPr="00E10471" w:rsidRDefault="00C80E85" w:rsidP="005A095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C80E85" w:rsidRPr="00E10471" w:rsidRDefault="00C80E85" w:rsidP="005A0950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C80E85" w:rsidRPr="00AC1DA4" w:rsidRDefault="00C80E85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C80E85" w:rsidRPr="00824BFC" w:rsidRDefault="00C80E85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9C2297" w14:textId="77777777" w:rsidR="00953429" w:rsidRPr="00953429" w:rsidRDefault="00953429" w:rsidP="00953429">
      <w:pPr>
        <w:spacing w:line="240" w:lineRule="auto"/>
        <w:ind w:left="426"/>
        <w:rPr>
          <w:sz w:val="16"/>
          <w:szCs w:val="16"/>
        </w:rPr>
      </w:pPr>
      <w:r w:rsidRPr="00953429">
        <w:rPr>
          <w:sz w:val="16"/>
          <w:szCs w:val="16"/>
        </w:rPr>
        <w:t xml:space="preserve">Zamawiający dopuszcza łączenie powyższych funkcji przez jedną osobę, w przypadku posiadania uprawnień jaki i doświadczenia wymaganego do wskazanych wyżej funkcji. </w:t>
      </w:r>
    </w:p>
    <w:p w14:paraId="154B4CEA" w14:textId="77777777" w:rsidR="00953429" w:rsidRDefault="00953429" w:rsidP="00057A1E">
      <w:pPr>
        <w:spacing w:line="240" w:lineRule="auto"/>
        <w:ind w:left="284"/>
        <w:rPr>
          <w:sz w:val="16"/>
          <w:szCs w:val="16"/>
          <w:u w:val="single"/>
        </w:rPr>
      </w:pPr>
    </w:p>
    <w:p w14:paraId="41DCDBCB" w14:textId="2FBD895C" w:rsidR="00FB02DD" w:rsidRPr="00057A1E" w:rsidRDefault="00057A1E" w:rsidP="00953429">
      <w:pPr>
        <w:spacing w:line="240" w:lineRule="auto"/>
        <w:ind w:left="426"/>
        <w:rPr>
          <w:sz w:val="16"/>
          <w:szCs w:val="16"/>
          <w:u w:val="single"/>
        </w:rPr>
      </w:pPr>
      <w:r w:rsidRPr="00057A1E">
        <w:rPr>
          <w:sz w:val="16"/>
          <w:szCs w:val="16"/>
          <w:u w:val="single"/>
        </w:rPr>
        <w:t>Do oferty należy załączyć kserokopią dokumentów potwierdzających posiadan</w:t>
      </w:r>
      <w:r>
        <w:rPr>
          <w:sz w:val="16"/>
          <w:szCs w:val="16"/>
          <w:u w:val="single"/>
        </w:rPr>
        <w:t>ie</w:t>
      </w:r>
      <w:r w:rsidRPr="00057A1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wymaganych </w:t>
      </w:r>
      <w:r w:rsidRPr="00057A1E">
        <w:rPr>
          <w:sz w:val="16"/>
          <w:szCs w:val="16"/>
          <w:u w:val="single"/>
        </w:rPr>
        <w:t>uprawnie</w:t>
      </w:r>
      <w:r>
        <w:rPr>
          <w:sz w:val="16"/>
          <w:szCs w:val="16"/>
          <w:u w:val="single"/>
        </w:rPr>
        <w:t>ń</w:t>
      </w:r>
      <w:r w:rsidRPr="00057A1E">
        <w:rPr>
          <w:sz w:val="16"/>
          <w:szCs w:val="16"/>
          <w:u w:val="single"/>
        </w:rPr>
        <w:t xml:space="preserve"> oraz przynależność do Polskiej Izby Inżynierów Budownictwa</w:t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523ADD19" w14:textId="77777777" w:rsidR="00057A1E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0F3D7B7" w14:textId="77777777" w:rsidR="00057A1E" w:rsidRDefault="00057A1E" w:rsidP="00D23884">
      <w:pPr>
        <w:spacing w:line="240" w:lineRule="auto"/>
        <w:rPr>
          <w:sz w:val="16"/>
          <w:szCs w:val="16"/>
        </w:rPr>
      </w:pPr>
    </w:p>
    <w:p w14:paraId="082CBB78" w14:textId="48DFE9B4" w:rsidR="00D23884" w:rsidRDefault="00057A1E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</w:r>
      <w:r w:rsidR="00FB02DD"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EB22" w14:textId="77777777" w:rsidR="009F242F" w:rsidRDefault="009F242F" w:rsidP="00E37D7F">
      <w:pPr>
        <w:spacing w:after="0" w:line="240" w:lineRule="auto"/>
      </w:pPr>
      <w:r>
        <w:separator/>
      </w:r>
    </w:p>
  </w:endnote>
  <w:endnote w:type="continuationSeparator" w:id="0">
    <w:p w14:paraId="263E623C" w14:textId="77777777" w:rsidR="009F242F" w:rsidRDefault="009F242F" w:rsidP="00E37D7F">
      <w:pPr>
        <w:spacing w:after="0" w:line="240" w:lineRule="auto"/>
      </w:pPr>
      <w:r>
        <w:continuationSeparator/>
      </w:r>
    </w:p>
  </w:endnote>
  <w:endnote w:type="continuationNotice" w:id="1">
    <w:p w14:paraId="6011B164" w14:textId="77777777" w:rsidR="009F242F" w:rsidRDefault="009F2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86A" w14:textId="77777777" w:rsidR="009F242F" w:rsidRDefault="009F242F" w:rsidP="00E37D7F">
      <w:pPr>
        <w:spacing w:after="0" w:line="240" w:lineRule="auto"/>
      </w:pPr>
      <w:r>
        <w:separator/>
      </w:r>
    </w:p>
  </w:footnote>
  <w:footnote w:type="continuationSeparator" w:id="0">
    <w:p w14:paraId="6A081D39" w14:textId="77777777" w:rsidR="009F242F" w:rsidRDefault="009F242F" w:rsidP="00E37D7F">
      <w:pPr>
        <w:spacing w:after="0" w:line="240" w:lineRule="auto"/>
      </w:pPr>
      <w:r>
        <w:continuationSeparator/>
      </w:r>
    </w:p>
  </w:footnote>
  <w:footnote w:type="continuationNotice" w:id="1">
    <w:p w14:paraId="01F3C99A" w14:textId="77777777" w:rsidR="009F242F" w:rsidRDefault="009F2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829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57A1E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09AF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429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6CCA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2635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242F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0E85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3347A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Patoka</cp:lastModifiedBy>
  <cp:revision>21</cp:revision>
  <cp:lastPrinted>2021-05-06T05:32:00Z</cp:lastPrinted>
  <dcterms:created xsi:type="dcterms:W3CDTF">2018-04-11T13:06:00Z</dcterms:created>
  <dcterms:modified xsi:type="dcterms:W3CDTF">2021-12-21T10:42:00Z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