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77777777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079100D9" w14:textId="77777777" w:rsidR="008C645E" w:rsidRPr="008C645E" w:rsidRDefault="008C645E" w:rsidP="008C645E">
      <w:pPr>
        <w:pStyle w:val="Akapitzlist"/>
        <w:tabs>
          <w:tab w:val="left" w:pos="0"/>
        </w:tabs>
        <w:spacing w:after="20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Kolejowa 4, </w:t>
      </w:r>
      <w:r w:rsidRPr="008C645E">
        <w:rPr>
          <w:rFonts w:cstheme="minorHAnsi"/>
          <w:b/>
          <w:bCs/>
          <w:sz w:val="24"/>
          <w:szCs w:val="24"/>
        </w:rPr>
        <w:br/>
        <w:t xml:space="preserve">60-715 Poznań – Lider postępowania, </w:t>
      </w:r>
    </w:p>
    <w:p w14:paraId="60DA38C1" w14:textId="77777777" w:rsidR="008C645E" w:rsidRPr="008C645E" w:rsidRDefault="008C645E" w:rsidP="008C645E">
      <w:pPr>
        <w:pStyle w:val="Akapitzlist"/>
        <w:tabs>
          <w:tab w:val="left" w:pos="0"/>
        </w:tabs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Przedsiębiorstwo Napraw i Utrzymania Infrastruktury Kolejowej w Krakowie Sp. z o.o., ul. Prokocimska 4, 30-556 Kraków</w:t>
      </w:r>
    </w:p>
    <w:p w14:paraId="2EC03F99" w14:textId="77777777" w:rsidR="008C645E" w:rsidRPr="008C645E" w:rsidRDefault="008C645E" w:rsidP="008C645E">
      <w:pPr>
        <w:pStyle w:val="Akapitzlist"/>
        <w:tabs>
          <w:tab w:val="left" w:pos="0"/>
        </w:tabs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Dolnośląskie Przedsiębiorstwo Napraw Infrastruktury Komunikacyjnej DOLKOM Sp. z o.o., ul. </w:t>
      </w:r>
      <w:proofErr w:type="spellStart"/>
      <w:r w:rsidRPr="008C645E">
        <w:rPr>
          <w:rFonts w:cstheme="minorHAnsi"/>
          <w:b/>
          <w:bCs/>
          <w:sz w:val="24"/>
          <w:szCs w:val="24"/>
        </w:rPr>
        <w:t>Hubska</w:t>
      </w:r>
      <w:proofErr w:type="spellEnd"/>
      <w:r w:rsidRPr="008C645E">
        <w:rPr>
          <w:rFonts w:cstheme="minorHAnsi"/>
          <w:b/>
          <w:bCs/>
          <w:sz w:val="24"/>
          <w:szCs w:val="24"/>
        </w:rPr>
        <w:t xml:space="preserve"> 6, 50-502 Wrocław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7E58F647" w:rsidR="004C7791" w:rsidRDefault="00062A1D">
      <w:pPr>
        <w:jc w:val="center"/>
        <w:rPr>
          <w:rFonts w:cstheme="minorHAnsi"/>
          <w:b/>
        </w:rPr>
      </w:pPr>
      <w:r>
        <w:t xml:space="preserve">Składając ofertę </w:t>
      </w:r>
      <w:r w:rsidR="000C631E">
        <w:t xml:space="preserve">na zadanie nr ....... </w:t>
      </w:r>
      <w:r w:rsidR="000C631E" w:rsidRPr="003E68C7">
        <w:rPr>
          <w:vertAlign w:val="superscript"/>
        </w:rPr>
        <w:t>*</w:t>
      </w:r>
      <w:r w:rsidR="000C631E">
        <w:t xml:space="preserve"> </w:t>
      </w:r>
      <w:r>
        <w:t xml:space="preserve">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>„Dostawa fabrycznie nowych maszyn do profilowania tłucznia (zadanie nr 1) wraz z transporterami materiałów sypkich (zadanie nr 2)”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7A69821A" w14:textId="77777777" w:rsidR="004C7791" w:rsidRDefault="00062A1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profilarek podsypki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3CB10D4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F57CBB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2FF52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48DD2E7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maszynę:</w:t>
      </w:r>
    </w:p>
    <w:p w14:paraId="684D5044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790D3F41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0C4098C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2532B170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oraz wagonów - transporterów materiałów sypkich typu: ................................... za całkowitą kwotę:</w:t>
      </w:r>
    </w:p>
    <w:p w14:paraId="24CDDBAC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087121F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VAT: ……….%, …………………… zł, (słownie złotych: …………………………………………………. ../100)</w:t>
      </w:r>
    </w:p>
    <w:p w14:paraId="7731ABD7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479A5B81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wagon:</w:t>
      </w:r>
    </w:p>
    <w:p w14:paraId="07B53C35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4ED376A6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17B9D64" w14:textId="23F46588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8C645E">
        <w:rPr>
          <w:rFonts w:cstheme="minorHAnsi"/>
        </w:rPr>
        <w:t>.</w:t>
      </w:r>
    </w:p>
    <w:p w14:paraId="71E7DAC9" w14:textId="77777777" w:rsidR="00444E7A" w:rsidRDefault="00444E7A">
      <w:pPr>
        <w:pStyle w:val="Akapitzlist"/>
        <w:spacing w:after="0"/>
        <w:ind w:left="709"/>
        <w:jc w:val="both"/>
        <w:rPr>
          <w:rFonts w:cstheme="minorHAnsi"/>
        </w:rPr>
      </w:pPr>
    </w:p>
    <w:p w14:paraId="26368C86" w14:textId="0C71179F" w:rsidR="008C645E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C645E">
        <w:rPr>
          <w:rFonts w:cstheme="minorHAnsi"/>
        </w:rPr>
        <w:t>Profilarki podsypki są wyposażone w zasobnik o pojemności …….. m</w:t>
      </w:r>
      <w:r w:rsidRPr="008C645E">
        <w:rPr>
          <w:rFonts w:cstheme="minorHAnsi"/>
          <w:vertAlign w:val="superscript"/>
        </w:rPr>
        <w:t>3</w:t>
      </w:r>
      <w:r w:rsidRPr="008C645E">
        <w:rPr>
          <w:rFonts w:cstheme="minorHAnsi"/>
        </w:rPr>
        <w:t>;</w:t>
      </w:r>
    </w:p>
    <w:p w14:paraId="69A3ECCD" w14:textId="31F2E5D6" w:rsidR="00A77F4C" w:rsidRDefault="00A77F4C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Wydajność szczotkowania profilarek wynosi ...... m/h.</w:t>
      </w:r>
    </w:p>
    <w:p w14:paraId="15B9C820" w14:textId="0AF37AA7" w:rsidR="008C645E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C645E">
        <w:rPr>
          <w:rFonts w:cstheme="minorHAnsi"/>
        </w:rPr>
        <w:t>Profilarki podsypki są / nie są (niepotrzebne skreślić) wyposażone w zespół rozpylacza;</w:t>
      </w:r>
    </w:p>
    <w:p w14:paraId="39B4FDE9" w14:textId="3334AD4D" w:rsidR="003E68C7" w:rsidRDefault="003E68C7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Widoczność pługa centralnego profilarek  powyżej 30%: tak/nie***</w:t>
      </w:r>
      <w:r w:rsidR="008D0926">
        <w:rPr>
          <w:rFonts w:cstheme="minorHAnsi"/>
        </w:rPr>
        <w:t>;</w:t>
      </w:r>
    </w:p>
    <w:p w14:paraId="648892EA" w14:textId="06E94342" w:rsidR="003E68C7" w:rsidRDefault="003E68C7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Obsługa profilarek przez mniej niż 2 osoby: tak/nie***</w:t>
      </w:r>
      <w:r w:rsidR="008D0926">
        <w:rPr>
          <w:rFonts w:cstheme="minorHAnsi"/>
        </w:rPr>
        <w:t>;</w:t>
      </w:r>
    </w:p>
    <w:p w14:paraId="763EA41E" w14:textId="3DC5FE1D" w:rsidR="003E68C7" w:rsidRDefault="003E68C7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Kamery wspomagające obserwację pługów profilarek: tak/nie***</w:t>
      </w:r>
      <w:r w:rsidR="008D0926">
        <w:rPr>
          <w:rFonts w:cstheme="minorHAnsi"/>
        </w:rPr>
        <w:t>;</w:t>
      </w:r>
    </w:p>
    <w:p w14:paraId="6435F962" w14:textId="2B50DD1A" w:rsidR="003E68C7" w:rsidRDefault="003E68C7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8D0926">
        <w:rPr>
          <w:rFonts w:cstheme="minorHAnsi"/>
        </w:rPr>
        <w:t>zielona konstrukcja pługa środkowego profilarki: tak/nie***;</w:t>
      </w:r>
    </w:p>
    <w:p w14:paraId="583EFE65" w14:textId="3D528287" w:rsidR="008D0926" w:rsidRDefault="008D0926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Dwukierunkowa praca szczotki profilarki: tak/nie***;</w:t>
      </w:r>
    </w:p>
    <w:p w14:paraId="2B4A032D" w14:textId="7D71844D" w:rsidR="008D0926" w:rsidRDefault="008D0926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Druga szczotka zapasowa profilarki: tak/nie***;</w:t>
      </w:r>
    </w:p>
    <w:p w14:paraId="06ED7F4E" w14:textId="02B14ABD" w:rsidR="008D0926" w:rsidRDefault="008D0926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Moc silnika głównego profilarek powyżej 560kW: tak/nie***.</w:t>
      </w:r>
    </w:p>
    <w:p w14:paraId="133F2621" w14:textId="5FE9DF86" w:rsidR="008C645E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E7A">
        <w:rPr>
          <w:rFonts w:cstheme="minorHAnsi"/>
        </w:rPr>
        <w:t>Pojemność transportera materiałów sypkich wynosi …….. m</w:t>
      </w:r>
      <w:r w:rsidRPr="00444E7A">
        <w:rPr>
          <w:rFonts w:cstheme="minorHAnsi"/>
          <w:vertAlign w:val="superscript"/>
        </w:rPr>
        <w:t>3</w:t>
      </w:r>
      <w:r w:rsidRPr="00444E7A">
        <w:rPr>
          <w:rFonts w:cstheme="minorHAnsi"/>
        </w:rPr>
        <w:t>;</w:t>
      </w:r>
    </w:p>
    <w:p w14:paraId="78A683CC" w14:textId="77777777" w:rsidR="008C645E" w:rsidRPr="00444E7A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E7A">
        <w:rPr>
          <w:rFonts w:cstheme="minorHAnsi"/>
        </w:rPr>
        <w:t>Transportery materiałów sypkich są / nie są (niepotrzebne skreślić) wyposażone w kabiny operatorskie.</w:t>
      </w:r>
    </w:p>
    <w:p w14:paraId="0A958C5D" w14:textId="77777777" w:rsidR="008C645E" w:rsidRDefault="008C645E">
      <w:pPr>
        <w:pStyle w:val="Akapitzlist"/>
        <w:spacing w:after="0"/>
        <w:ind w:left="709"/>
        <w:jc w:val="both"/>
        <w:rPr>
          <w:rFonts w:cstheme="minorHAnsi"/>
        </w:rPr>
      </w:pPr>
    </w:p>
    <w:p w14:paraId="1E51CC10" w14:textId="77777777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430E4745" w14:textId="779CD3B3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Termin płatności:</w:t>
      </w:r>
      <w:r w:rsidR="001A4860">
        <w:rPr>
          <w:rFonts w:eastAsia="HiddenHorzOCR" w:cs="Calibri"/>
          <w:color w:val="1C1C1C"/>
        </w:rPr>
        <w:t xml:space="preserve"> 30</w:t>
      </w:r>
      <w:r w:rsidR="00B20831">
        <w:rPr>
          <w:rFonts w:eastAsia="HiddenHorzOCR" w:cs="Calibri"/>
          <w:color w:val="1C1C1C"/>
        </w:rPr>
        <w:t xml:space="preserve"> </w:t>
      </w:r>
      <w:r>
        <w:rPr>
          <w:rFonts w:eastAsia="HiddenHorzOCR" w:cs="Calibri"/>
          <w:color w:val="1C1C1C"/>
        </w:rPr>
        <w:t>dni kalendarzowych licząc od dnia wystawienia faktury Zamawiającemu.</w:t>
      </w:r>
    </w:p>
    <w:p w14:paraId="15D10A85" w14:textId="7FF064CD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że po zapoznaniu się z Ogłoszeniem o zamówieniu oraz Warunk</w:t>
      </w:r>
      <w:r w:rsidR="001A4860">
        <w:rPr>
          <w:rFonts w:eastAsia="HiddenHorzOCR" w:cs="Calibri"/>
          <w:color w:val="1C1C1C"/>
        </w:rPr>
        <w:t>ami</w:t>
      </w:r>
      <w:r>
        <w:rPr>
          <w:rFonts w:eastAsia="HiddenHorzOCR" w:cs="Calibri"/>
          <w:color w:val="1C1C1C"/>
        </w:rPr>
        <w:t xml:space="preserve"> Zamówienia, w tym z Formularzem Oferty na realizację dostawy, przyjmujemy wszystkie warunki Zamawiającego bez zastrzeżeń.</w:t>
      </w:r>
    </w:p>
    <w:p w14:paraId="0F8D4BBD" w14:textId="1DB5C438" w:rsidR="004C7791" w:rsidRPr="003E68C7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zobowiązuję/</w:t>
      </w:r>
      <w:proofErr w:type="spellStart"/>
      <w:r>
        <w:rPr>
          <w:rFonts w:eastAsia="HiddenHorzOCR" w:cs="Calibri"/>
          <w:color w:val="1C1C1C"/>
        </w:rPr>
        <w:t>emy</w:t>
      </w:r>
      <w:proofErr w:type="spellEnd"/>
      <w:r>
        <w:rPr>
          <w:rFonts w:eastAsia="HiddenHorzOCR" w:cs="Calibri"/>
          <w:color w:val="1C1C1C"/>
        </w:rPr>
        <w:t xml:space="preserve"> się dostarczyć profilarki objęte przedmiotem zamówienia na które składana jest oferta w terminie 24 miesięcy od podpisania umowy</w:t>
      </w:r>
      <w:r w:rsidR="00A77F4C">
        <w:rPr>
          <w:rFonts w:eastAsia="HiddenHorzOCR" w:cs="Calibri"/>
          <w:color w:val="1C1C1C"/>
          <w:vertAlign w:val="superscript"/>
        </w:rPr>
        <w:t>***</w:t>
      </w:r>
      <w:r>
        <w:rPr>
          <w:rFonts w:eastAsia="HiddenHorzOCR" w:cs="Calibri"/>
          <w:color w:val="1C1C1C"/>
        </w:rPr>
        <w:t>.</w:t>
      </w:r>
    </w:p>
    <w:p w14:paraId="70BD5595" w14:textId="267DFE67" w:rsidR="00A77F4C" w:rsidRPr="003E68C7" w:rsidRDefault="00A77F4C" w:rsidP="00A77F4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zobowiązuję/</w:t>
      </w:r>
      <w:proofErr w:type="spellStart"/>
      <w:r>
        <w:rPr>
          <w:rFonts w:eastAsia="HiddenHorzOCR" w:cs="Calibri"/>
          <w:color w:val="1C1C1C"/>
        </w:rPr>
        <w:t>emy</w:t>
      </w:r>
      <w:proofErr w:type="spellEnd"/>
      <w:r>
        <w:rPr>
          <w:rFonts w:eastAsia="HiddenHorzOCR" w:cs="Calibri"/>
          <w:color w:val="1C1C1C"/>
        </w:rPr>
        <w:t xml:space="preserve"> się dostarczyć wagony objęte przedmiotem zamówienia na które składana jest oferta w terminie 24 miesięcy od podpisania umowy</w:t>
      </w:r>
      <w:r>
        <w:rPr>
          <w:rFonts w:eastAsia="HiddenHorzOCR" w:cs="Calibri"/>
          <w:color w:val="1C1C1C"/>
          <w:vertAlign w:val="superscript"/>
        </w:rPr>
        <w:t>***</w:t>
      </w:r>
      <w:r>
        <w:rPr>
          <w:rFonts w:eastAsia="HiddenHorzOCR" w:cs="Calibri"/>
          <w:color w:val="1C1C1C"/>
        </w:rPr>
        <w:t>.</w:t>
      </w:r>
    </w:p>
    <w:p w14:paraId="3A9F46B6" w14:textId="61356AD7" w:rsidR="004C7791" w:rsidRPr="003E68C7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Oświadczamy, iż udzielamy gwarancji jakości </w:t>
      </w:r>
      <w:r w:rsidR="00A77F4C">
        <w:rPr>
          <w:rFonts w:eastAsia="HiddenHorzOCR" w:cs="Calibri"/>
          <w:color w:val="1C1C1C"/>
        </w:rPr>
        <w:t xml:space="preserve">na profilarki </w:t>
      </w:r>
      <w:r>
        <w:rPr>
          <w:rFonts w:eastAsia="HiddenHorzOCR" w:cs="Calibri"/>
          <w:color w:val="1C1C1C"/>
        </w:rPr>
        <w:t xml:space="preserve">na okres </w:t>
      </w:r>
      <w:r w:rsidR="001A4860">
        <w:rPr>
          <w:rFonts w:eastAsia="HiddenHorzOCR" w:cs="Calibri"/>
          <w:color w:val="1C1C1C"/>
        </w:rPr>
        <w:t xml:space="preserve"> 24 </w:t>
      </w:r>
      <w:r w:rsidR="00B20831">
        <w:rPr>
          <w:rFonts w:eastAsia="HiddenHorzOCR" w:cs="Calibri"/>
          <w:color w:val="1C1C1C"/>
        </w:rPr>
        <w:t>miesięcy</w:t>
      </w:r>
      <w:r w:rsidR="00A77F4C">
        <w:rPr>
          <w:rFonts w:eastAsia="HiddenHorzOCR" w:cs="Calibri"/>
          <w:color w:val="1C1C1C"/>
          <w:vertAlign w:val="superscript"/>
        </w:rPr>
        <w:t>***</w:t>
      </w:r>
      <w:r w:rsidR="00A77F4C">
        <w:rPr>
          <w:rFonts w:eastAsia="HiddenHorzOCR" w:cs="Calibri"/>
          <w:color w:val="1C1C1C"/>
        </w:rPr>
        <w:t>.</w:t>
      </w:r>
    </w:p>
    <w:p w14:paraId="78A5435E" w14:textId="1DFD63A6" w:rsidR="00A77F4C" w:rsidRDefault="00A77F4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udzielamy gwarancji jakości na wagony na okres  24 miesięcy</w:t>
      </w:r>
      <w:r>
        <w:rPr>
          <w:rFonts w:eastAsia="HiddenHorzOCR" w:cs="Calibri"/>
          <w:color w:val="1C1C1C"/>
          <w:vertAlign w:val="superscript"/>
        </w:rPr>
        <w:t>***</w:t>
      </w:r>
      <w:r>
        <w:rPr>
          <w:rFonts w:eastAsia="HiddenHorzOCR" w:cs="Calibri"/>
          <w:color w:val="1C1C1C"/>
        </w:rPr>
        <w:t>.</w:t>
      </w:r>
    </w:p>
    <w:p w14:paraId="0B687EAD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że uważamy się związani niniejszą ofertą w ciągu 90 dni, od upływu terminu składania ofert.</w:t>
      </w:r>
    </w:p>
    <w:p w14:paraId="42D05C0F" w14:textId="02F71635" w:rsidR="004C7791" w:rsidRPr="008C645E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</w:t>
      </w:r>
      <w:r w:rsidR="000C631E">
        <w:rPr>
          <w:rFonts w:eastAsia="HiddenHorzOCR" w:cs="Calibri"/>
          <w:color w:val="1C1C1C"/>
        </w:rPr>
        <w:t xml:space="preserve">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4E68818B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1A3E8006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7454A130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6DB8A4B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5F952C65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78D50604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1F54B3CD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F828C21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E467A80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0D62FE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3F9967B" w14:textId="52DC6392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*</w:t>
      </w:r>
      <w:r w:rsidR="000C631E">
        <w:rPr>
          <w:rFonts w:eastAsia="HiddenHorzOCR" w:cs="Calibri"/>
          <w:color w:val="1C1C1C"/>
        </w:rPr>
        <w:t>*</w:t>
      </w:r>
      <w:r>
        <w:rPr>
          <w:rFonts w:eastAsia="HiddenHorzOCR" w:cs="Calibri"/>
          <w:color w:val="1C1C1C"/>
        </w:rPr>
        <w:t>)                                                     miejscowość, data</w:t>
      </w:r>
    </w:p>
    <w:p w14:paraId="190E9812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5FECA488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470E5E0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4A2F8E80" w14:textId="7AA739AB" w:rsidR="004C7791" w:rsidRPr="003E68C7" w:rsidRDefault="000C631E" w:rsidP="003E68C7">
      <w:pPr>
        <w:spacing w:after="0" w:line="240" w:lineRule="auto"/>
        <w:rPr>
          <w:rFonts w:ascii="Calibri" w:eastAsia="HiddenHorzOCR" w:hAnsi="Calibri" w:cs="Calibri"/>
          <w:i/>
          <w:iCs/>
          <w:color w:val="1C1C1C"/>
          <w:sz w:val="16"/>
          <w:szCs w:val="16"/>
        </w:rPr>
      </w:pPr>
      <w:r w:rsidRPr="003E68C7">
        <w:rPr>
          <w:rFonts w:ascii="Calibri" w:eastAsia="HiddenHorzOCR" w:hAnsi="Calibri" w:cs="Calibri"/>
          <w:i/>
          <w:iCs/>
          <w:color w:val="1C1C1C"/>
          <w:sz w:val="16"/>
          <w:szCs w:val="16"/>
          <w:vertAlign w:val="superscript"/>
        </w:rPr>
        <w:t>*</w:t>
      </w:r>
      <w:r w:rsidRPr="003E68C7">
        <w:rPr>
          <w:rFonts w:ascii="Calibri" w:eastAsia="HiddenHorzOCR" w:hAnsi="Calibri" w:cs="Calibri"/>
          <w:i/>
          <w:iCs/>
          <w:color w:val="1C1C1C"/>
          <w:sz w:val="16"/>
          <w:szCs w:val="16"/>
        </w:rPr>
        <w:t xml:space="preserve"> - Należy wpisać numer(y) zadań, na które Oferent składa ofertę. Część formularza cenowego, na którą oferta nie jest składana należy skreślić.</w:t>
      </w:r>
    </w:p>
    <w:p w14:paraId="1D7AB352" w14:textId="6BE4B1F3" w:rsidR="004C7791" w:rsidRDefault="000C631E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r w:rsidR="00062A1D">
        <w:rPr>
          <w:rFonts w:eastAsia="HiddenHorzOCR" w:cs="Calibri"/>
          <w:i/>
          <w:color w:val="272727"/>
          <w:sz w:val="16"/>
          <w:szCs w:val="16"/>
        </w:rPr>
        <w:t>pieczęcią(</w:t>
      </w:r>
      <w:proofErr w:type="spellStart"/>
      <w:r w:rsidR="00062A1D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="00062A1D">
        <w:rPr>
          <w:rFonts w:eastAsia="HiddenHorzOCR" w:cs="Calibri"/>
          <w:i/>
          <w:color w:val="272727"/>
          <w:sz w:val="16"/>
          <w:szCs w:val="16"/>
        </w:rPr>
        <w:t xml:space="preserve">) 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>imienną(</w:t>
      </w:r>
      <w:proofErr w:type="spellStart"/>
      <w:r w:rsidR="00062A1D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="00062A1D">
        <w:rPr>
          <w:rFonts w:eastAsia="HiddenHorzOCR" w:cs="Calibri"/>
          <w:i/>
          <w:iCs/>
          <w:color w:val="272727"/>
          <w:sz w:val="16"/>
          <w:szCs w:val="16"/>
        </w:rPr>
        <w:t>) osoby(osób) umocowanej(</w:t>
      </w:r>
      <w:proofErr w:type="spellStart"/>
      <w:r w:rsidR="00062A1D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="00062A1D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073E1D12" w14:textId="77777777" w:rsidR="004C7791" w:rsidRDefault="00062A1D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74EDEB91" w14:textId="1CE48889" w:rsidR="004C7791" w:rsidRDefault="00062A1D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p w14:paraId="0656B036" w14:textId="584F2E0E" w:rsidR="00A77F4C" w:rsidRPr="00A77F4C" w:rsidRDefault="00A77F4C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  <w:vertAlign w:val="superscript"/>
        </w:rPr>
        <w:t>***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niepotrzebne skreślić.</w:t>
      </w:r>
    </w:p>
    <w:p w14:paraId="66730412" w14:textId="77777777" w:rsidR="004C7791" w:rsidRDefault="004C7791"/>
    <w:sectPr w:rsidR="004C77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5D88" w14:textId="77777777" w:rsidR="00EB60B5" w:rsidRDefault="00EB60B5">
      <w:pPr>
        <w:spacing w:line="240" w:lineRule="auto"/>
      </w:pPr>
      <w:r>
        <w:separator/>
      </w:r>
    </w:p>
  </w:endnote>
  <w:endnote w:type="continuationSeparator" w:id="0">
    <w:p w14:paraId="11D1EB45" w14:textId="77777777" w:rsidR="00EB60B5" w:rsidRDefault="00EB6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303D" w14:textId="77777777" w:rsidR="00EB60B5" w:rsidRDefault="00EB60B5">
      <w:pPr>
        <w:spacing w:after="0" w:line="240" w:lineRule="auto"/>
      </w:pPr>
      <w:r>
        <w:separator/>
      </w:r>
    </w:p>
  </w:footnote>
  <w:footnote w:type="continuationSeparator" w:id="0">
    <w:p w14:paraId="2500347A" w14:textId="77777777" w:rsidR="00EB60B5" w:rsidRDefault="00EB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31"/>
    <w:rsid w:val="00062A1D"/>
    <w:rsid w:val="000C631E"/>
    <w:rsid w:val="001A4860"/>
    <w:rsid w:val="001E0D67"/>
    <w:rsid w:val="002E1F39"/>
    <w:rsid w:val="00304386"/>
    <w:rsid w:val="003E68C7"/>
    <w:rsid w:val="003F32DA"/>
    <w:rsid w:val="004039EE"/>
    <w:rsid w:val="00444E7A"/>
    <w:rsid w:val="004C7791"/>
    <w:rsid w:val="00584195"/>
    <w:rsid w:val="005D1EBA"/>
    <w:rsid w:val="006357D9"/>
    <w:rsid w:val="006E12B4"/>
    <w:rsid w:val="008A6218"/>
    <w:rsid w:val="008C645E"/>
    <w:rsid w:val="008D0926"/>
    <w:rsid w:val="00931FBE"/>
    <w:rsid w:val="00A77F4C"/>
    <w:rsid w:val="00B20831"/>
    <w:rsid w:val="00C7299B"/>
    <w:rsid w:val="00D61FBB"/>
    <w:rsid w:val="00DB7CE1"/>
    <w:rsid w:val="00EB60B5"/>
    <w:rsid w:val="00F05608"/>
    <w:rsid w:val="00F33A31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2</cp:revision>
  <dcterms:created xsi:type="dcterms:W3CDTF">2021-05-05T07:23:00Z</dcterms:created>
  <dcterms:modified xsi:type="dcterms:W3CDTF">2021-07-05T12:43:00Z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