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4888" w14:textId="6BEF502C" w:rsidR="00DC338D" w:rsidRDefault="00DC338D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publicznego wraz z informacją                        o podstawie do dysponowania tymi zasobami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4CEED46" w:rsidR="00DC338D" w:rsidRPr="00BF573D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>
              <w:rPr>
                <w:rFonts w:ascii="Arial" w:eastAsia="Times New Roman" w:hAnsi="Arial" w:cs="Arial"/>
                <w:lang w:val="de-DE" w:eastAsia="pl-PL"/>
              </w:rPr>
              <w:t>Podwykonawca</w:t>
            </w:r>
            <w:r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4F87356D" w14:textId="77777777" w:rsidR="00536A61" w:rsidRDefault="00536A61" w:rsidP="00536A61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064556">
        <w:rPr>
          <w:b/>
          <w:i/>
        </w:rPr>
        <w:t xml:space="preserve">Roboty branży </w:t>
      </w:r>
      <w:r>
        <w:rPr>
          <w:b/>
          <w:i/>
        </w:rPr>
        <w:t>energetyki trakcyjnej</w:t>
      </w:r>
      <w:r w:rsidRPr="00064556">
        <w:rPr>
          <w:i/>
        </w:rPr>
        <w:t xml:space="preserve"> </w:t>
      </w:r>
      <w:r>
        <w:rPr>
          <w:i/>
        </w:rPr>
        <w:br/>
      </w:r>
      <w:r w:rsidRPr="00064556">
        <w:rPr>
          <w:i/>
        </w:rPr>
        <w:t>w ramach zadania pn.: „</w:t>
      </w:r>
      <w:r w:rsidRPr="00EB06E2">
        <w:rPr>
          <w:b/>
          <w:bCs/>
          <w:i/>
        </w:rPr>
        <w:t>Zaprojektowanie i wykonanie robót budowlanych na przebudowę układu torowego na stacji Szczecin Gumieńce w rejonie okręgu nastawczego Gm1 w ramach projektu pn.: „Prace na liniach kolejowych nr 408 i 409 Szczecin Główny – Granica państwa (</w:t>
      </w:r>
      <w:proofErr w:type="spellStart"/>
      <w:r w:rsidRPr="00EB06E2">
        <w:rPr>
          <w:b/>
          <w:bCs/>
          <w:i/>
        </w:rPr>
        <w:t>Tantow</w:t>
      </w:r>
      <w:proofErr w:type="spellEnd"/>
      <w:r w:rsidRPr="00EB06E2">
        <w:rPr>
          <w:b/>
          <w:bCs/>
          <w:i/>
        </w:rPr>
        <w:t>)”</w:t>
      </w:r>
    </w:p>
    <w:p w14:paraId="2809F2D6" w14:textId="194DE98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003"/>
        <w:gridCol w:w="1691"/>
        <w:gridCol w:w="1695"/>
      </w:tblGrid>
      <w:tr w:rsidR="00DC338D" w:rsidRPr="00BF573D" w14:paraId="5E18432C" w14:textId="77777777" w:rsidTr="00300408">
        <w:trPr>
          <w:trHeight w:val="11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L.p.</w:t>
            </w: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(Wykonawca dysponuje potencjałem technicznym („D”) / będzie dysponował („</w:t>
            </w:r>
            <w:proofErr w:type="spellStart"/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BD</w:t>
            </w:r>
            <w:proofErr w:type="spellEnd"/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”)</w:t>
            </w:r>
          </w:p>
        </w:tc>
      </w:tr>
      <w:tr w:rsidR="00DC338D" w:rsidRPr="00BF573D" w14:paraId="72DC8A50" w14:textId="77777777" w:rsidTr="00300408">
        <w:trPr>
          <w:trHeight w:val="50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D5DC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1D3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A84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830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Będzie dysponował</w:t>
            </w:r>
          </w:p>
        </w:tc>
      </w:tr>
      <w:tr w:rsidR="00DC338D" w:rsidRPr="00BF573D" w14:paraId="112E53D0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0AA8F78B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Po</w:t>
            </w:r>
            <w:r w:rsidR="00536A61">
              <w:rPr>
                <w:rFonts w:ascii="Arial" w:eastAsia="Times New Roman" w:hAnsi="Arial" w:cs="Arial"/>
                <w:sz w:val="18"/>
              </w:rPr>
              <w:t>ciąg trakcyjny</w:t>
            </w:r>
            <w:r w:rsidRPr="00D528AA">
              <w:rPr>
                <w:rFonts w:ascii="Arial" w:eastAsia="Times New Roman" w:hAnsi="Arial" w:cs="Arial"/>
                <w:sz w:val="18"/>
              </w:rPr>
              <w:t xml:space="preserve">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3681" w14:textId="0F5DA83C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DC338D" w:rsidRPr="00BF573D" w14:paraId="353C9062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0149EFE5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D528AA">
              <w:rPr>
                <w:rFonts w:ascii="Arial" w:eastAsia="Times New Roman" w:hAnsi="Arial" w:cs="Arial"/>
                <w:sz w:val="18"/>
              </w:rPr>
              <w:t>P</w:t>
            </w:r>
            <w:r w:rsidR="00536A61">
              <w:rPr>
                <w:rFonts w:ascii="Arial" w:eastAsia="Times New Roman" w:hAnsi="Arial" w:cs="Arial"/>
                <w:sz w:val="18"/>
              </w:rPr>
              <w:t>alownica</w:t>
            </w:r>
            <w:proofErr w:type="spellEnd"/>
            <w:r w:rsidRPr="00D528AA">
              <w:rPr>
                <w:rFonts w:ascii="Arial" w:eastAsia="Times New Roman" w:hAnsi="Arial" w:cs="Arial"/>
                <w:sz w:val="18"/>
              </w:rPr>
              <w:t xml:space="preserve">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3FB" w14:textId="170BADD0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7731463D" w14:textId="5A3070A1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  <w:r w:rsidRPr="000052FF">
        <w:rPr>
          <w:rFonts w:ascii="Arial" w:eastAsia="Times New Roman" w:hAnsi="Arial" w:cs="Arial"/>
          <w:b/>
          <w:bCs/>
          <w:lang w:eastAsia="pl-PL"/>
        </w:rPr>
        <w:t xml:space="preserve">UWAGA – </w:t>
      </w:r>
      <w:r w:rsidR="000052FF">
        <w:rPr>
          <w:rFonts w:ascii="Arial" w:eastAsia="Times New Roman" w:hAnsi="Arial" w:cs="Arial"/>
          <w:sz w:val="20"/>
          <w:lang w:eastAsia="pl-PL"/>
        </w:rPr>
        <w:t>Podwy</w:t>
      </w:r>
      <w:r w:rsidRPr="000052FF">
        <w:rPr>
          <w:rFonts w:ascii="Arial" w:eastAsia="Times New Roman" w:hAnsi="Arial" w:cs="Arial"/>
          <w:sz w:val="20"/>
          <w:lang w:eastAsia="pl-PL"/>
        </w:rPr>
        <w:t xml:space="preserve">konawca jest zobowiązany dołączyć do niniejszego wykazu pisemne zobowiązania </w:t>
      </w:r>
      <w:r w:rsidRPr="000052FF">
        <w:rPr>
          <w:rFonts w:ascii="Arial" w:eastAsia="Times New Roman" w:hAnsi="Arial" w:cs="Arial"/>
          <w:spacing w:val="-1"/>
          <w:sz w:val="20"/>
          <w:lang w:eastAsia="pl-PL"/>
        </w:rPr>
        <w:t xml:space="preserve">innych podmiotów do udostępnienia niezbędnych do wykonania </w:t>
      </w:r>
      <w:r w:rsidRPr="000052FF">
        <w:rPr>
          <w:rFonts w:ascii="Arial" w:eastAsia="Times New Roman" w:hAnsi="Arial" w:cs="Arial"/>
          <w:i/>
          <w:spacing w:val="-1"/>
          <w:sz w:val="20"/>
          <w:lang w:eastAsia="pl-PL"/>
        </w:rPr>
        <w:t>Zamówienia</w:t>
      </w:r>
      <w:r w:rsidRPr="000052FF">
        <w:rPr>
          <w:rFonts w:ascii="Arial" w:eastAsia="Times New Roman" w:hAnsi="Arial" w:cs="Arial"/>
          <w:spacing w:val="-1"/>
          <w:sz w:val="20"/>
          <w:lang w:eastAsia="pl-PL"/>
        </w:rPr>
        <w:t xml:space="preserve"> sprzętu i urządzeń, jeżeli </w:t>
      </w:r>
      <w:r w:rsidRPr="000052FF">
        <w:rPr>
          <w:rFonts w:ascii="Arial" w:eastAsia="Times New Roman" w:hAnsi="Arial" w:cs="Arial"/>
          <w:sz w:val="20"/>
          <w:lang w:eastAsia="pl-PL"/>
        </w:rPr>
        <w:t xml:space="preserve">w niniejszym wykazie </w:t>
      </w:r>
      <w:r w:rsidR="000052FF">
        <w:rPr>
          <w:rFonts w:ascii="Arial" w:eastAsia="Times New Roman" w:hAnsi="Arial" w:cs="Arial"/>
          <w:sz w:val="20"/>
          <w:lang w:eastAsia="pl-PL"/>
        </w:rPr>
        <w:t>Podw</w:t>
      </w:r>
      <w:r w:rsidRPr="000052FF">
        <w:rPr>
          <w:rFonts w:ascii="Arial" w:eastAsia="Times New Roman" w:hAnsi="Arial" w:cs="Arial"/>
          <w:sz w:val="20"/>
          <w:lang w:eastAsia="pl-PL"/>
        </w:rPr>
        <w:t>ykonawca wskazał sprzęt i urządzenia, którymi będzie dysponował.</w:t>
      </w: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  <w:bookmarkStart w:id="0" w:name="_GoBack"/>
      <w:bookmarkEnd w:id="0"/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4920BBF" w14:textId="6F1C7E9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43DD371" w14:textId="78A8DBEC" w:rsidR="00DC338D" w:rsidRPr="000052FF" w:rsidRDefault="000052FF" w:rsidP="0099566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7B71FAA2" w14:textId="67340F5B" w:rsidR="00D16C7E" w:rsidRPr="000052FF" w:rsidRDefault="00D16C7E" w:rsidP="00D16C7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4171" w14:textId="77777777" w:rsidR="007D4C72" w:rsidRDefault="007D4C72" w:rsidP="00D16C7E">
      <w:pPr>
        <w:spacing w:after="0" w:line="240" w:lineRule="auto"/>
      </w:pPr>
      <w:r>
        <w:separator/>
      </w:r>
    </w:p>
  </w:endnote>
  <w:endnote w:type="continuationSeparator" w:id="0">
    <w:p w14:paraId="175848FA" w14:textId="77777777" w:rsidR="007D4C72" w:rsidRDefault="007D4C72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DA2D" w14:textId="55BAB5AF" w:rsidR="00D16C7E" w:rsidRPr="00D16C7E" w:rsidRDefault="00D16C7E" w:rsidP="00D16C7E">
    <w:pPr>
      <w:pStyle w:val="Stopk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D8EDBC" wp14:editId="76635F87">
              <wp:simplePos x="0" y="0"/>
              <wp:positionH relativeFrom="column">
                <wp:posOffset>-153645</wp:posOffset>
              </wp:positionH>
              <wp:positionV relativeFrom="paragraph">
                <wp:posOffset>20422</wp:posOffset>
              </wp:positionV>
              <wp:extent cx="304312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312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31457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.6pt" to="2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  <w:r w:rsidRPr="00D16C7E">
      <w:rPr>
        <w:b/>
        <w:noProof/>
      </w:rPr>
      <w:drawing>
        <wp:anchor distT="0" distB="0" distL="114300" distR="114300" simplePos="0" relativeHeight="251662336" behindDoc="1" locked="0" layoutInCell="1" allowOverlap="1" wp14:anchorId="73F612C3" wp14:editId="27258A8A">
          <wp:simplePos x="0" y="0"/>
          <wp:positionH relativeFrom="column">
            <wp:posOffset>-25</wp:posOffset>
          </wp:positionH>
          <wp:positionV relativeFrom="paragraph">
            <wp:posOffset>100889</wp:posOffset>
          </wp:positionV>
          <wp:extent cx="497433" cy="353479"/>
          <wp:effectExtent l="0" t="0" r="0" b="8890"/>
          <wp:wrapNone/>
          <wp:docPr id="2" name="Obraz 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6" cy="369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b/>
      </w:rPr>
      <w:tab/>
    </w:r>
  </w:p>
  <w:p w14:paraId="3070D708" w14:textId="1BC0F2FC" w:rsidR="00D16C7E" w:rsidRPr="00D16C7E" w:rsidRDefault="00D16C7E" w:rsidP="00D16C7E">
    <w:pPr>
      <w:pStyle w:val="Stopka"/>
      <w:rPr>
        <w:b/>
      </w:rPr>
    </w:pPr>
  </w:p>
  <w:p w14:paraId="1782AF61" w14:textId="77777777" w:rsidR="00D16C7E" w:rsidRDefault="00D1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CE8C" w14:textId="77777777" w:rsidR="007D4C72" w:rsidRDefault="007D4C72" w:rsidP="00D16C7E">
      <w:pPr>
        <w:spacing w:after="0" w:line="240" w:lineRule="auto"/>
      </w:pPr>
      <w:r>
        <w:separator/>
      </w:r>
    </w:p>
  </w:footnote>
  <w:footnote w:type="continuationSeparator" w:id="0">
    <w:p w14:paraId="780A206B" w14:textId="77777777" w:rsidR="007D4C72" w:rsidRDefault="007D4C72" w:rsidP="00D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5544" w14:textId="77777777" w:rsidR="00D16C7E" w:rsidRPr="00D16C7E" w:rsidRDefault="00D16C7E" w:rsidP="00D16C7E">
    <w:pPr>
      <w:tabs>
        <w:tab w:val="left" w:pos="2454"/>
      </w:tabs>
      <w:spacing w:after="0" w:line="240" w:lineRule="auto"/>
      <w:ind w:right="-1368"/>
      <w:rPr>
        <w:rFonts w:ascii="Times New Roman" w:eastAsia="Calibri" w:hAnsi="Times New Roman" w:cs="Times New Roman"/>
        <w:b/>
      </w:rPr>
    </w:pPr>
    <w:bookmarkStart w:id="1" w:name="_Hlk517426360"/>
    <w:r w:rsidRPr="00D16C7E">
      <w:rPr>
        <w:rFonts w:ascii="Times New Roman" w:eastAsia="Calibri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3862FE" wp14:editId="113A9B7E">
          <wp:simplePos x="0" y="0"/>
          <wp:positionH relativeFrom="column">
            <wp:posOffset>-660</wp:posOffset>
          </wp:positionH>
          <wp:positionV relativeFrom="paragraph">
            <wp:posOffset>102592</wp:posOffset>
          </wp:positionV>
          <wp:extent cx="1036751" cy="736722"/>
          <wp:effectExtent l="0" t="0" r="0" b="6350"/>
          <wp:wrapNone/>
          <wp:docPr id="35" name="Obraz 35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99" cy="742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rFonts w:ascii="Times New Roman" w:eastAsia="Calibri" w:hAnsi="Times New Roman" w:cs="Times New Roman"/>
        <w:b/>
      </w:rPr>
      <w:tab/>
    </w:r>
  </w:p>
  <w:p w14:paraId="083AEADF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>Zakład Robót Komunikacyjnych - DOM w Poznaniu Sp. z o.o.</w:t>
    </w:r>
  </w:p>
  <w:p w14:paraId="57512655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 xml:space="preserve">60-715 Poznań, ul. Kolejowa 4, tel./fax: 061 6333659  </w:t>
    </w:r>
  </w:p>
  <w:bookmarkEnd w:id="1"/>
  <w:p w14:paraId="0B4D102F" w14:textId="3AFEEF99" w:rsidR="00D16C7E" w:rsidRDefault="00D16C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AA4C3" wp14:editId="35E15B93">
              <wp:simplePos x="0" y="0"/>
              <wp:positionH relativeFrom="column">
                <wp:posOffset>1155776</wp:posOffset>
              </wp:positionH>
              <wp:positionV relativeFrom="paragraph">
                <wp:posOffset>77953</wp:posOffset>
              </wp:positionV>
              <wp:extent cx="510601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60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CC06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6.15pt" to="49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536A61"/>
    <w:rsid w:val="007D4C72"/>
    <w:rsid w:val="00811D00"/>
    <w:rsid w:val="008629B4"/>
    <w:rsid w:val="00995668"/>
    <w:rsid w:val="00D16C7E"/>
    <w:rsid w:val="00DC338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9868-59AD-4270-8F2F-3C27B56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</cp:revision>
  <dcterms:created xsi:type="dcterms:W3CDTF">2018-06-22T08:52:00Z</dcterms:created>
  <dcterms:modified xsi:type="dcterms:W3CDTF">2018-06-25T11:43:00Z</dcterms:modified>
</cp:coreProperties>
</file>