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4C82" w14:textId="77777777" w:rsidR="00FD4DED" w:rsidRPr="00914F3A" w:rsidRDefault="00FD4DED" w:rsidP="00FD4D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62A9EE11" w14:textId="77777777" w:rsidR="00FD4DED" w:rsidRPr="00914F3A" w:rsidRDefault="00FD4DED" w:rsidP="00FD4D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>Wzór oświadczenia</w:t>
      </w:r>
    </w:p>
    <w:p w14:paraId="2C1EF006" w14:textId="1B019FFC" w:rsidR="00FD4DED" w:rsidRPr="00914F3A" w:rsidRDefault="00FD4DED" w:rsidP="00FD4D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 xml:space="preserve"> o braku wad prawnych </w:t>
      </w:r>
      <w:r w:rsidR="00825677">
        <w:rPr>
          <w:rFonts w:ascii="Times New Roman" w:hAnsi="Times New Roman" w:cs="Times New Roman"/>
          <w:sz w:val="24"/>
          <w:szCs w:val="24"/>
        </w:rPr>
        <w:t>pojazdów</w:t>
      </w:r>
    </w:p>
    <w:p w14:paraId="39EAD498" w14:textId="77777777" w:rsidR="00FD4DED" w:rsidRPr="00914F3A" w:rsidRDefault="00FD4DED" w:rsidP="00FD4D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EAB0D3" w14:textId="77777777" w:rsidR="00FD4DED" w:rsidRPr="00914F3A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468E4DD1" w14:textId="77777777" w:rsidR="00FD4DED" w:rsidRPr="00914F3A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 xml:space="preserve">                      Wykonawca</w:t>
      </w:r>
    </w:p>
    <w:p w14:paraId="5C4C297C" w14:textId="77777777" w:rsidR="00FD4DED" w:rsidRPr="00914F3A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E06830" w14:textId="77777777" w:rsidR="00FD4DED" w:rsidRPr="00914F3A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09FA16" w14:textId="77777777" w:rsidR="00FD4DED" w:rsidRPr="00914F3A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CC198C" w14:textId="77777777" w:rsidR="00FD4DED" w:rsidRPr="00914F3A" w:rsidRDefault="00FD4DED" w:rsidP="00FD4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1FCFDEF" w14:textId="77777777" w:rsidR="00FD4DED" w:rsidRPr="00914F3A" w:rsidRDefault="00FD4DED" w:rsidP="00FD4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b/>
          <w:sz w:val="24"/>
          <w:szCs w:val="24"/>
        </w:rPr>
        <w:t>O BRAKU WAD PRAWNYCH</w:t>
      </w:r>
    </w:p>
    <w:p w14:paraId="31A666C8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C1DFE5" w14:textId="77777777" w:rsidR="00FD4DED" w:rsidRPr="00914F3A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48F46E" w14:textId="6509C248" w:rsidR="00FD4DED" w:rsidRDefault="00FD4DED" w:rsidP="00901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 xml:space="preserve">Działając w imieniu Wykonawcy, w związku ze złożeniem oferty w postępowaniu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CC583E">
        <w:rPr>
          <w:rFonts w:ascii="Times New Roman" w:hAnsi="Times New Roman" w:cs="Times New Roman"/>
          <w:b/>
          <w:sz w:val="24"/>
          <w:szCs w:val="24"/>
        </w:rPr>
        <w:t>„</w:t>
      </w:r>
      <w:r w:rsidR="0016490D" w:rsidRPr="00824C0C">
        <w:rPr>
          <w:rFonts w:ascii="Times New Roman" w:hAnsi="Times New Roman" w:cs="Times New Roman"/>
          <w:b/>
          <w:sz w:val="24"/>
          <w:szCs w:val="24"/>
        </w:rPr>
        <w:t>Dostaw</w:t>
      </w:r>
      <w:r w:rsidR="0016490D">
        <w:rPr>
          <w:rFonts w:ascii="Times New Roman" w:hAnsi="Times New Roman" w:cs="Times New Roman"/>
          <w:b/>
          <w:sz w:val="24"/>
          <w:szCs w:val="24"/>
        </w:rPr>
        <w:t>ę</w:t>
      </w:r>
      <w:r w:rsidR="0016490D" w:rsidRPr="00824C0C">
        <w:rPr>
          <w:rFonts w:ascii="Times New Roman" w:hAnsi="Times New Roman" w:cs="Times New Roman"/>
          <w:b/>
          <w:sz w:val="24"/>
          <w:szCs w:val="24"/>
        </w:rPr>
        <w:t xml:space="preserve"> fabrycznie nowych pojazdów dwudrogowych</w:t>
      </w:r>
      <w:r w:rsidR="0016490D" w:rsidRPr="00824C0C">
        <w:rPr>
          <w:rFonts w:ascii="Times New Roman" w:hAnsi="Times New Roman" w:cs="Times New Roman"/>
          <w:sz w:val="24"/>
          <w:szCs w:val="24"/>
        </w:rPr>
        <w:t xml:space="preserve"> </w:t>
      </w:r>
      <w:r w:rsidR="0016490D" w:rsidRPr="00824C0C">
        <w:rPr>
          <w:rFonts w:ascii="Times New Roman" w:hAnsi="Times New Roman" w:cs="Times New Roman"/>
          <w:b/>
          <w:sz w:val="24"/>
          <w:szCs w:val="24"/>
        </w:rPr>
        <w:t>do regulacji sieci trakcyjnej</w:t>
      </w:r>
      <w:r w:rsidR="00CC58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organizowanym przez Zakład Robót - Komunikacyjnych - DOM w Poznaniu </w:t>
      </w:r>
      <w:r w:rsidR="0068694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p. z o.o., niniejszym oświadczamy, że oferowan</w:t>
      </w:r>
      <w:r w:rsidR="00901FB2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przez nas</w:t>
      </w:r>
      <w:r w:rsidR="00901FB2">
        <w:rPr>
          <w:rFonts w:ascii="Times New Roman" w:hAnsi="Times New Roman" w:cs="Times New Roman"/>
          <w:sz w:val="24"/>
          <w:szCs w:val="24"/>
        </w:rPr>
        <w:t xml:space="preserve"> pojazdy dwudrogowe do regulacji sieci trakcyjnej </w:t>
      </w:r>
      <w:r>
        <w:rPr>
          <w:rFonts w:ascii="Times New Roman" w:hAnsi="Times New Roman" w:cs="Times New Roman"/>
          <w:sz w:val="24"/>
          <w:szCs w:val="24"/>
        </w:rPr>
        <w:t xml:space="preserve">są wolne od wad prawnych, w szczególności zaś, że zastosowane w </w:t>
      </w:r>
      <w:r w:rsidR="0047562E">
        <w:rPr>
          <w:rFonts w:ascii="Times New Roman" w:hAnsi="Times New Roman" w:cs="Times New Roman"/>
          <w:sz w:val="24"/>
          <w:szCs w:val="24"/>
        </w:rPr>
        <w:t>nich</w:t>
      </w:r>
      <w:r>
        <w:rPr>
          <w:rFonts w:ascii="Times New Roman" w:hAnsi="Times New Roman" w:cs="Times New Roman"/>
          <w:sz w:val="24"/>
          <w:szCs w:val="24"/>
        </w:rPr>
        <w:t xml:space="preserve"> rozwiązania nie stanowią przedmiotu praw osób trzecich, w tym praw autorskich i pokrewnych oraz praw własności przemysłowej.</w:t>
      </w:r>
    </w:p>
    <w:p w14:paraId="0ED5F755" w14:textId="77777777" w:rsidR="00FD4DED" w:rsidRDefault="00FD4DED" w:rsidP="00FD4D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7E236A" w14:textId="2D8E185A" w:rsidR="00FD4DED" w:rsidRPr="00914F3A" w:rsidRDefault="00FD4DED" w:rsidP="00FD4D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oświadczamy, iż nie jest/jest nam wiadomo* o roszczeniach osób trzecich dotyczących zastosowanych w </w:t>
      </w:r>
      <w:r w:rsidR="00901FB2">
        <w:rPr>
          <w:rFonts w:ascii="Times New Roman" w:hAnsi="Times New Roman" w:cs="Times New Roman"/>
          <w:sz w:val="24"/>
          <w:szCs w:val="24"/>
        </w:rPr>
        <w:t>nich</w:t>
      </w:r>
      <w:r>
        <w:rPr>
          <w:rFonts w:ascii="Times New Roman" w:hAnsi="Times New Roman" w:cs="Times New Roman"/>
          <w:sz w:val="24"/>
          <w:szCs w:val="24"/>
        </w:rPr>
        <w:t xml:space="preserve"> rozwiązań.</w:t>
      </w:r>
    </w:p>
    <w:p w14:paraId="1F216171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A3EDE9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EAF6E2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0E23E1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3382B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0EA3C3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AD3705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24AA17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9DDDB7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4F9983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C0FCDF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B1DF63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D3B3C6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A4B8D3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536745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AD9C35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4E6471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FE597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C7C7F1" w14:textId="77777777" w:rsidR="00FD4DED" w:rsidRDefault="00FD4DED" w:rsidP="00FD4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4E63A8" w14:textId="77777777" w:rsidR="00FD4DED" w:rsidRDefault="00FD4DED" w:rsidP="00FD4DED"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5520EA8" w14:textId="77777777" w:rsidR="00FD4DED" w:rsidRPr="001B3A28" w:rsidRDefault="00FD4DED" w:rsidP="00FD4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niepotrzebne skreślić (w przypadku posiadania wiedzy o roszczeniach osób trzecich do oferty należy dołączyć szczegółowe pisemne wyjaśnienie dotyczące roszczeń osób trzecich).</w:t>
      </w:r>
    </w:p>
    <w:p w14:paraId="13B9FB65" w14:textId="70894D10" w:rsidR="001B3A28" w:rsidRPr="00FD4DED" w:rsidRDefault="001B3A28" w:rsidP="00FD4DED"/>
    <w:sectPr w:rsidR="001B3A28" w:rsidRPr="00FD4DED" w:rsidSect="00914F3A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44246"/>
    <w:multiLevelType w:val="hybridMultilevel"/>
    <w:tmpl w:val="7DB4F70C"/>
    <w:lvl w:ilvl="0" w:tplc="91D64D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96740"/>
    <w:multiLevelType w:val="hybridMultilevel"/>
    <w:tmpl w:val="8F1E11AA"/>
    <w:lvl w:ilvl="0" w:tplc="371ECD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7849"/>
    <w:multiLevelType w:val="hybridMultilevel"/>
    <w:tmpl w:val="941EAD56"/>
    <w:lvl w:ilvl="0" w:tplc="9A80B4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3A"/>
    <w:rsid w:val="000D478E"/>
    <w:rsid w:val="0016490D"/>
    <w:rsid w:val="001B3A28"/>
    <w:rsid w:val="0047562E"/>
    <w:rsid w:val="00686940"/>
    <w:rsid w:val="0074401F"/>
    <w:rsid w:val="00781ADC"/>
    <w:rsid w:val="00825677"/>
    <w:rsid w:val="00901FB2"/>
    <w:rsid w:val="00914F3A"/>
    <w:rsid w:val="00B86041"/>
    <w:rsid w:val="00CC583E"/>
    <w:rsid w:val="00FD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0F1F"/>
  <w15:chartTrackingRefBased/>
  <w15:docId w15:val="{EF6038E3-7ECA-4633-BD35-E93B914A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A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0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0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0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</dc:creator>
  <cp:keywords/>
  <dc:description/>
  <cp:lastModifiedBy>Adam Winnicki</cp:lastModifiedBy>
  <cp:revision>4</cp:revision>
  <dcterms:created xsi:type="dcterms:W3CDTF">2021-04-23T19:29:00Z</dcterms:created>
  <dcterms:modified xsi:type="dcterms:W3CDTF">2021-05-28T05:51:00Z</dcterms:modified>
</cp:coreProperties>
</file>