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5" w:rsidRPr="00D23884" w:rsidRDefault="00C77193" w:rsidP="00C51718">
      <w:pPr>
        <w:pageBreakBefore/>
        <w:spacing w:line="240" w:lineRule="auto"/>
        <w:jc w:val="right"/>
        <w:rPr>
          <w:b/>
          <w:sz w:val="20"/>
          <w:szCs w:val="20"/>
        </w:rPr>
      </w:pPr>
      <w:r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C51718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-39" w:tblpY="-72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12128"/>
      </w:tblGrid>
      <w:tr w:rsidR="00C77193" w:rsidRPr="00E10471" w:rsidTr="00C51718">
        <w:tc>
          <w:tcPr>
            <w:tcW w:w="2615" w:type="dxa"/>
            <w:shd w:val="clear" w:color="auto" w:fill="D9D9D9"/>
          </w:tcPr>
          <w:p w:rsidR="00C77193" w:rsidRPr="00E10471" w:rsidRDefault="00C77193" w:rsidP="00C51718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12128" w:type="dxa"/>
            <w:shd w:val="clear" w:color="auto" w:fill="D9D9D9"/>
          </w:tcPr>
          <w:p w:rsidR="00C77193" w:rsidRPr="0023514A" w:rsidRDefault="006D0C4A" w:rsidP="00C517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:rsidR="00C77193" w:rsidRPr="0023514A" w:rsidRDefault="00C77193" w:rsidP="00C517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:rsidR="00083D2A" w:rsidRPr="006D0C4A" w:rsidRDefault="00C77193" w:rsidP="00C517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:rsidR="00C51718" w:rsidRDefault="00C51718" w:rsidP="00C77193">
      <w:pPr>
        <w:spacing w:line="240" w:lineRule="auto"/>
      </w:pPr>
    </w:p>
    <w:p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:rsidR="00C77193" w:rsidRPr="00710942" w:rsidRDefault="00C77193" w:rsidP="00C77193">
      <w:pPr>
        <w:spacing w:line="240" w:lineRule="auto"/>
      </w:pPr>
    </w:p>
    <w:p w:rsidR="00C51718" w:rsidRPr="00C51718" w:rsidRDefault="00C51718" w:rsidP="00C51718">
      <w:pPr>
        <w:spacing w:line="240" w:lineRule="auto"/>
        <w:jc w:val="center"/>
        <w:rPr>
          <w:b/>
          <w:i/>
        </w:rPr>
      </w:pPr>
      <w:r w:rsidRPr="00C51718">
        <w:rPr>
          <w:b/>
          <w:i/>
        </w:rPr>
        <w:t>„</w:t>
      </w:r>
      <w:r w:rsidRPr="00C51718">
        <w:rPr>
          <w:b/>
        </w:rPr>
        <w:t>Przebudowa układu torowego stacji Radom Wschodni poprzez zabudowę nowych rozjazdów kolejowych wraz z przebudową urządzeń sterowania ruchem kolejowym</w:t>
      </w:r>
      <w:r w:rsidRPr="00C51718">
        <w:rPr>
          <w:b/>
          <w:i/>
        </w:rPr>
        <w:t>”</w:t>
      </w:r>
    </w:p>
    <w:p w:rsidR="00C77193" w:rsidRPr="006D0C4A" w:rsidRDefault="00C77193" w:rsidP="00083D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:rsidR="006D0C4A" w:rsidRDefault="006D0C4A" w:rsidP="00D23884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</w:t>
      </w:r>
      <w:bookmarkStart w:id="0" w:name="_GoBack"/>
      <w:bookmarkEnd w:id="0"/>
      <w:r w:rsidRPr="00710942">
        <w:t>E):</w:t>
      </w:r>
    </w:p>
    <w:p w:rsidR="00D23884" w:rsidRPr="00710942" w:rsidRDefault="00D23884" w:rsidP="00D23884">
      <w:pPr>
        <w:spacing w:line="240" w:lineRule="auto"/>
      </w:pPr>
    </w:p>
    <w:tbl>
      <w:tblPr>
        <w:tblW w:w="14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1701"/>
        <w:gridCol w:w="1701"/>
        <w:gridCol w:w="1276"/>
        <w:gridCol w:w="1276"/>
        <w:gridCol w:w="2431"/>
      </w:tblGrid>
      <w:tr w:rsidR="00D23884" w:rsidRPr="00E10471" w:rsidTr="00C51718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C51718" w:rsidRPr="00E10471" w:rsidTr="00C51718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C51718" w:rsidRPr="00E10471" w:rsidTr="00C51718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C51718" w:rsidRPr="00E10471" w:rsidTr="00C51718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1718" w:rsidRPr="00D62648" w:rsidTr="00C51718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C51718">
      <w:headerReference w:type="default" r:id="rId11"/>
      <w:footnotePr>
        <w:pos w:val="beneathText"/>
        <w:numFmt w:val="chicago"/>
        <w:numRestart w:val="eachSect"/>
      </w:footnotePr>
      <w:pgSz w:w="16840" w:h="11907" w:orient="landscape" w:code="9"/>
      <w:pgMar w:top="993" w:right="992" w:bottom="1276" w:left="1135" w:header="73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CD" w:rsidRDefault="00AF2BCD" w:rsidP="00E37D7F">
      <w:pPr>
        <w:spacing w:after="0" w:line="240" w:lineRule="auto"/>
      </w:pPr>
      <w:r>
        <w:separator/>
      </w:r>
    </w:p>
  </w:endnote>
  <w:end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endnote>
  <w:endnote w:type="continuationNotice" w:id="1">
    <w:p w:rsidR="00AF2BCD" w:rsidRDefault="00AF2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CD" w:rsidRDefault="00AF2BCD" w:rsidP="00E37D7F">
      <w:pPr>
        <w:spacing w:after="0" w:line="240" w:lineRule="auto"/>
      </w:pPr>
      <w:r>
        <w:separator/>
      </w:r>
    </w:p>
  </w:footnote>
  <w:foot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footnote>
  <w:footnote w:type="continuationNotice" w:id="1">
    <w:p w:rsidR="00AF2BCD" w:rsidRDefault="00AF2BCD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2BCD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1718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928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8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183F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1A66F1-541B-4F38-BD52-BC2ECE0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M.R.. Rumiński</cp:lastModifiedBy>
  <cp:revision>2</cp:revision>
  <cp:lastPrinted>2017-08-18T05:53:00Z</cp:lastPrinted>
  <dcterms:created xsi:type="dcterms:W3CDTF">2020-08-18T11:19:00Z</dcterms:created>
  <dcterms:modified xsi:type="dcterms:W3CDTF">2020-08-18T11:19:00Z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