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2AD3" w14:textId="77777777" w:rsidR="005808E1" w:rsidRPr="00863EF3" w:rsidRDefault="00F06888" w:rsidP="00863EF3">
      <w:pPr>
        <w:autoSpaceDE w:val="0"/>
        <w:autoSpaceDN w:val="0"/>
        <w:adjustRightInd w:val="0"/>
        <w:spacing w:after="120" w:line="276" w:lineRule="auto"/>
        <w:ind w:firstLine="0"/>
        <w:jc w:val="center"/>
        <w:rPr>
          <w:b/>
          <w:szCs w:val="24"/>
        </w:rPr>
      </w:pPr>
      <w:r w:rsidRPr="00863EF3">
        <w:rPr>
          <w:b/>
          <w:szCs w:val="24"/>
        </w:rPr>
        <w:t xml:space="preserve">UMOWA </w:t>
      </w:r>
      <w:r w:rsidR="00974740" w:rsidRPr="00863EF3">
        <w:rPr>
          <w:b/>
          <w:szCs w:val="24"/>
        </w:rPr>
        <w:t>RAMOWA</w:t>
      </w:r>
    </w:p>
    <w:p w14:paraId="48BBB2EC" w14:textId="77777777" w:rsidR="006E4509" w:rsidRPr="00863EF3" w:rsidRDefault="006E4509" w:rsidP="0025626B">
      <w:pPr>
        <w:autoSpaceDE w:val="0"/>
        <w:autoSpaceDN w:val="0"/>
        <w:adjustRightInd w:val="0"/>
        <w:spacing w:after="120" w:line="276" w:lineRule="auto"/>
        <w:ind w:firstLine="0"/>
        <w:jc w:val="center"/>
        <w:rPr>
          <w:b/>
          <w:szCs w:val="24"/>
        </w:rPr>
      </w:pPr>
    </w:p>
    <w:p w14:paraId="63CBF281" w14:textId="77777777" w:rsidR="006E4509" w:rsidRPr="00863EF3" w:rsidRDefault="006E4509" w:rsidP="0025626B">
      <w:pPr>
        <w:autoSpaceDE w:val="0"/>
        <w:autoSpaceDN w:val="0"/>
        <w:adjustRightInd w:val="0"/>
        <w:spacing w:after="120" w:line="276" w:lineRule="auto"/>
        <w:ind w:firstLine="0"/>
        <w:jc w:val="center"/>
        <w:rPr>
          <w:b/>
          <w:szCs w:val="24"/>
        </w:rPr>
      </w:pPr>
      <w:r w:rsidRPr="00863EF3">
        <w:rPr>
          <w:b/>
          <w:szCs w:val="24"/>
        </w:rPr>
        <w:t xml:space="preserve">………………………………………….. </w:t>
      </w:r>
    </w:p>
    <w:p w14:paraId="222338D9" w14:textId="77777777" w:rsidR="006E4509" w:rsidRPr="00863EF3" w:rsidRDefault="006E4509" w:rsidP="0025626B">
      <w:pPr>
        <w:spacing w:after="120" w:line="276" w:lineRule="auto"/>
        <w:rPr>
          <w:b/>
          <w:szCs w:val="24"/>
        </w:rPr>
      </w:pPr>
    </w:p>
    <w:p w14:paraId="3C48AB95" w14:textId="77777777" w:rsidR="006E4509" w:rsidRPr="00863EF3" w:rsidRDefault="006E4509" w:rsidP="0025626B">
      <w:pPr>
        <w:spacing w:after="120" w:line="276" w:lineRule="auto"/>
        <w:ind w:firstLine="0"/>
        <w:rPr>
          <w:sz w:val="22"/>
        </w:rPr>
      </w:pPr>
      <w:r w:rsidRPr="00863EF3">
        <w:rPr>
          <w:sz w:val="22"/>
        </w:rPr>
        <w:t xml:space="preserve">Niniejsza umowa została zawarta dnia ……………………. roku w Poznaniu pomiędzy: </w:t>
      </w:r>
    </w:p>
    <w:p w14:paraId="4AEB494C" w14:textId="77777777" w:rsidR="006E4509" w:rsidRPr="00863EF3" w:rsidRDefault="006E4509" w:rsidP="0025626B">
      <w:pPr>
        <w:spacing w:after="120" w:line="276" w:lineRule="auto"/>
        <w:ind w:firstLine="0"/>
        <w:rPr>
          <w:b/>
          <w:sz w:val="22"/>
        </w:rPr>
      </w:pPr>
    </w:p>
    <w:p w14:paraId="3F67BE1A" w14:textId="77777777" w:rsidR="006E4509" w:rsidRPr="00863EF3" w:rsidRDefault="006E4509" w:rsidP="0025626B">
      <w:pPr>
        <w:spacing w:after="120" w:line="276" w:lineRule="auto"/>
        <w:ind w:firstLine="0"/>
        <w:rPr>
          <w:sz w:val="22"/>
        </w:rPr>
      </w:pPr>
      <w:r w:rsidRPr="00863EF3">
        <w:rPr>
          <w:b/>
          <w:sz w:val="22"/>
        </w:rPr>
        <w:t>ZAKŁAD ROBÓT KOMUNIKACYJNYCH – DOM W POZNANIU SPÓŁKA Z O. O.</w:t>
      </w:r>
      <w:r w:rsidRPr="00863EF3">
        <w:rPr>
          <w:sz w:val="22"/>
        </w:rPr>
        <w:t>,</w:t>
      </w:r>
      <w:r w:rsidRPr="00863EF3">
        <w:rPr>
          <w:b/>
          <w:sz w:val="22"/>
        </w:rPr>
        <w:t xml:space="preserve"> </w:t>
      </w:r>
      <w:r w:rsidRPr="00863EF3">
        <w:rPr>
          <w:sz w:val="22"/>
        </w:rPr>
        <w:t xml:space="preserve">z siedzibą </w:t>
      </w:r>
    </w:p>
    <w:p w14:paraId="09F4CEF4" w14:textId="77777777" w:rsidR="006E4509" w:rsidRPr="00863EF3" w:rsidRDefault="006E4509" w:rsidP="0025626B">
      <w:pPr>
        <w:spacing w:after="120" w:line="276" w:lineRule="auto"/>
        <w:ind w:firstLine="0"/>
        <w:rPr>
          <w:sz w:val="22"/>
        </w:rPr>
      </w:pPr>
      <w:r w:rsidRPr="00863EF3">
        <w:rPr>
          <w:sz w:val="22"/>
        </w:rPr>
        <w:t>w Poznaniu (61-052), ul. Mogileńska 10G,</w:t>
      </w:r>
      <w:r w:rsidRPr="00863EF3">
        <w:rPr>
          <w:b/>
          <w:sz w:val="22"/>
        </w:rPr>
        <w:t xml:space="preserve"> </w:t>
      </w:r>
      <w:r w:rsidRPr="00863EF3">
        <w:rPr>
          <w:sz w:val="22"/>
        </w:rPr>
        <w:t>wpisaną do rejestru przedsiębiorców Krajowego Rejestru Sądowego, prowadzonego przez Sąd Rejonowy Poznań – Nowe Miasto i Wilda w Poznaniu, VIII Wydział Gospodarczy Krajowego Rejestru Sądowego, pod numerem KRS 0000027669, NIP 779-21-57-760, REGON 634195317, posiadającą kapitał zakładowy w wysokości 246.662.000,00 zł, reprezentowaną przez:</w:t>
      </w:r>
    </w:p>
    <w:p w14:paraId="0FB42283" w14:textId="77777777" w:rsidR="006E4509" w:rsidRPr="00863EF3" w:rsidRDefault="006E4509" w:rsidP="0025626B">
      <w:pPr>
        <w:overflowPunct w:val="0"/>
        <w:autoSpaceDE w:val="0"/>
        <w:autoSpaceDN w:val="0"/>
        <w:adjustRightInd w:val="0"/>
        <w:spacing w:after="120" w:line="276" w:lineRule="auto"/>
        <w:ind w:firstLine="0"/>
        <w:textAlignment w:val="baseline"/>
        <w:rPr>
          <w:sz w:val="22"/>
        </w:rPr>
      </w:pPr>
      <w:r w:rsidRPr="00863EF3">
        <w:rPr>
          <w:sz w:val="22"/>
        </w:rPr>
        <w:t xml:space="preserve">1. </w:t>
      </w:r>
      <w:r w:rsidRPr="00863EF3">
        <w:rPr>
          <w:bCs/>
          <w:color w:val="000000"/>
          <w:sz w:val="22"/>
        </w:rPr>
        <w:t>…………………</w:t>
      </w:r>
      <w:r w:rsidR="00863EF3">
        <w:rPr>
          <w:bCs/>
          <w:color w:val="000000"/>
          <w:sz w:val="22"/>
        </w:rPr>
        <w:t>……….</w:t>
      </w:r>
      <w:r w:rsidRPr="00863EF3">
        <w:rPr>
          <w:bCs/>
          <w:color w:val="000000"/>
          <w:sz w:val="22"/>
        </w:rPr>
        <w:t>……………</w:t>
      </w:r>
    </w:p>
    <w:p w14:paraId="0C9CB417" w14:textId="77777777" w:rsidR="006E4509" w:rsidRPr="00863EF3" w:rsidRDefault="006E4509" w:rsidP="0025626B">
      <w:pPr>
        <w:overflowPunct w:val="0"/>
        <w:autoSpaceDE w:val="0"/>
        <w:autoSpaceDN w:val="0"/>
        <w:adjustRightInd w:val="0"/>
        <w:spacing w:after="120" w:line="276" w:lineRule="auto"/>
        <w:ind w:firstLine="0"/>
        <w:textAlignment w:val="baseline"/>
        <w:rPr>
          <w:sz w:val="22"/>
        </w:rPr>
      </w:pPr>
      <w:r w:rsidRPr="00863EF3">
        <w:rPr>
          <w:sz w:val="22"/>
        </w:rPr>
        <w:t xml:space="preserve">2. </w:t>
      </w:r>
      <w:r w:rsidR="00863EF3" w:rsidRPr="00863EF3">
        <w:rPr>
          <w:bCs/>
          <w:color w:val="000000"/>
          <w:sz w:val="22"/>
        </w:rPr>
        <w:t>…………………</w:t>
      </w:r>
      <w:r w:rsidR="00863EF3">
        <w:rPr>
          <w:bCs/>
          <w:color w:val="000000"/>
          <w:sz w:val="22"/>
        </w:rPr>
        <w:t>……….</w:t>
      </w:r>
      <w:r w:rsidR="00863EF3" w:rsidRPr="00863EF3">
        <w:rPr>
          <w:bCs/>
          <w:color w:val="000000"/>
          <w:sz w:val="22"/>
        </w:rPr>
        <w:t>……………</w:t>
      </w:r>
    </w:p>
    <w:p w14:paraId="72B5882E" w14:textId="77777777" w:rsidR="006E4509" w:rsidRPr="00863EF3" w:rsidRDefault="006E4509" w:rsidP="0025626B">
      <w:pPr>
        <w:tabs>
          <w:tab w:val="left" w:pos="2828"/>
          <w:tab w:val="left" w:pos="5220"/>
        </w:tabs>
        <w:overflowPunct w:val="0"/>
        <w:autoSpaceDE w:val="0"/>
        <w:autoSpaceDN w:val="0"/>
        <w:adjustRightInd w:val="0"/>
        <w:spacing w:after="120" w:line="276" w:lineRule="auto"/>
        <w:ind w:firstLine="0"/>
        <w:textAlignment w:val="baseline"/>
        <w:rPr>
          <w:sz w:val="22"/>
        </w:rPr>
      </w:pPr>
      <w:r w:rsidRPr="00863EF3">
        <w:rPr>
          <w:sz w:val="22"/>
        </w:rPr>
        <w:t>zwaną dalej „</w:t>
      </w:r>
      <w:r w:rsidRPr="00863EF3">
        <w:rPr>
          <w:b/>
          <w:sz w:val="22"/>
        </w:rPr>
        <w:t>Zleceniodawcą</w:t>
      </w:r>
      <w:r w:rsidRPr="00863EF3">
        <w:rPr>
          <w:sz w:val="22"/>
        </w:rPr>
        <w:t>”,</w:t>
      </w:r>
    </w:p>
    <w:p w14:paraId="393644E6" w14:textId="77777777" w:rsidR="005808E1" w:rsidRPr="00863EF3" w:rsidRDefault="00974740" w:rsidP="0025626B">
      <w:pPr>
        <w:spacing w:after="120" w:line="276" w:lineRule="auto"/>
        <w:ind w:firstLine="0"/>
        <w:rPr>
          <w:bCs/>
          <w:i/>
          <w:iCs/>
          <w:sz w:val="22"/>
        </w:rPr>
      </w:pPr>
      <w:r w:rsidRPr="00863EF3">
        <w:rPr>
          <w:bCs/>
          <w:i/>
          <w:iCs/>
          <w:sz w:val="22"/>
        </w:rPr>
        <w:t>a</w:t>
      </w:r>
    </w:p>
    <w:p w14:paraId="71FDEC84" w14:textId="77777777" w:rsidR="006E4509" w:rsidRPr="00863EF3" w:rsidRDefault="006E4509" w:rsidP="0025626B">
      <w:pPr>
        <w:spacing w:after="120" w:line="276" w:lineRule="auto"/>
        <w:ind w:firstLine="0"/>
        <w:rPr>
          <w:sz w:val="22"/>
        </w:rPr>
      </w:pPr>
      <w:r w:rsidRPr="00863EF3">
        <w:rPr>
          <w:b/>
          <w:sz w:val="22"/>
        </w:rPr>
        <w:t>…………….</w:t>
      </w:r>
      <w:r w:rsidRPr="00863EF3">
        <w:rPr>
          <w:sz w:val="22"/>
        </w:rPr>
        <w:t>,</w:t>
      </w:r>
      <w:r w:rsidRPr="00863EF3">
        <w:rPr>
          <w:b/>
          <w:sz w:val="22"/>
        </w:rPr>
        <w:t xml:space="preserve"> </w:t>
      </w:r>
      <w:r w:rsidRPr="00863EF3">
        <w:rPr>
          <w:sz w:val="22"/>
        </w:rPr>
        <w:t>z siedzibą w ………….. (xx-xxx) ul. ……………,</w:t>
      </w:r>
      <w:r w:rsidRPr="00863EF3">
        <w:rPr>
          <w:b/>
          <w:sz w:val="22"/>
        </w:rPr>
        <w:t xml:space="preserve"> </w:t>
      </w:r>
      <w:r w:rsidRPr="00863EF3">
        <w:rPr>
          <w:sz w:val="22"/>
        </w:rPr>
        <w:t>wpisaną do rejestru przedsiębiorców Krajowego Rejestru Sądowego, prowadzonego przez Sąd Rejonowy w ……………., ……</w:t>
      </w:r>
      <w:r w:rsidR="00863EF3">
        <w:rPr>
          <w:sz w:val="22"/>
        </w:rPr>
        <w:t>………….</w:t>
      </w:r>
      <w:r w:rsidRPr="00863EF3">
        <w:rPr>
          <w:sz w:val="22"/>
        </w:rPr>
        <w:t>. Wydział Gospodarczy Krajowego Rejestru Sądowego, pod numerem KRS …</w:t>
      </w:r>
      <w:r w:rsidR="00863EF3">
        <w:rPr>
          <w:sz w:val="22"/>
        </w:rPr>
        <w:t>…….</w:t>
      </w:r>
      <w:r w:rsidRPr="00863EF3">
        <w:rPr>
          <w:sz w:val="22"/>
        </w:rPr>
        <w:t xml:space="preserve">…………….., </w:t>
      </w:r>
    </w:p>
    <w:p w14:paraId="3567704D" w14:textId="77777777" w:rsidR="006E4509" w:rsidRPr="00863EF3" w:rsidRDefault="006E4509" w:rsidP="0025626B">
      <w:pPr>
        <w:spacing w:after="120" w:line="276" w:lineRule="auto"/>
        <w:ind w:firstLine="0"/>
        <w:rPr>
          <w:sz w:val="22"/>
          <w:lang w:eastAsia="pl-PL"/>
        </w:rPr>
      </w:pPr>
      <w:r w:rsidRPr="00863EF3">
        <w:rPr>
          <w:sz w:val="22"/>
        </w:rPr>
        <w:t>NIP …………</w:t>
      </w:r>
      <w:r w:rsidR="00863EF3">
        <w:rPr>
          <w:sz w:val="22"/>
        </w:rPr>
        <w:t>……</w:t>
      </w:r>
      <w:r w:rsidRPr="00863EF3">
        <w:rPr>
          <w:sz w:val="22"/>
        </w:rPr>
        <w:t>……., REGON ……</w:t>
      </w:r>
      <w:r w:rsidR="00863EF3">
        <w:rPr>
          <w:sz w:val="22"/>
        </w:rPr>
        <w:t>…….</w:t>
      </w:r>
      <w:r w:rsidRPr="00863EF3">
        <w:rPr>
          <w:sz w:val="22"/>
        </w:rPr>
        <w:t>……………, reprezentowaną przez:</w:t>
      </w:r>
    </w:p>
    <w:p w14:paraId="5C4C069F" w14:textId="77777777" w:rsidR="00863EF3" w:rsidRPr="00863EF3" w:rsidRDefault="00863EF3" w:rsidP="0025626B">
      <w:pPr>
        <w:overflowPunct w:val="0"/>
        <w:autoSpaceDE w:val="0"/>
        <w:autoSpaceDN w:val="0"/>
        <w:adjustRightInd w:val="0"/>
        <w:spacing w:after="120" w:line="276" w:lineRule="auto"/>
        <w:ind w:firstLine="0"/>
        <w:textAlignment w:val="baseline"/>
        <w:rPr>
          <w:sz w:val="22"/>
        </w:rPr>
      </w:pPr>
      <w:r w:rsidRPr="00863EF3">
        <w:rPr>
          <w:sz w:val="22"/>
        </w:rPr>
        <w:t xml:space="preserve">1. </w:t>
      </w:r>
      <w:r w:rsidRPr="00863EF3">
        <w:rPr>
          <w:bCs/>
          <w:color w:val="000000"/>
          <w:sz w:val="22"/>
        </w:rPr>
        <w:t>…………………</w:t>
      </w:r>
      <w:r>
        <w:rPr>
          <w:bCs/>
          <w:color w:val="000000"/>
          <w:sz w:val="22"/>
        </w:rPr>
        <w:t>……….</w:t>
      </w:r>
      <w:r w:rsidRPr="00863EF3">
        <w:rPr>
          <w:bCs/>
          <w:color w:val="000000"/>
          <w:sz w:val="22"/>
        </w:rPr>
        <w:t>……………</w:t>
      </w:r>
    </w:p>
    <w:p w14:paraId="6BA6FAFE" w14:textId="77777777" w:rsidR="00863EF3" w:rsidRPr="00863EF3" w:rsidRDefault="00863EF3" w:rsidP="0025626B">
      <w:pPr>
        <w:overflowPunct w:val="0"/>
        <w:autoSpaceDE w:val="0"/>
        <w:autoSpaceDN w:val="0"/>
        <w:adjustRightInd w:val="0"/>
        <w:spacing w:after="120" w:line="276" w:lineRule="auto"/>
        <w:ind w:firstLine="0"/>
        <w:textAlignment w:val="baseline"/>
        <w:rPr>
          <w:sz w:val="22"/>
        </w:rPr>
      </w:pPr>
      <w:r w:rsidRPr="00863EF3">
        <w:rPr>
          <w:sz w:val="22"/>
        </w:rPr>
        <w:t xml:space="preserve">2. </w:t>
      </w:r>
      <w:r w:rsidRPr="00863EF3">
        <w:rPr>
          <w:bCs/>
          <w:color w:val="000000"/>
          <w:sz w:val="22"/>
        </w:rPr>
        <w:t>…………………</w:t>
      </w:r>
      <w:r>
        <w:rPr>
          <w:bCs/>
          <w:color w:val="000000"/>
          <w:sz w:val="22"/>
        </w:rPr>
        <w:t>……….</w:t>
      </w:r>
      <w:r w:rsidRPr="00863EF3">
        <w:rPr>
          <w:bCs/>
          <w:color w:val="000000"/>
          <w:sz w:val="22"/>
        </w:rPr>
        <w:t>……………</w:t>
      </w:r>
    </w:p>
    <w:p w14:paraId="7FF7DE6D" w14:textId="77777777" w:rsidR="005808E1" w:rsidRPr="00863EF3" w:rsidRDefault="00F06888" w:rsidP="0025626B">
      <w:pPr>
        <w:pStyle w:val="Spistreci1"/>
        <w:rPr>
          <w:lang w:val="pl-PL"/>
        </w:rPr>
      </w:pPr>
      <w:r w:rsidRPr="00863EF3">
        <w:rPr>
          <w:lang w:val="pl-PL"/>
        </w:rPr>
        <w:t>zwanym</w:t>
      </w:r>
      <w:r w:rsidR="005808E1" w:rsidRPr="00863EF3">
        <w:rPr>
          <w:lang w:val="pl-PL"/>
        </w:rPr>
        <w:t xml:space="preserve"> dalej „</w:t>
      </w:r>
      <w:r w:rsidRPr="00863EF3">
        <w:rPr>
          <w:b/>
          <w:bCs/>
          <w:lang w:val="pl-PL"/>
        </w:rPr>
        <w:t>Zleceniobiorcą</w:t>
      </w:r>
      <w:r w:rsidR="005808E1" w:rsidRPr="00863EF3">
        <w:rPr>
          <w:lang w:val="pl-PL"/>
        </w:rPr>
        <w:t>”</w:t>
      </w:r>
    </w:p>
    <w:p w14:paraId="631CFB0D" w14:textId="77777777" w:rsidR="006E4509" w:rsidRPr="00863EF3" w:rsidRDefault="006E4509" w:rsidP="0025626B">
      <w:pPr>
        <w:spacing w:after="120" w:line="276" w:lineRule="auto"/>
        <w:ind w:firstLine="0"/>
        <w:rPr>
          <w:sz w:val="22"/>
        </w:rPr>
      </w:pPr>
      <w:r w:rsidRPr="00863EF3">
        <w:rPr>
          <w:sz w:val="22"/>
        </w:rPr>
        <w:t xml:space="preserve">Zleceniodawca i Zleceniobiorca zwani są w treści Umowy również </w:t>
      </w:r>
      <w:r w:rsidRPr="00863EF3">
        <w:rPr>
          <w:b/>
          <w:sz w:val="22"/>
        </w:rPr>
        <w:t>„Stronami”</w:t>
      </w:r>
      <w:r w:rsidRPr="00863EF3">
        <w:rPr>
          <w:sz w:val="22"/>
        </w:rPr>
        <w:t>,</w:t>
      </w:r>
      <w:r w:rsidRPr="00863EF3">
        <w:rPr>
          <w:b/>
          <w:sz w:val="22"/>
        </w:rPr>
        <w:t xml:space="preserve"> </w:t>
      </w:r>
      <w:r w:rsidRPr="00863EF3">
        <w:rPr>
          <w:sz w:val="22"/>
        </w:rPr>
        <w:t xml:space="preserve">a każdy osobno – </w:t>
      </w:r>
      <w:r w:rsidRPr="00863EF3">
        <w:rPr>
          <w:b/>
          <w:sz w:val="22"/>
        </w:rPr>
        <w:t>„Stroną”</w:t>
      </w:r>
      <w:r w:rsidRPr="00863EF3">
        <w:rPr>
          <w:sz w:val="22"/>
        </w:rPr>
        <w:t>.</w:t>
      </w:r>
    </w:p>
    <w:p w14:paraId="69D7FA83" w14:textId="09BE885F" w:rsidR="006E4509" w:rsidRPr="00863EF3" w:rsidRDefault="006E4509" w:rsidP="0025626B">
      <w:pPr>
        <w:spacing w:after="120" w:line="276" w:lineRule="auto"/>
        <w:ind w:firstLine="0"/>
        <w:rPr>
          <w:sz w:val="22"/>
        </w:rPr>
      </w:pPr>
      <w:r w:rsidRPr="00863EF3">
        <w:rPr>
          <w:sz w:val="22"/>
        </w:rPr>
        <w:t>Reprezentanci Stron oświadczają, że są w pełni uprawnieni do zawarcia niniejszej Umowy oraz że ich umocowania nie wygasły, ani nie zostały ograniczone.</w:t>
      </w:r>
    </w:p>
    <w:p w14:paraId="1DB256CC" w14:textId="77777777" w:rsidR="005808E1" w:rsidRDefault="005808E1" w:rsidP="0025626B">
      <w:pPr>
        <w:spacing w:after="120" w:line="276" w:lineRule="auto"/>
        <w:ind w:firstLine="0"/>
        <w:rPr>
          <w:sz w:val="22"/>
          <w:lang w:eastAsia="de-DE"/>
        </w:rPr>
      </w:pPr>
    </w:p>
    <w:p w14:paraId="5DB89677" w14:textId="77777777" w:rsidR="00863EF3" w:rsidRDefault="00863EF3" w:rsidP="0025626B">
      <w:pPr>
        <w:spacing w:after="120" w:line="276" w:lineRule="auto"/>
        <w:ind w:firstLine="0"/>
        <w:rPr>
          <w:sz w:val="22"/>
          <w:lang w:eastAsia="de-DE"/>
        </w:rPr>
      </w:pPr>
    </w:p>
    <w:p w14:paraId="0D714294" w14:textId="77777777" w:rsidR="00863EF3" w:rsidRDefault="00863EF3" w:rsidP="0025626B">
      <w:pPr>
        <w:spacing w:after="120" w:line="276" w:lineRule="auto"/>
        <w:ind w:firstLine="0"/>
        <w:rPr>
          <w:sz w:val="22"/>
          <w:lang w:eastAsia="de-DE"/>
        </w:rPr>
      </w:pPr>
    </w:p>
    <w:p w14:paraId="4D13D818" w14:textId="77777777" w:rsidR="00863EF3" w:rsidRDefault="00863EF3" w:rsidP="0025626B">
      <w:pPr>
        <w:spacing w:after="120" w:line="276" w:lineRule="auto"/>
        <w:ind w:firstLine="0"/>
        <w:rPr>
          <w:sz w:val="22"/>
          <w:lang w:eastAsia="de-DE"/>
        </w:rPr>
      </w:pPr>
    </w:p>
    <w:p w14:paraId="0D55F0A1" w14:textId="77777777" w:rsidR="00863EF3" w:rsidRDefault="00863EF3" w:rsidP="0025626B">
      <w:pPr>
        <w:spacing w:after="120" w:line="276" w:lineRule="auto"/>
        <w:ind w:firstLine="0"/>
        <w:rPr>
          <w:sz w:val="22"/>
          <w:lang w:eastAsia="de-DE"/>
        </w:rPr>
      </w:pPr>
    </w:p>
    <w:p w14:paraId="34FD1726" w14:textId="77777777" w:rsidR="00863EF3" w:rsidRDefault="00863EF3" w:rsidP="0025626B">
      <w:pPr>
        <w:spacing w:after="120" w:line="276" w:lineRule="auto"/>
        <w:ind w:firstLine="0"/>
        <w:rPr>
          <w:sz w:val="22"/>
          <w:lang w:eastAsia="de-DE"/>
        </w:rPr>
      </w:pPr>
    </w:p>
    <w:p w14:paraId="6C6DCB4B" w14:textId="77777777" w:rsidR="00863EF3" w:rsidRPr="00863EF3" w:rsidRDefault="00863EF3" w:rsidP="0025626B">
      <w:pPr>
        <w:spacing w:after="120" w:line="276" w:lineRule="auto"/>
        <w:ind w:firstLine="0"/>
        <w:rPr>
          <w:sz w:val="22"/>
          <w:lang w:eastAsia="de-DE"/>
        </w:rPr>
      </w:pPr>
    </w:p>
    <w:p w14:paraId="4B1CE8D1" w14:textId="77777777" w:rsidR="005808E1" w:rsidRPr="00863EF3" w:rsidRDefault="005808E1" w:rsidP="0025626B">
      <w:pPr>
        <w:pStyle w:val="Tytu"/>
        <w:spacing w:after="120" w:line="276" w:lineRule="auto"/>
        <w:rPr>
          <w:rFonts w:ascii="Times New Roman" w:hAnsi="Times New Roman"/>
          <w:sz w:val="22"/>
          <w:szCs w:val="22"/>
          <w:lang w:val="pl-PL"/>
        </w:rPr>
      </w:pPr>
      <w:r w:rsidRPr="00863EF3">
        <w:rPr>
          <w:rFonts w:ascii="Times New Roman" w:hAnsi="Times New Roman"/>
          <w:sz w:val="22"/>
          <w:szCs w:val="22"/>
          <w:lang w:val="pl-PL"/>
        </w:rPr>
        <w:lastRenderedPageBreak/>
        <w:t>§ 1</w:t>
      </w:r>
    </w:p>
    <w:p w14:paraId="2F1C7B69" w14:textId="359755AC" w:rsidR="00976AFC" w:rsidRPr="00863EF3" w:rsidRDefault="0053773E" w:rsidP="0025626B">
      <w:pPr>
        <w:pStyle w:val="Tytu"/>
        <w:numPr>
          <w:ilvl w:val="0"/>
          <w:numId w:val="2"/>
        </w:numPr>
        <w:spacing w:after="120" w:line="276" w:lineRule="auto"/>
        <w:ind w:left="426" w:hanging="426"/>
        <w:jc w:val="both"/>
        <w:rPr>
          <w:rFonts w:ascii="Times New Roman" w:hAnsi="Times New Roman"/>
          <w:b w:val="0"/>
          <w:sz w:val="22"/>
          <w:szCs w:val="22"/>
          <w:lang w:val="pl-PL"/>
        </w:rPr>
      </w:pPr>
      <w:r w:rsidRPr="00863EF3">
        <w:rPr>
          <w:rFonts w:ascii="Times New Roman" w:hAnsi="Times New Roman"/>
          <w:b w:val="0"/>
          <w:sz w:val="22"/>
          <w:szCs w:val="22"/>
          <w:lang w:val="pl-PL"/>
        </w:rPr>
        <w:t xml:space="preserve">Przedmiotem niniejszej umowy jest </w:t>
      </w:r>
      <w:r w:rsidR="00976AFC" w:rsidRPr="00863EF3">
        <w:rPr>
          <w:rFonts w:ascii="Times New Roman" w:hAnsi="Times New Roman"/>
          <w:b w:val="0"/>
          <w:sz w:val="22"/>
          <w:szCs w:val="22"/>
          <w:lang w:val="pl-PL"/>
        </w:rPr>
        <w:t>wykonanie</w:t>
      </w:r>
      <w:r w:rsidRPr="00863EF3">
        <w:rPr>
          <w:rFonts w:ascii="Times New Roman" w:hAnsi="Times New Roman"/>
          <w:b w:val="0"/>
          <w:sz w:val="22"/>
          <w:szCs w:val="22"/>
          <w:lang w:val="pl-PL"/>
        </w:rPr>
        <w:t xml:space="preserve"> przez </w:t>
      </w:r>
      <w:r w:rsidR="00F06888" w:rsidRPr="00863EF3">
        <w:rPr>
          <w:rFonts w:ascii="Times New Roman" w:hAnsi="Times New Roman"/>
          <w:b w:val="0"/>
          <w:sz w:val="22"/>
          <w:szCs w:val="22"/>
          <w:lang w:val="pl-PL"/>
        </w:rPr>
        <w:t>Zleceniobiorcę</w:t>
      </w:r>
      <w:r w:rsidRPr="00863EF3">
        <w:rPr>
          <w:rFonts w:ascii="Times New Roman" w:hAnsi="Times New Roman"/>
          <w:b w:val="0"/>
          <w:sz w:val="22"/>
          <w:szCs w:val="22"/>
          <w:lang w:val="pl-PL"/>
        </w:rPr>
        <w:t xml:space="preserve"> za wynagrodzeniem Zleceniodawcy usług, związanych z przewozem </w:t>
      </w:r>
      <w:r w:rsidR="00974740" w:rsidRPr="00863EF3">
        <w:rPr>
          <w:rFonts w:ascii="Times New Roman" w:hAnsi="Times New Roman"/>
          <w:b w:val="0"/>
          <w:sz w:val="22"/>
          <w:szCs w:val="22"/>
          <w:lang w:val="pl-PL"/>
        </w:rPr>
        <w:t>kołowym</w:t>
      </w:r>
      <w:r w:rsidRPr="00863EF3">
        <w:rPr>
          <w:rFonts w:ascii="Times New Roman" w:hAnsi="Times New Roman"/>
          <w:b w:val="0"/>
          <w:sz w:val="22"/>
          <w:szCs w:val="22"/>
          <w:lang w:val="pl-PL"/>
        </w:rPr>
        <w:t xml:space="preserve"> w komunikacji </w:t>
      </w:r>
      <w:r w:rsidR="0078443C" w:rsidRPr="00863EF3">
        <w:rPr>
          <w:rFonts w:ascii="Times New Roman" w:hAnsi="Times New Roman"/>
          <w:b w:val="0"/>
          <w:sz w:val="22"/>
          <w:szCs w:val="22"/>
          <w:lang w:val="pl-PL"/>
        </w:rPr>
        <w:t>krajowej</w:t>
      </w:r>
      <w:r w:rsidRPr="00863EF3">
        <w:rPr>
          <w:rFonts w:ascii="Times New Roman" w:hAnsi="Times New Roman"/>
          <w:b w:val="0"/>
          <w:sz w:val="22"/>
          <w:szCs w:val="22"/>
          <w:lang w:val="pl-PL"/>
        </w:rPr>
        <w:t xml:space="preserve"> </w:t>
      </w:r>
      <w:r w:rsidR="00974740" w:rsidRPr="00863EF3">
        <w:rPr>
          <w:rFonts w:ascii="Times New Roman" w:hAnsi="Times New Roman"/>
          <w:b w:val="0"/>
          <w:sz w:val="22"/>
          <w:szCs w:val="22"/>
          <w:lang w:val="pl-PL"/>
        </w:rPr>
        <w:t xml:space="preserve">towarów oraz materiałów budowalnych </w:t>
      </w:r>
      <w:r w:rsidR="0078443C" w:rsidRPr="00863EF3">
        <w:rPr>
          <w:rFonts w:ascii="Times New Roman" w:hAnsi="Times New Roman"/>
          <w:b w:val="0"/>
          <w:sz w:val="22"/>
          <w:szCs w:val="22"/>
          <w:lang w:val="pl-PL"/>
        </w:rPr>
        <w:t>w</w:t>
      </w:r>
      <w:r w:rsidRPr="00863EF3">
        <w:rPr>
          <w:rFonts w:ascii="Times New Roman" w:hAnsi="Times New Roman"/>
          <w:b w:val="0"/>
          <w:color w:val="000000"/>
          <w:sz w:val="22"/>
          <w:szCs w:val="22"/>
          <w:lang w:val="pl-PL"/>
        </w:rPr>
        <w:t xml:space="preserve"> relacji</w:t>
      </w:r>
      <w:r w:rsidR="0078443C" w:rsidRPr="00863EF3">
        <w:rPr>
          <w:rFonts w:ascii="Times New Roman" w:hAnsi="Times New Roman"/>
          <w:b w:val="0"/>
          <w:color w:val="000000"/>
          <w:sz w:val="22"/>
          <w:szCs w:val="22"/>
          <w:lang w:val="pl-PL"/>
        </w:rPr>
        <w:t xml:space="preserve"> </w:t>
      </w:r>
      <w:r w:rsidR="00976AFC" w:rsidRPr="00863EF3">
        <w:rPr>
          <w:rFonts w:ascii="Times New Roman" w:hAnsi="Times New Roman"/>
          <w:b w:val="0"/>
          <w:color w:val="000000"/>
          <w:sz w:val="22"/>
          <w:szCs w:val="22"/>
          <w:lang w:val="pl-PL"/>
        </w:rPr>
        <w:t>określonej przez Zleceniodawcę</w:t>
      </w:r>
      <w:r w:rsidR="00DE4DD6">
        <w:rPr>
          <w:rFonts w:ascii="Times New Roman" w:hAnsi="Times New Roman"/>
          <w:b w:val="0"/>
          <w:color w:val="000000"/>
          <w:sz w:val="22"/>
          <w:szCs w:val="22"/>
          <w:lang w:val="pl-PL"/>
        </w:rPr>
        <w:t xml:space="preserve"> z</w:t>
      </w:r>
      <w:r w:rsidR="00D14382" w:rsidRPr="00863EF3">
        <w:rPr>
          <w:rFonts w:ascii="Times New Roman" w:hAnsi="Times New Roman"/>
          <w:b w:val="0"/>
          <w:color w:val="000000"/>
          <w:sz w:val="22"/>
          <w:szCs w:val="22"/>
          <w:lang w:val="pl-PL"/>
        </w:rPr>
        <w:t xml:space="preserve">godnie </w:t>
      </w:r>
      <w:r w:rsidR="00070BFE" w:rsidRPr="00863EF3">
        <w:rPr>
          <w:rFonts w:ascii="Times New Roman" w:hAnsi="Times New Roman"/>
          <w:b w:val="0"/>
          <w:color w:val="000000"/>
          <w:sz w:val="22"/>
          <w:szCs w:val="22"/>
          <w:lang w:val="pl-PL"/>
        </w:rPr>
        <w:br/>
      </w:r>
      <w:r w:rsidR="00D14382" w:rsidRPr="00863EF3">
        <w:rPr>
          <w:rFonts w:ascii="Times New Roman" w:hAnsi="Times New Roman"/>
          <w:b w:val="0"/>
          <w:color w:val="000000"/>
          <w:sz w:val="22"/>
          <w:szCs w:val="22"/>
          <w:lang w:val="pl-PL"/>
        </w:rPr>
        <w:t xml:space="preserve">z postępowaniem </w:t>
      </w:r>
      <w:r w:rsidR="006E4509" w:rsidRPr="00863EF3">
        <w:rPr>
          <w:rFonts w:ascii="Times New Roman" w:hAnsi="Times New Roman"/>
          <w:b w:val="0"/>
          <w:color w:val="000000"/>
          <w:sz w:val="22"/>
          <w:szCs w:val="22"/>
          <w:lang w:val="pl-PL"/>
        </w:rPr>
        <w:t xml:space="preserve">nr </w:t>
      </w:r>
      <w:r w:rsidR="00FC4290" w:rsidRPr="00863EF3">
        <w:rPr>
          <w:rFonts w:ascii="Times New Roman" w:hAnsi="Times New Roman"/>
          <w:b w:val="0"/>
          <w:color w:val="000000"/>
          <w:sz w:val="22"/>
          <w:szCs w:val="22"/>
          <w:lang w:val="pl-PL"/>
        </w:rPr>
        <w:t>NZL</w:t>
      </w:r>
      <w:r w:rsidR="006E4509" w:rsidRPr="00863EF3">
        <w:rPr>
          <w:rFonts w:ascii="Times New Roman" w:hAnsi="Times New Roman"/>
          <w:b w:val="0"/>
          <w:color w:val="000000"/>
          <w:sz w:val="22"/>
          <w:szCs w:val="22"/>
          <w:lang w:val="pl-PL"/>
        </w:rPr>
        <w:t>D 248</w:t>
      </w:r>
      <w:r w:rsidR="00FC4290" w:rsidRPr="00863EF3">
        <w:rPr>
          <w:rFonts w:ascii="Times New Roman" w:hAnsi="Times New Roman"/>
          <w:b w:val="0"/>
          <w:color w:val="000000"/>
          <w:sz w:val="22"/>
          <w:szCs w:val="22"/>
          <w:lang w:val="pl-PL"/>
        </w:rPr>
        <w:t>/11/2</w:t>
      </w:r>
      <w:r w:rsidR="006E4509" w:rsidRPr="00863EF3">
        <w:rPr>
          <w:rFonts w:ascii="Times New Roman" w:hAnsi="Times New Roman"/>
          <w:b w:val="0"/>
          <w:color w:val="000000"/>
          <w:sz w:val="22"/>
          <w:szCs w:val="22"/>
          <w:lang w:val="pl-PL"/>
        </w:rPr>
        <w:t>2</w:t>
      </w:r>
      <w:r w:rsidR="00DE4DD6">
        <w:rPr>
          <w:rFonts w:ascii="Times New Roman" w:hAnsi="Times New Roman"/>
          <w:b w:val="0"/>
          <w:color w:val="000000"/>
          <w:sz w:val="22"/>
          <w:szCs w:val="22"/>
          <w:lang w:val="pl-PL"/>
        </w:rPr>
        <w:t>.</w:t>
      </w:r>
    </w:p>
    <w:p w14:paraId="72B72AAE" w14:textId="77777777" w:rsidR="00976AFC" w:rsidRPr="00863EF3" w:rsidRDefault="00F565AC" w:rsidP="0025626B">
      <w:pPr>
        <w:pStyle w:val="Tytu"/>
        <w:numPr>
          <w:ilvl w:val="0"/>
          <w:numId w:val="2"/>
        </w:numPr>
        <w:spacing w:after="120" w:line="276" w:lineRule="auto"/>
        <w:ind w:left="426" w:hanging="426"/>
        <w:jc w:val="both"/>
        <w:rPr>
          <w:rFonts w:ascii="Times New Roman" w:hAnsi="Times New Roman"/>
          <w:b w:val="0"/>
          <w:sz w:val="22"/>
          <w:szCs w:val="22"/>
          <w:lang w:val="pl-PL"/>
        </w:rPr>
      </w:pPr>
      <w:r w:rsidRPr="00863EF3">
        <w:rPr>
          <w:rFonts w:ascii="Times New Roman" w:hAnsi="Times New Roman"/>
          <w:b w:val="0"/>
          <w:sz w:val="22"/>
          <w:szCs w:val="22"/>
          <w:lang w:val="pl-PL"/>
        </w:rPr>
        <w:t>Z</w:t>
      </w:r>
      <w:r w:rsidR="00F06888" w:rsidRPr="00863EF3">
        <w:rPr>
          <w:rFonts w:ascii="Times New Roman" w:hAnsi="Times New Roman"/>
          <w:b w:val="0"/>
          <w:sz w:val="22"/>
          <w:szCs w:val="22"/>
          <w:lang w:val="pl-PL"/>
        </w:rPr>
        <w:t>leceniobiorca</w:t>
      </w:r>
      <w:r w:rsidR="00154149" w:rsidRPr="00863EF3">
        <w:rPr>
          <w:rFonts w:ascii="Times New Roman" w:hAnsi="Times New Roman"/>
          <w:b w:val="0"/>
          <w:sz w:val="22"/>
          <w:szCs w:val="22"/>
          <w:lang w:val="pl-PL"/>
        </w:rPr>
        <w:t xml:space="preserve"> ma prawo wykorzystywać do wykonania niniejszej umowy osoby trzecie</w:t>
      </w:r>
      <w:r w:rsidR="00976AFC" w:rsidRPr="00863EF3">
        <w:rPr>
          <w:rFonts w:ascii="Times New Roman" w:hAnsi="Times New Roman"/>
          <w:b w:val="0"/>
          <w:sz w:val="22"/>
          <w:szCs w:val="22"/>
          <w:lang w:val="pl-PL"/>
        </w:rPr>
        <w:t xml:space="preserve"> za zgodą Zleceniodawcy wyrażoną  w formie pisemnej.</w:t>
      </w:r>
    </w:p>
    <w:p w14:paraId="77ED569C" w14:textId="77777777" w:rsidR="006E4509" w:rsidRPr="00863EF3" w:rsidRDefault="00976AFC" w:rsidP="0025626B">
      <w:pPr>
        <w:pStyle w:val="Tytu"/>
        <w:numPr>
          <w:ilvl w:val="0"/>
          <w:numId w:val="2"/>
        </w:numPr>
        <w:spacing w:after="120" w:line="276" w:lineRule="auto"/>
        <w:ind w:left="426" w:hanging="426"/>
        <w:jc w:val="both"/>
        <w:rPr>
          <w:rFonts w:ascii="Times New Roman" w:hAnsi="Times New Roman"/>
          <w:b w:val="0"/>
          <w:sz w:val="22"/>
          <w:szCs w:val="22"/>
          <w:lang w:val="pl-PL"/>
        </w:rPr>
      </w:pPr>
      <w:r w:rsidRPr="00863EF3">
        <w:rPr>
          <w:rFonts w:ascii="Times New Roman" w:hAnsi="Times New Roman"/>
          <w:b w:val="0"/>
          <w:sz w:val="22"/>
          <w:szCs w:val="22"/>
          <w:lang w:val="pl-PL"/>
        </w:rPr>
        <w:t>Zleceniobiorca ponosi pełną odpowiedzialność za działania podmiotu</w:t>
      </w:r>
      <w:r w:rsidR="001503EF" w:rsidRPr="00863EF3">
        <w:rPr>
          <w:rFonts w:ascii="Times New Roman" w:hAnsi="Times New Roman"/>
          <w:b w:val="0"/>
          <w:sz w:val="22"/>
          <w:szCs w:val="22"/>
          <w:lang w:val="pl-PL"/>
        </w:rPr>
        <w:t xml:space="preserve"> trzeciego, o którym mowa </w:t>
      </w:r>
      <w:r w:rsidR="006E4509" w:rsidRPr="00863EF3">
        <w:rPr>
          <w:rFonts w:ascii="Times New Roman" w:hAnsi="Times New Roman"/>
          <w:b w:val="0"/>
          <w:sz w:val="22"/>
          <w:szCs w:val="22"/>
          <w:lang w:val="pl-PL"/>
        </w:rPr>
        <w:t xml:space="preserve">               </w:t>
      </w:r>
      <w:r w:rsidR="001503EF" w:rsidRPr="00863EF3">
        <w:rPr>
          <w:rFonts w:ascii="Times New Roman" w:hAnsi="Times New Roman"/>
          <w:b w:val="0"/>
          <w:sz w:val="22"/>
          <w:szCs w:val="22"/>
          <w:lang w:val="pl-PL"/>
        </w:rPr>
        <w:t>w</w:t>
      </w:r>
      <w:r w:rsidR="00070BFE" w:rsidRPr="00863EF3">
        <w:rPr>
          <w:rFonts w:ascii="Times New Roman" w:hAnsi="Times New Roman"/>
          <w:b w:val="0"/>
          <w:sz w:val="22"/>
          <w:szCs w:val="22"/>
          <w:lang w:val="pl-PL"/>
        </w:rPr>
        <w:t xml:space="preserve"> ust.</w:t>
      </w:r>
      <w:r w:rsidRPr="00863EF3">
        <w:rPr>
          <w:rFonts w:ascii="Times New Roman" w:hAnsi="Times New Roman"/>
          <w:b w:val="0"/>
          <w:sz w:val="22"/>
          <w:szCs w:val="22"/>
          <w:lang w:val="pl-PL"/>
        </w:rPr>
        <w:t xml:space="preserve"> 2 jak za działania własne.</w:t>
      </w:r>
    </w:p>
    <w:p w14:paraId="6720932F" w14:textId="77777777" w:rsidR="006E4509" w:rsidRPr="00863EF3" w:rsidRDefault="006E4509" w:rsidP="0025626B">
      <w:pPr>
        <w:pStyle w:val="Tytu"/>
        <w:numPr>
          <w:ilvl w:val="0"/>
          <w:numId w:val="2"/>
        </w:numPr>
        <w:spacing w:after="120" w:line="276" w:lineRule="auto"/>
        <w:ind w:left="426" w:hanging="426"/>
        <w:jc w:val="both"/>
        <w:rPr>
          <w:rFonts w:ascii="Times New Roman" w:hAnsi="Times New Roman"/>
          <w:b w:val="0"/>
          <w:bCs/>
          <w:sz w:val="22"/>
          <w:szCs w:val="22"/>
          <w:lang w:val="pl-PL"/>
        </w:rPr>
      </w:pPr>
      <w:r w:rsidRPr="00863EF3">
        <w:rPr>
          <w:rFonts w:ascii="Times New Roman" w:hAnsi="Times New Roman"/>
          <w:b w:val="0"/>
          <w:bCs/>
          <w:sz w:val="22"/>
          <w:lang w:val="pl-PL" w:eastAsia="pl-PL"/>
        </w:rPr>
        <w:t>Strony ustalaj</w:t>
      </w:r>
      <w:r w:rsidR="00D97A64" w:rsidRPr="00863EF3">
        <w:rPr>
          <w:rFonts w:ascii="Times New Roman" w:hAnsi="Times New Roman"/>
          <w:b w:val="0"/>
          <w:bCs/>
          <w:sz w:val="22"/>
          <w:lang w:val="pl-PL" w:eastAsia="pl-PL"/>
        </w:rPr>
        <w:t xml:space="preserve">ą </w:t>
      </w:r>
      <w:r w:rsidRPr="00863EF3">
        <w:rPr>
          <w:rFonts w:ascii="Times New Roman" w:hAnsi="Times New Roman"/>
          <w:b w:val="0"/>
          <w:bCs/>
          <w:sz w:val="22"/>
          <w:lang w:val="pl-PL" w:eastAsia="pl-PL"/>
        </w:rPr>
        <w:t>następujące terminy związania niniejszą umową:</w:t>
      </w:r>
    </w:p>
    <w:p w14:paraId="67BB5D4B" w14:textId="7278FB5B" w:rsidR="00D97A64" w:rsidRPr="00863EF3" w:rsidRDefault="00D97A64" w:rsidP="0011340C">
      <w:pPr>
        <w:widowControl w:val="0"/>
        <w:autoSpaceDE w:val="0"/>
        <w:autoSpaceDN w:val="0"/>
        <w:adjustRightInd w:val="0"/>
        <w:spacing w:after="120" w:line="276" w:lineRule="auto"/>
        <w:ind w:left="709" w:hanging="283"/>
        <w:rPr>
          <w:rFonts w:eastAsia="Times New Roman"/>
          <w:sz w:val="22"/>
          <w:lang w:eastAsia="pl-PL"/>
        </w:rPr>
      </w:pPr>
      <w:r w:rsidRPr="00863EF3">
        <w:rPr>
          <w:rFonts w:eastAsia="Times New Roman"/>
          <w:sz w:val="22"/>
          <w:lang w:eastAsia="pl-PL"/>
        </w:rPr>
        <w:t>1) Rozpoczęcie od dnia podpisania umowy przez Zleceniodawcę</w:t>
      </w:r>
      <w:r w:rsidR="00DE4DD6">
        <w:rPr>
          <w:rFonts w:eastAsia="Times New Roman"/>
          <w:sz w:val="22"/>
          <w:lang w:eastAsia="pl-PL"/>
        </w:rPr>
        <w:t>,</w:t>
      </w:r>
    </w:p>
    <w:p w14:paraId="19F703AE" w14:textId="72143FEC" w:rsidR="00D97A64" w:rsidRPr="00863EF3" w:rsidRDefault="00D97A64" w:rsidP="0011340C">
      <w:pPr>
        <w:widowControl w:val="0"/>
        <w:autoSpaceDE w:val="0"/>
        <w:autoSpaceDN w:val="0"/>
        <w:adjustRightInd w:val="0"/>
        <w:spacing w:after="120" w:line="276" w:lineRule="auto"/>
        <w:ind w:left="709" w:hanging="283"/>
        <w:rPr>
          <w:rFonts w:eastAsia="Times New Roman"/>
          <w:sz w:val="22"/>
          <w:lang w:eastAsia="pl-PL"/>
        </w:rPr>
      </w:pPr>
      <w:r w:rsidRPr="00863EF3">
        <w:rPr>
          <w:rFonts w:eastAsia="Times New Roman"/>
          <w:sz w:val="22"/>
          <w:lang w:eastAsia="pl-PL"/>
        </w:rPr>
        <w:t>2) Zakończenie świadczenia usług do dnia: 31.12.2024</w:t>
      </w:r>
      <w:r w:rsidR="00DE4DD6">
        <w:rPr>
          <w:rFonts w:eastAsia="Times New Roman"/>
          <w:sz w:val="22"/>
          <w:lang w:eastAsia="pl-PL"/>
        </w:rPr>
        <w:t xml:space="preserve"> r</w:t>
      </w:r>
      <w:r w:rsidRPr="00863EF3">
        <w:rPr>
          <w:rFonts w:eastAsia="Times New Roman"/>
          <w:sz w:val="22"/>
          <w:lang w:eastAsia="pl-PL"/>
        </w:rPr>
        <w:t>.</w:t>
      </w:r>
    </w:p>
    <w:p w14:paraId="3454E03C" w14:textId="77777777" w:rsidR="006E4509" w:rsidRPr="00863EF3" w:rsidRDefault="006E4509" w:rsidP="0025626B">
      <w:pPr>
        <w:pStyle w:val="Tytu"/>
        <w:numPr>
          <w:ilvl w:val="0"/>
          <w:numId w:val="2"/>
        </w:numPr>
        <w:spacing w:after="120" w:line="276" w:lineRule="auto"/>
        <w:ind w:left="426" w:hanging="426"/>
        <w:jc w:val="both"/>
        <w:rPr>
          <w:rFonts w:ascii="Times New Roman" w:hAnsi="Times New Roman"/>
          <w:b w:val="0"/>
          <w:bCs/>
          <w:sz w:val="22"/>
          <w:szCs w:val="22"/>
          <w:lang w:val="pl-PL"/>
        </w:rPr>
      </w:pPr>
      <w:r w:rsidRPr="00863EF3">
        <w:rPr>
          <w:rFonts w:ascii="Times New Roman" w:hAnsi="Times New Roman"/>
          <w:b w:val="0"/>
          <w:bCs/>
          <w:sz w:val="22"/>
          <w:lang w:val="pl-PL" w:eastAsia="pl-PL"/>
        </w:rPr>
        <w:t>Nin</w:t>
      </w:r>
      <w:r w:rsidR="00D97A64" w:rsidRPr="00863EF3">
        <w:rPr>
          <w:rFonts w:ascii="Times New Roman" w:hAnsi="Times New Roman"/>
          <w:b w:val="0"/>
          <w:bCs/>
          <w:sz w:val="22"/>
          <w:lang w:val="pl-PL" w:eastAsia="pl-PL"/>
        </w:rPr>
        <w:t>iejsza</w:t>
      </w:r>
      <w:r w:rsidRPr="00863EF3">
        <w:rPr>
          <w:rFonts w:ascii="Times New Roman" w:hAnsi="Times New Roman"/>
          <w:b w:val="0"/>
          <w:bCs/>
          <w:sz w:val="22"/>
          <w:lang w:val="pl-PL" w:eastAsia="pl-PL"/>
        </w:rPr>
        <w:t xml:space="preserve"> umowa nie stanowi zobowiązania Zleceniodawcy do zlecenia określonej ilości usług,               o których mowa w ust. 1 powyżej. </w:t>
      </w:r>
    </w:p>
    <w:p w14:paraId="372B3637" w14:textId="77777777" w:rsidR="006E4509" w:rsidRPr="00863EF3" w:rsidRDefault="006E4509" w:rsidP="0025626B">
      <w:pPr>
        <w:pStyle w:val="Tytu"/>
        <w:numPr>
          <w:ilvl w:val="0"/>
          <w:numId w:val="2"/>
        </w:numPr>
        <w:spacing w:after="120" w:line="276" w:lineRule="auto"/>
        <w:ind w:left="426" w:hanging="426"/>
        <w:jc w:val="both"/>
        <w:rPr>
          <w:rFonts w:ascii="Times New Roman" w:hAnsi="Times New Roman"/>
          <w:b w:val="0"/>
          <w:bCs/>
          <w:sz w:val="22"/>
          <w:szCs w:val="22"/>
          <w:lang w:val="pl-PL"/>
        </w:rPr>
      </w:pPr>
      <w:r w:rsidRPr="00863EF3">
        <w:rPr>
          <w:rFonts w:ascii="Times New Roman" w:hAnsi="Times New Roman"/>
          <w:b w:val="0"/>
          <w:bCs/>
          <w:sz w:val="22"/>
          <w:lang w:val="pl-PL" w:eastAsia="pl-PL"/>
        </w:rPr>
        <w:t>Zleceniobiorca nie jest uprawniony do wysuwania jakichkolwiek roszczeń z tytułu braku zlecenia usług, o których mowa w ust. 1 powyżej.</w:t>
      </w:r>
    </w:p>
    <w:p w14:paraId="0FCB9C59" w14:textId="77777777" w:rsidR="001E780C" w:rsidRPr="00863EF3" w:rsidRDefault="001E780C" w:rsidP="0025626B">
      <w:pPr>
        <w:pStyle w:val="Tytu"/>
        <w:spacing w:after="120" w:line="276" w:lineRule="auto"/>
        <w:rPr>
          <w:rFonts w:ascii="Times New Roman" w:hAnsi="Times New Roman"/>
          <w:sz w:val="22"/>
          <w:szCs w:val="22"/>
          <w:lang w:val="pl-PL"/>
        </w:rPr>
      </w:pPr>
    </w:p>
    <w:p w14:paraId="1139B6EF" w14:textId="77777777" w:rsidR="00D97369" w:rsidRPr="00863EF3" w:rsidRDefault="00A2246B" w:rsidP="0025626B">
      <w:pPr>
        <w:pStyle w:val="Tytu"/>
        <w:spacing w:after="120" w:line="276" w:lineRule="auto"/>
        <w:rPr>
          <w:rFonts w:ascii="Times New Roman" w:hAnsi="Times New Roman"/>
          <w:sz w:val="22"/>
          <w:szCs w:val="22"/>
          <w:lang w:val="pl-PL"/>
        </w:rPr>
      </w:pPr>
      <w:r w:rsidRPr="00863EF3">
        <w:rPr>
          <w:rFonts w:ascii="Times New Roman" w:hAnsi="Times New Roman"/>
          <w:sz w:val="22"/>
          <w:szCs w:val="22"/>
          <w:lang w:val="pl-PL"/>
        </w:rPr>
        <w:t xml:space="preserve">§ </w:t>
      </w:r>
      <w:r w:rsidR="0094415A" w:rsidRPr="00863EF3">
        <w:rPr>
          <w:rFonts w:ascii="Times New Roman" w:hAnsi="Times New Roman"/>
          <w:sz w:val="22"/>
          <w:szCs w:val="22"/>
          <w:lang w:val="pl-PL"/>
        </w:rPr>
        <w:t>2</w:t>
      </w:r>
    </w:p>
    <w:p w14:paraId="6E2BB5EE" w14:textId="3C4AF85B" w:rsidR="00D97369" w:rsidRPr="00863EF3" w:rsidRDefault="00D97369" w:rsidP="0025626B">
      <w:pPr>
        <w:pStyle w:val="Tytu"/>
        <w:numPr>
          <w:ilvl w:val="0"/>
          <w:numId w:val="4"/>
        </w:numPr>
        <w:spacing w:after="120" w:line="276" w:lineRule="auto"/>
        <w:ind w:left="426" w:hanging="426"/>
        <w:jc w:val="both"/>
        <w:rPr>
          <w:rStyle w:val="apple-converted-space"/>
          <w:rFonts w:ascii="Times New Roman" w:hAnsi="Times New Roman"/>
          <w:b w:val="0"/>
          <w:sz w:val="22"/>
          <w:szCs w:val="22"/>
          <w:lang w:val="pl-PL"/>
        </w:rPr>
      </w:pPr>
      <w:r w:rsidRPr="00863EF3">
        <w:rPr>
          <w:rFonts w:ascii="Times New Roman" w:hAnsi="Times New Roman"/>
          <w:b w:val="0"/>
          <w:sz w:val="22"/>
          <w:szCs w:val="22"/>
          <w:lang w:val="pl-PL"/>
        </w:rPr>
        <w:t xml:space="preserve">Zleceniodawca będzie zawiadamiać </w:t>
      </w:r>
      <w:r w:rsidR="00F06888" w:rsidRPr="00863EF3">
        <w:rPr>
          <w:rFonts w:ascii="Times New Roman" w:hAnsi="Times New Roman"/>
          <w:b w:val="0"/>
          <w:sz w:val="22"/>
          <w:szCs w:val="22"/>
          <w:lang w:val="pl-PL"/>
        </w:rPr>
        <w:t>Zleceniobiorcę</w:t>
      </w:r>
      <w:r w:rsidRPr="00863EF3">
        <w:rPr>
          <w:rFonts w:ascii="Times New Roman" w:hAnsi="Times New Roman"/>
          <w:b w:val="0"/>
          <w:sz w:val="22"/>
          <w:szCs w:val="22"/>
          <w:lang w:val="pl-PL"/>
        </w:rPr>
        <w:t xml:space="preserve"> o warunkach przewozu poprzez przekazanie wstępnego </w:t>
      </w:r>
      <w:r w:rsidR="001503EF" w:rsidRPr="00863EF3">
        <w:rPr>
          <w:rFonts w:ascii="Times New Roman" w:hAnsi="Times New Roman"/>
          <w:b w:val="0"/>
          <w:sz w:val="22"/>
          <w:szCs w:val="22"/>
          <w:lang w:val="pl-PL"/>
        </w:rPr>
        <w:t>okresowego</w:t>
      </w:r>
      <w:r w:rsidRPr="00863EF3">
        <w:rPr>
          <w:rFonts w:ascii="Times New Roman" w:hAnsi="Times New Roman"/>
          <w:b w:val="0"/>
          <w:sz w:val="22"/>
          <w:szCs w:val="22"/>
          <w:lang w:val="pl-PL"/>
        </w:rPr>
        <w:t xml:space="preserve"> harmonogramu na przewozy. Podstawą rozpoczęcia transportu będzie </w:t>
      </w:r>
      <w:r w:rsidR="00DA4D21" w:rsidRPr="00863EF3">
        <w:rPr>
          <w:rFonts w:ascii="Times New Roman" w:hAnsi="Times New Roman"/>
          <w:b w:val="0"/>
          <w:sz w:val="22"/>
          <w:szCs w:val="22"/>
          <w:lang w:val="pl-PL"/>
        </w:rPr>
        <w:t>złożone</w:t>
      </w:r>
      <w:r w:rsidRPr="00863EF3">
        <w:rPr>
          <w:rFonts w:ascii="Times New Roman" w:hAnsi="Times New Roman"/>
          <w:b w:val="0"/>
          <w:sz w:val="22"/>
          <w:szCs w:val="22"/>
          <w:lang w:val="pl-PL"/>
        </w:rPr>
        <w:t xml:space="preserve"> przez Zleceniodawcę </w:t>
      </w:r>
      <w:r w:rsidR="00715D52">
        <w:rPr>
          <w:rFonts w:ascii="Times New Roman" w:hAnsi="Times New Roman"/>
          <w:b w:val="0"/>
          <w:sz w:val="22"/>
          <w:szCs w:val="22"/>
          <w:lang w:val="pl-PL"/>
        </w:rPr>
        <w:t>zamówienie</w:t>
      </w:r>
      <w:r w:rsidR="000663B4" w:rsidRPr="00863EF3">
        <w:rPr>
          <w:rFonts w:ascii="Times New Roman" w:hAnsi="Times New Roman"/>
          <w:b w:val="0"/>
          <w:sz w:val="22"/>
          <w:szCs w:val="22"/>
          <w:lang w:val="pl-PL"/>
        </w:rPr>
        <w:t xml:space="preserve"> </w:t>
      </w:r>
      <w:r w:rsidR="00974740" w:rsidRPr="00863EF3">
        <w:rPr>
          <w:rFonts w:ascii="Times New Roman" w:hAnsi="Times New Roman"/>
          <w:b w:val="0"/>
          <w:sz w:val="22"/>
          <w:szCs w:val="22"/>
          <w:lang w:val="pl-PL"/>
        </w:rPr>
        <w:t>jednostkowe</w:t>
      </w:r>
      <w:r w:rsidR="00133D48" w:rsidRPr="00863EF3">
        <w:rPr>
          <w:rFonts w:ascii="Times New Roman" w:hAnsi="Times New Roman"/>
          <w:b w:val="0"/>
          <w:sz w:val="22"/>
          <w:szCs w:val="22"/>
          <w:lang w:val="pl-PL"/>
        </w:rPr>
        <w:t>.</w:t>
      </w:r>
    </w:p>
    <w:p w14:paraId="1DEF53C3" w14:textId="3DABBC31" w:rsidR="00D97369" w:rsidRPr="00863EF3" w:rsidRDefault="00D97369" w:rsidP="0025626B">
      <w:pPr>
        <w:numPr>
          <w:ilvl w:val="0"/>
          <w:numId w:val="4"/>
        </w:numPr>
        <w:spacing w:after="120" w:line="276" w:lineRule="auto"/>
        <w:ind w:left="426" w:hanging="426"/>
        <w:rPr>
          <w:rStyle w:val="apple-converted-space"/>
          <w:sz w:val="22"/>
        </w:rPr>
      </w:pPr>
      <w:r w:rsidRPr="00863EF3">
        <w:rPr>
          <w:sz w:val="22"/>
        </w:rPr>
        <w:t xml:space="preserve">Zleceniodawca składa </w:t>
      </w:r>
      <w:r w:rsidR="00F06888" w:rsidRPr="00863EF3">
        <w:rPr>
          <w:sz w:val="22"/>
        </w:rPr>
        <w:t>Zleceniobiorcy</w:t>
      </w:r>
      <w:r w:rsidR="00DA4D21" w:rsidRPr="00863EF3">
        <w:rPr>
          <w:sz w:val="22"/>
        </w:rPr>
        <w:t xml:space="preserve"> </w:t>
      </w:r>
      <w:r w:rsidR="00133D48" w:rsidRPr="00863EF3">
        <w:rPr>
          <w:sz w:val="22"/>
        </w:rPr>
        <w:t>zamówienie jednostkowe</w:t>
      </w:r>
      <w:r w:rsidRPr="00863EF3">
        <w:rPr>
          <w:sz w:val="22"/>
        </w:rPr>
        <w:t>, które powinno zawierać następujące informacje:</w:t>
      </w:r>
      <w:r w:rsidRPr="00863EF3">
        <w:rPr>
          <w:rStyle w:val="apple-converted-space"/>
          <w:sz w:val="22"/>
        </w:rPr>
        <w:t> </w:t>
      </w:r>
    </w:p>
    <w:p w14:paraId="016D33B0" w14:textId="77777777" w:rsidR="00D97369" w:rsidRPr="00863EF3" w:rsidRDefault="00D97369" w:rsidP="0011340C">
      <w:pPr>
        <w:numPr>
          <w:ilvl w:val="0"/>
          <w:numId w:val="24"/>
        </w:numPr>
        <w:spacing w:after="120" w:line="276" w:lineRule="auto"/>
        <w:ind w:left="709" w:hanging="283"/>
        <w:rPr>
          <w:sz w:val="22"/>
        </w:rPr>
      </w:pPr>
      <w:r w:rsidRPr="00863EF3">
        <w:rPr>
          <w:sz w:val="22"/>
        </w:rPr>
        <w:t>dokładny adres miejsca załadunku;</w:t>
      </w:r>
    </w:p>
    <w:p w14:paraId="5564A43A" w14:textId="09D07D57" w:rsidR="00D97369" w:rsidRPr="00863EF3" w:rsidRDefault="00D97369" w:rsidP="0011340C">
      <w:pPr>
        <w:numPr>
          <w:ilvl w:val="0"/>
          <w:numId w:val="24"/>
        </w:numPr>
        <w:spacing w:after="120" w:line="276" w:lineRule="auto"/>
        <w:ind w:left="709" w:hanging="283"/>
        <w:rPr>
          <w:rStyle w:val="apple-converted-space"/>
          <w:sz w:val="22"/>
        </w:rPr>
      </w:pPr>
      <w:r w:rsidRPr="00863EF3">
        <w:rPr>
          <w:sz w:val="22"/>
        </w:rPr>
        <w:t xml:space="preserve">konkretna osoba (dokładny adres, w tym numer telefonu) odpowiadająca za </w:t>
      </w:r>
      <w:r w:rsidR="00974740" w:rsidRPr="00863EF3">
        <w:rPr>
          <w:sz w:val="22"/>
        </w:rPr>
        <w:t>odbiór przewozu</w:t>
      </w:r>
      <w:r w:rsidRPr="00863EF3">
        <w:rPr>
          <w:sz w:val="22"/>
        </w:rPr>
        <w:t>;</w:t>
      </w:r>
      <w:r w:rsidRPr="00863EF3">
        <w:rPr>
          <w:rStyle w:val="apple-converted-space"/>
          <w:sz w:val="22"/>
        </w:rPr>
        <w:t> </w:t>
      </w:r>
    </w:p>
    <w:p w14:paraId="10FD353E" w14:textId="77777777" w:rsidR="00D97369" w:rsidRPr="00863EF3" w:rsidRDefault="00D97369" w:rsidP="0011340C">
      <w:pPr>
        <w:numPr>
          <w:ilvl w:val="0"/>
          <w:numId w:val="24"/>
        </w:numPr>
        <w:spacing w:after="120" w:line="276" w:lineRule="auto"/>
        <w:ind w:left="709" w:hanging="283"/>
        <w:rPr>
          <w:rStyle w:val="apple-converted-space"/>
          <w:sz w:val="22"/>
        </w:rPr>
      </w:pPr>
      <w:r w:rsidRPr="00863EF3">
        <w:rPr>
          <w:sz w:val="22"/>
        </w:rPr>
        <w:t xml:space="preserve">nazwa </w:t>
      </w:r>
      <w:r w:rsidR="00133D48" w:rsidRPr="00863EF3">
        <w:rPr>
          <w:sz w:val="22"/>
        </w:rPr>
        <w:t>ładunku</w:t>
      </w:r>
      <w:r w:rsidRPr="00863EF3">
        <w:rPr>
          <w:sz w:val="22"/>
        </w:rPr>
        <w:t>;</w:t>
      </w:r>
      <w:r w:rsidRPr="00863EF3">
        <w:rPr>
          <w:rStyle w:val="apple-converted-space"/>
          <w:sz w:val="22"/>
        </w:rPr>
        <w:t> </w:t>
      </w:r>
    </w:p>
    <w:p w14:paraId="5CF0473D" w14:textId="682AA7DB" w:rsidR="00D97369" w:rsidRPr="00863EF3" w:rsidRDefault="00133D48" w:rsidP="0011340C">
      <w:pPr>
        <w:numPr>
          <w:ilvl w:val="0"/>
          <w:numId w:val="24"/>
        </w:numPr>
        <w:spacing w:after="120" w:line="276" w:lineRule="auto"/>
        <w:ind w:left="709" w:hanging="283"/>
        <w:rPr>
          <w:rStyle w:val="apple-converted-space"/>
          <w:sz w:val="22"/>
        </w:rPr>
      </w:pPr>
      <w:r w:rsidRPr="00863EF3">
        <w:rPr>
          <w:sz w:val="22"/>
        </w:rPr>
        <w:t xml:space="preserve">orientacyjny </w:t>
      </w:r>
      <w:r w:rsidR="00D97369" w:rsidRPr="00863EF3">
        <w:rPr>
          <w:sz w:val="22"/>
        </w:rPr>
        <w:t>ciężar ładunku</w:t>
      </w:r>
      <w:r w:rsidRPr="00863EF3">
        <w:rPr>
          <w:sz w:val="22"/>
        </w:rPr>
        <w:t>;</w:t>
      </w:r>
    </w:p>
    <w:p w14:paraId="08E9E673" w14:textId="3AE3F04A" w:rsidR="006F2047" w:rsidRPr="00863EF3" w:rsidRDefault="00D97369" w:rsidP="0011340C">
      <w:pPr>
        <w:pStyle w:val="Tytu"/>
        <w:numPr>
          <w:ilvl w:val="0"/>
          <w:numId w:val="24"/>
        </w:numPr>
        <w:spacing w:after="120" w:line="276" w:lineRule="auto"/>
        <w:ind w:left="709" w:hanging="283"/>
        <w:jc w:val="both"/>
        <w:rPr>
          <w:rStyle w:val="apple-converted-space"/>
          <w:rFonts w:ascii="Times New Roman" w:hAnsi="Times New Roman"/>
          <w:b w:val="0"/>
          <w:color w:val="000000"/>
          <w:sz w:val="22"/>
          <w:szCs w:val="22"/>
          <w:lang w:val="pl-PL"/>
        </w:rPr>
      </w:pPr>
      <w:r w:rsidRPr="00863EF3">
        <w:rPr>
          <w:rStyle w:val="apple-converted-space"/>
          <w:rFonts w:ascii="Times New Roman" w:hAnsi="Times New Roman"/>
          <w:b w:val="0"/>
          <w:color w:val="000000"/>
          <w:sz w:val="22"/>
          <w:szCs w:val="22"/>
          <w:lang w:val="pl-PL"/>
        </w:rPr>
        <w:t xml:space="preserve">dokładny adres miejsca </w:t>
      </w:r>
      <w:r w:rsidR="00974740" w:rsidRPr="00863EF3">
        <w:rPr>
          <w:rStyle w:val="apple-converted-space"/>
          <w:rFonts w:ascii="Times New Roman" w:hAnsi="Times New Roman"/>
          <w:b w:val="0"/>
          <w:color w:val="000000"/>
          <w:sz w:val="22"/>
          <w:szCs w:val="22"/>
          <w:lang w:val="pl-PL"/>
        </w:rPr>
        <w:t>dostawy i warunki rozładunku</w:t>
      </w:r>
      <w:r w:rsidR="000663B4">
        <w:rPr>
          <w:rStyle w:val="apple-converted-space"/>
          <w:rFonts w:ascii="Times New Roman" w:hAnsi="Times New Roman"/>
          <w:b w:val="0"/>
          <w:color w:val="000000"/>
          <w:sz w:val="22"/>
          <w:szCs w:val="22"/>
          <w:lang w:val="pl-PL"/>
        </w:rPr>
        <w:t>.</w:t>
      </w:r>
    </w:p>
    <w:p w14:paraId="103A83DA" w14:textId="248E45D3" w:rsidR="00DA4D21" w:rsidRPr="00863EF3" w:rsidRDefault="00715D52" w:rsidP="0025626B">
      <w:pPr>
        <w:numPr>
          <w:ilvl w:val="0"/>
          <w:numId w:val="4"/>
        </w:numPr>
        <w:spacing w:after="120" w:line="276" w:lineRule="auto"/>
        <w:ind w:left="426" w:hanging="426"/>
        <w:rPr>
          <w:rStyle w:val="apple-converted-space"/>
          <w:sz w:val="22"/>
        </w:rPr>
      </w:pPr>
      <w:r>
        <w:rPr>
          <w:sz w:val="22"/>
        </w:rPr>
        <w:t>Zamówienie</w:t>
      </w:r>
      <w:r w:rsidRPr="00863EF3">
        <w:rPr>
          <w:sz w:val="22"/>
        </w:rPr>
        <w:t xml:space="preserve"> </w:t>
      </w:r>
      <w:r w:rsidR="006F2047" w:rsidRPr="00863EF3">
        <w:rPr>
          <w:sz w:val="22"/>
        </w:rPr>
        <w:t xml:space="preserve">jest uznawane za należycie sporządzone, jeżeli zostało </w:t>
      </w:r>
      <w:r w:rsidR="00DE4DD6">
        <w:rPr>
          <w:sz w:val="22"/>
        </w:rPr>
        <w:t xml:space="preserve">wysłane </w:t>
      </w:r>
      <w:r w:rsidR="006F2047" w:rsidRPr="00863EF3">
        <w:rPr>
          <w:sz w:val="22"/>
        </w:rPr>
        <w:t>pocztą elektroniczną</w:t>
      </w:r>
      <w:r w:rsidR="00DE4DD6">
        <w:rPr>
          <w:sz w:val="22"/>
        </w:rPr>
        <w:t xml:space="preserve"> na adres ……………………………</w:t>
      </w:r>
      <w:r w:rsidR="006F2047" w:rsidRPr="00863EF3">
        <w:rPr>
          <w:sz w:val="22"/>
        </w:rPr>
        <w:t>.</w:t>
      </w:r>
      <w:r w:rsidR="00070BFE" w:rsidRPr="00863EF3">
        <w:rPr>
          <w:sz w:val="22"/>
        </w:rPr>
        <w:t xml:space="preserve"> </w:t>
      </w:r>
      <w:r w:rsidR="00B82628">
        <w:rPr>
          <w:sz w:val="22"/>
        </w:rPr>
        <w:t>Zamówienie</w:t>
      </w:r>
      <w:r w:rsidR="00B82628" w:rsidRPr="00863EF3">
        <w:rPr>
          <w:sz w:val="22"/>
        </w:rPr>
        <w:t xml:space="preserve"> </w:t>
      </w:r>
      <w:r w:rsidR="006F2047" w:rsidRPr="00863EF3">
        <w:rPr>
          <w:sz w:val="22"/>
        </w:rPr>
        <w:t>powinno być wypełnione na formularzu firmowym Zleceniodawcy oraz podpisane przez osobę upoważnioną i/lub opatrzone pieczęcią firmy Zleceniodawcy.</w:t>
      </w:r>
    </w:p>
    <w:p w14:paraId="2FE0ECE8" w14:textId="5C37DFE8" w:rsidR="006F2047" w:rsidRPr="00863EF3" w:rsidRDefault="00715D52" w:rsidP="0025626B">
      <w:pPr>
        <w:numPr>
          <w:ilvl w:val="0"/>
          <w:numId w:val="4"/>
        </w:numPr>
        <w:spacing w:after="120" w:line="276" w:lineRule="auto"/>
        <w:ind w:left="426" w:hanging="426"/>
        <w:rPr>
          <w:sz w:val="22"/>
        </w:rPr>
      </w:pPr>
      <w:r>
        <w:rPr>
          <w:sz w:val="22"/>
        </w:rPr>
        <w:t>Zamówienie</w:t>
      </w:r>
      <w:r w:rsidRPr="00863EF3">
        <w:rPr>
          <w:sz w:val="22"/>
        </w:rPr>
        <w:t xml:space="preserve"> </w:t>
      </w:r>
      <w:r w:rsidR="006F2047" w:rsidRPr="00863EF3">
        <w:rPr>
          <w:sz w:val="22"/>
        </w:rPr>
        <w:t xml:space="preserve">powinno być </w:t>
      </w:r>
      <w:r w:rsidR="00DE4DD6">
        <w:rPr>
          <w:sz w:val="22"/>
        </w:rPr>
        <w:t>wysłane</w:t>
      </w:r>
      <w:r w:rsidR="00DE4DD6" w:rsidRPr="00863EF3">
        <w:rPr>
          <w:sz w:val="22"/>
        </w:rPr>
        <w:t xml:space="preserve"> </w:t>
      </w:r>
      <w:r w:rsidR="006F2047" w:rsidRPr="00863EF3">
        <w:rPr>
          <w:sz w:val="22"/>
        </w:rPr>
        <w:t xml:space="preserve">nie później niż </w:t>
      </w:r>
      <w:r w:rsidR="003F58D9" w:rsidRPr="00863EF3">
        <w:rPr>
          <w:sz w:val="22"/>
        </w:rPr>
        <w:t>3</w:t>
      </w:r>
      <w:r w:rsidR="00927060" w:rsidRPr="00863EF3">
        <w:rPr>
          <w:sz w:val="22"/>
        </w:rPr>
        <w:t xml:space="preserve"> dni robocz</w:t>
      </w:r>
      <w:r w:rsidR="00070BFE" w:rsidRPr="00863EF3">
        <w:rPr>
          <w:sz w:val="22"/>
        </w:rPr>
        <w:t>e</w:t>
      </w:r>
      <w:r w:rsidR="006F2047" w:rsidRPr="00863EF3">
        <w:rPr>
          <w:sz w:val="22"/>
        </w:rPr>
        <w:t xml:space="preserve"> przed planowanym rozpoczęciem załadunku</w:t>
      </w:r>
      <w:r w:rsidR="00133D48" w:rsidRPr="00863EF3">
        <w:rPr>
          <w:sz w:val="22"/>
        </w:rPr>
        <w:t>.</w:t>
      </w:r>
    </w:p>
    <w:p w14:paraId="62ED4849" w14:textId="77777777" w:rsidR="00133D48" w:rsidRPr="00863EF3" w:rsidRDefault="00133D48" w:rsidP="0025626B">
      <w:pPr>
        <w:numPr>
          <w:ilvl w:val="0"/>
          <w:numId w:val="4"/>
        </w:numPr>
        <w:spacing w:after="120" w:line="276" w:lineRule="auto"/>
        <w:ind w:left="426" w:hanging="426"/>
        <w:rPr>
          <w:sz w:val="22"/>
        </w:rPr>
      </w:pPr>
      <w:r w:rsidRPr="00863EF3">
        <w:rPr>
          <w:sz w:val="22"/>
        </w:rPr>
        <w:t>Zleceniobiorca zobligowany jest koordynować proces i termin załadunku wskazanych towarów a także proces właściwego rozładunku.</w:t>
      </w:r>
    </w:p>
    <w:p w14:paraId="1063C03D" w14:textId="77777777" w:rsidR="00DA4D21" w:rsidRPr="00863EF3" w:rsidRDefault="00197351" w:rsidP="0025626B">
      <w:pPr>
        <w:spacing w:after="120" w:line="276" w:lineRule="auto"/>
        <w:ind w:firstLine="0"/>
        <w:jc w:val="center"/>
        <w:rPr>
          <w:b/>
          <w:bCs/>
          <w:color w:val="000000"/>
          <w:sz w:val="22"/>
        </w:rPr>
      </w:pPr>
      <w:r w:rsidRPr="00863EF3">
        <w:rPr>
          <w:rStyle w:val="Pogrubienie"/>
          <w:color w:val="000000"/>
          <w:sz w:val="22"/>
        </w:rPr>
        <w:lastRenderedPageBreak/>
        <w:t>§ 3</w:t>
      </w:r>
    </w:p>
    <w:p w14:paraId="5DD2A5F2" w14:textId="1C23309E" w:rsidR="006158EE" w:rsidRDefault="006158EE" w:rsidP="0025626B">
      <w:pPr>
        <w:numPr>
          <w:ilvl w:val="0"/>
          <w:numId w:val="25"/>
        </w:numPr>
        <w:spacing w:after="120" w:line="276" w:lineRule="auto"/>
        <w:ind w:left="426" w:hanging="426"/>
        <w:rPr>
          <w:sz w:val="22"/>
        </w:rPr>
      </w:pPr>
      <w:r>
        <w:rPr>
          <w:sz w:val="22"/>
        </w:rPr>
        <w:t xml:space="preserve">Zleceniodawca składa Zleceniobiorcy </w:t>
      </w:r>
      <w:r w:rsidR="00715D52">
        <w:rPr>
          <w:sz w:val="22"/>
        </w:rPr>
        <w:t>zamówienie</w:t>
      </w:r>
      <w:r w:rsidR="00DE4DD6">
        <w:rPr>
          <w:sz w:val="22"/>
        </w:rPr>
        <w:t xml:space="preserve">, </w:t>
      </w:r>
      <w:r>
        <w:rPr>
          <w:sz w:val="22"/>
        </w:rPr>
        <w:t>na podstawie którego Zleceniobiorca wypełnia list przewozowy, a jeżeli przy danym rodzaju przewozu jest to przyjęte w inny sposób, dostarcza informacj</w:t>
      </w:r>
      <w:r w:rsidR="00DE4DD6">
        <w:rPr>
          <w:sz w:val="22"/>
        </w:rPr>
        <w:t>e</w:t>
      </w:r>
      <w:r>
        <w:rPr>
          <w:sz w:val="22"/>
        </w:rPr>
        <w:t xml:space="preserve"> i </w:t>
      </w:r>
      <w:r w:rsidR="00DE4DD6">
        <w:rPr>
          <w:sz w:val="22"/>
        </w:rPr>
        <w:t xml:space="preserve">dokumenty </w:t>
      </w:r>
      <w:r>
        <w:rPr>
          <w:sz w:val="22"/>
        </w:rPr>
        <w:t>niezbędn</w:t>
      </w:r>
      <w:r w:rsidR="00DE4DD6">
        <w:rPr>
          <w:sz w:val="22"/>
        </w:rPr>
        <w:t>e</w:t>
      </w:r>
      <w:r>
        <w:rPr>
          <w:sz w:val="22"/>
        </w:rPr>
        <w:t xml:space="preserve"> do prawidłowego wykonania przewozu.  </w:t>
      </w:r>
    </w:p>
    <w:p w14:paraId="7535212F" w14:textId="77777777" w:rsidR="006158EE" w:rsidRDefault="006158EE" w:rsidP="0025626B">
      <w:pPr>
        <w:numPr>
          <w:ilvl w:val="0"/>
          <w:numId w:val="25"/>
        </w:numPr>
        <w:spacing w:after="120" w:line="276" w:lineRule="auto"/>
        <w:ind w:left="426" w:hanging="426"/>
        <w:rPr>
          <w:sz w:val="22"/>
        </w:rPr>
      </w:pPr>
      <w:r>
        <w:rPr>
          <w:sz w:val="22"/>
        </w:rPr>
        <w:t>Zleceniobiorca zobowiązuje się do zapewnienia rozładunku przesyłki, obsługi przesyłki na terminalu rozładunkowym oraz wykonywania wszelkich czynności związanych z obsługą zleconych przewozów na terminalach rozładunkowych. Strony mogą odmiennie uzgodnić swoje obowiązki za uprzednim pisemnym porozumieniem.</w:t>
      </w:r>
    </w:p>
    <w:p w14:paraId="1246F3F9" w14:textId="51BAFC2F" w:rsidR="006158EE" w:rsidRDefault="006158EE" w:rsidP="0025626B">
      <w:pPr>
        <w:numPr>
          <w:ilvl w:val="0"/>
          <w:numId w:val="25"/>
        </w:numPr>
        <w:spacing w:after="120" w:line="276" w:lineRule="auto"/>
        <w:ind w:left="426" w:hanging="426"/>
        <w:rPr>
          <w:sz w:val="22"/>
        </w:rPr>
      </w:pPr>
      <w:r>
        <w:rPr>
          <w:sz w:val="22"/>
        </w:rPr>
        <w:t>Zleceniobiorca ponosi pełną odpowiedzialność za przewożony towar zarówno w stosunku do ilości przyjętego do przewozu towaru</w:t>
      </w:r>
      <w:r w:rsidR="00DE4DD6">
        <w:rPr>
          <w:sz w:val="22"/>
        </w:rPr>
        <w:t>,</w:t>
      </w:r>
      <w:r>
        <w:rPr>
          <w:sz w:val="22"/>
        </w:rPr>
        <w:t xml:space="preserve"> jak i jakości towaru, zgodnie z przepisami ustawy z dnia 15 listopada 1984 roku Prawo przewozowe (</w:t>
      </w:r>
      <w:proofErr w:type="spellStart"/>
      <w:r>
        <w:rPr>
          <w:sz w:val="22"/>
        </w:rPr>
        <w:t>t.j</w:t>
      </w:r>
      <w:proofErr w:type="spellEnd"/>
      <w:r>
        <w:rPr>
          <w:sz w:val="22"/>
        </w:rPr>
        <w:t>. Dz. U. z 2020 r. poz. 8.).</w:t>
      </w:r>
    </w:p>
    <w:p w14:paraId="470A6083" w14:textId="77777777" w:rsidR="006158EE" w:rsidRPr="006158EE" w:rsidRDefault="006158EE" w:rsidP="0025626B">
      <w:pPr>
        <w:numPr>
          <w:ilvl w:val="0"/>
          <w:numId w:val="25"/>
        </w:numPr>
        <w:spacing w:after="120" w:line="276" w:lineRule="auto"/>
        <w:ind w:left="426" w:hanging="426"/>
        <w:rPr>
          <w:sz w:val="22"/>
        </w:rPr>
      </w:pPr>
      <w:r w:rsidRPr="006158EE">
        <w:rPr>
          <w:sz w:val="22"/>
        </w:rPr>
        <w:t xml:space="preserve">Zleceniobiorca ponosi pełną odpowiedzialność materialną i finansową wynikłą z tytułu opóźnień </w:t>
      </w:r>
      <w:r w:rsidR="0025626B">
        <w:rPr>
          <w:sz w:val="22"/>
        </w:rPr>
        <w:t xml:space="preserve">          </w:t>
      </w:r>
      <w:r w:rsidRPr="006158EE">
        <w:rPr>
          <w:sz w:val="22"/>
        </w:rPr>
        <w:t>w realizacji dostawy wynoszących powyżej 12 godzin. Z tego tytułu strony ustalają odpowiedzialność odszkodowawczą zgodnie z przepisami ustawy z dnia 15 listopada 1984 roku Prawo Przewozowe (</w:t>
      </w:r>
      <w:proofErr w:type="spellStart"/>
      <w:r w:rsidRPr="006158EE">
        <w:rPr>
          <w:sz w:val="22"/>
        </w:rPr>
        <w:t>t.j</w:t>
      </w:r>
      <w:proofErr w:type="spellEnd"/>
      <w:r w:rsidRPr="006158EE">
        <w:rPr>
          <w:sz w:val="22"/>
        </w:rPr>
        <w:t>. Dz. U. z 2020 r. poz. 8.).</w:t>
      </w:r>
    </w:p>
    <w:p w14:paraId="74255F3F" w14:textId="77777777" w:rsidR="00470886" w:rsidRPr="008C4C8C" w:rsidRDefault="00470886" w:rsidP="0025626B">
      <w:pPr>
        <w:spacing w:after="120" w:line="276" w:lineRule="auto"/>
        <w:ind w:left="284" w:hanging="284"/>
        <w:rPr>
          <w:sz w:val="22"/>
        </w:rPr>
      </w:pPr>
    </w:p>
    <w:p w14:paraId="58C3F609" w14:textId="77777777" w:rsidR="006F2047" w:rsidRPr="00863EF3" w:rsidRDefault="00197351" w:rsidP="0025626B">
      <w:pPr>
        <w:spacing w:after="120" w:line="276" w:lineRule="auto"/>
        <w:ind w:firstLine="0"/>
        <w:jc w:val="center"/>
        <w:rPr>
          <w:rStyle w:val="Pogrubienie"/>
          <w:color w:val="000000"/>
          <w:sz w:val="22"/>
        </w:rPr>
      </w:pPr>
      <w:r w:rsidRPr="00863EF3">
        <w:rPr>
          <w:rStyle w:val="Pogrubienie"/>
          <w:color w:val="000000"/>
          <w:sz w:val="22"/>
        </w:rPr>
        <w:t>§ 4</w:t>
      </w:r>
    </w:p>
    <w:p w14:paraId="70C2A4BD" w14:textId="069A4AB9" w:rsidR="00D331E7" w:rsidRPr="00863EF3" w:rsidRDefault="00437CFA" w:rsidP="0025626B">
      <w:pPr>
        <w:numPr>
          <w:ilvl w:val="3"/>
          <w:numId w:val="25"/>
        </w:numPr>
        <w:spacing w:after="120" w:line="276" w:lineRule="auto"/>
        <w:ind w:left="426" w:hanging="426"/>
        <w:rPr>
          <w:sz w:val="22"/>
        </w:rPr>
      </w:pPr>
      <w:r w:rsidRPr="00863EF3">
        <w:rPr>
          <w:sz w:val="22"/>
        </w:rPr>
        <w:t>Zleceniobiorca</w:t>
      </w:r>
      <w:r w:rsidR="006F2047" w:rsidRPr="00863EF3">
        <w:rPr>
          <w:sz w:val="22"/>
        </w:rPr>
        <w:t xml:space="preserve"> w terminie</w:t>
      </w:r>
      <w:r w:rsidR="00F041F1" w:rsidRPr="00863EF3">
        <w:rPr>
          <w:sz w:val="22"/>
        </w:rPr>
        <w:t xml:space="preserve"> 2 dni</w:t>
      </w:r>
      <w:r w:rsidR="006F2047" w:rsidRPr="00863EF3">
        <w:rPr>
          <w:sz w:val="22"/>
        </w:rPr>
        <w:t xml:space="preserve"> </w:t>
      </w:r>
      <w:r w:rsidR="0025626B">
        <w:rPr>
          <w:sz w:val="22"/>
        </w:rPr>
        <w:t xml:space="preserve">roboczych </w:t>
      </w:r>
      <w:r w:rsidR="006F2047" w:rsidRPr="00863EF3">
        <w:rPr>
          <w:sz w:val="22"/>
        </w:rPr>
        <w:t xml:space="preserve">powinien pisemnie potwierdzić </w:t>
      </w:r>
      <w:r w:rsidR="00B82628">
        <w:rPr>
          <w:sz w:val="22"/>
        </w:rPr>
        <w:t>zamówienie</w:t>
      </w:r>
      <w:r w:rsidR="00B82628" w:rsidRPr="00863EF3">
        <w:rPr>
          <w:sz w:val="22"/>
        </w:rPr>
        <w:t xml:space="preserve"> </w:t>
      </w:r>
      <w:r w:rsidR="006F2047" w:rsidRPr="00863EF3">
        <w:rPr>
          <w:sz w:val="22"/>
        </w:rPr>
        <w:t xml:space="preserve">złożone przez Zleceniodawcę. </w:t>
      </w:r>
      <w:r w:rsidR="0025626B">
        <w:rPr>
          <w:sz w:val="22"/>
        </w:rPr>
        <w:t xml:space="preserve">Brak przesłania w wyznaczonym terminie potwierdzenia  przyjęcia </w:t>
      </w:r>
      <w:r w:rsidR="00715D52">
        <w:rPr>
          <w:sz w:val="22"/>
        </w:rPr>
        <w:t xml:space="preserve">zamówienia </w:t>
      </w:r>
      <w:r w:rsidR="0025626B">
        <w:rPr>
          <w:sz w:val="22"/>
        </w:rPr>
        <w:t xml:space="preserve">uznaje się za przyjęcie </w:t>
      </w:r>
      <w:r w:rsidR="003F1D4D">
        <w:rPr>
          <w:sz w:val="22"/>
        </w:rPr>
        <w:t>zlecenia</w:t>
      </w:r>
      <w:r w:rsidR="0025626B">
        <w:rPr>
          <w:sz w:val="22"/>
        </w:rPr>
        <w:t xml:space="preserve"> do realizacji przez Zleceniobiorcę.</w:t>
      </w:r>
    </w:p>
    <w:p w14:paraId="7636CEF5" w14:textId="0A7C7401" w:rsidR="0025626B" w:rsidRDefault="00437CFA" w:rsidP="0025626B">
      <w:pPr>
        <w:numPr>
          <w:ilvl w:val="3"/>
          <w:numId w:val="25"/>
        </w:numPr>
        <w:spacing w:after="120" w:line="276" w:lineRule="auto"/>
        <w:ind w:left="426" w:hanging="426"/>
        <w:rPr>
          <w:sz w:val="22"/>
        </w:rPr>
      </w:pPr>
      <w:r w:rsidRPr="00863EF3">
        <w:rPr>
          <w:sz w:val="22"/>
        </w:rPr>
        <w:t>Zleceniobiorca</w:t>
      </w:r>
      <w:r w:rsidR="006F2047" w:rsidRPr="00863EF3">
        <w:rPr>
          <w:sz w:val="22"/>
        </w:rPr>
        <w:t xml:space="preserve"> powinien zapewnić podstawienie </w:t>
      </w:r>
      <w:r w:rsidR="00E42E03" w:rsidRPr="00863EF3">
        <w:rPr>
          <w:sz w:val="22"/>
        </w:rPr>
        <w:t>samochodów</w:t>
      </w:r>
      <w:r w:rsidR="006F2047" w:rsidRPr="00863EF3">
        <w:rPr>
          <w:sz w:val="22"/>
        </w:rPr>
        <w:t xml:space="preserve"> do załadunku w terminie oraz </w:t>
      </w:r>
      <w:r w:rsidR="001F5534" w:rsidRPr="00863EF3">
        <w:rPr>
          <w:sz w:val="22"/>
        </w:rPr>
        <w:br/>
      </w:r>
      <w:r w:rsidR="006F2047" w:rsidRPr="00863EF3">
        <w:rPr>
          <w:sz w:val="22"/>
        </w:rPr>
        <w:t xml:space="preserve">w ilości odpowiadającej treści </w:t>
      </w:r>
      <w:r w:rsidR="00A8555C" w:rsidRPr="00863EF3">
        <w:rPr>
          <w:sz w:val="22"/>
        </w:rPr>
        <w:t xml:space="preserve">zaakceptowanego przez niego </w:t>
      </w:r>
      <w:r w:rsidR="008851A6">
        <w:rPr>
          <w:sz w:val="22"/>
        </w:rPr>
        <w:t>zamówienia</w:t>
      </w:r>
      <w:r w:rsidR="00DA4D21" w:rsidRPr="00863EF3">
        <w:rPr>
          <w:sz w:val="22"/>
        </w:rPr>
        <w:t>,</w:t>
      </w:r>
      <w:r w:rsidR="006F2047" w:rsidRPr="00863EF3">
        <w:rPr>
          <w:sz w:val="22"/>
        </w:rPr>
        <w:t xml:space="preserve"> złożonego przez Zleceniodawcę. Podstawienie do załadunku </w:t>
      </w:r>
      <w:r w:rsidR="00E42E03" w:rsidRPr="00863EF3">
        <w:rPr>
          <w:sz w:val="22"/>
        </w:rPr>
        <w:t>samochodów</w:t>
      </w:r>
      <w:r w:rsidR="006F2047" w:rsidRPr="00863EF3">
        <w:rPr>
          <w:sz w:val="22"/>
        </w:rPr>
        <w:t xml:space="preserve"> o parametrach niezgodnych ze z</w:t>
      </w:r>
      <w:r w:rsidR="00B82628">
        <w:rPr>
          <w:sz w:val="22"/>
        </w:rPr>
        <w:t>amówieniem</w:t>
      </w:r>
      <w:r w:rsidR="006F2047" w:rsidRPr="00863EF3">
        <w:rPr>
          <w:sz w:val="22"/>
        </w:rPr>
        <w:t xml:space="preserve"> Zleceniodawcy i/lub w złym stanie technicznym </w:t>
      </w:r>
      <w:r w:rsidR="001503EF" w:rsidRPr="00863EF3">
        <w:rPr>
          <w:sz w:val="22"/>
        </w:rPr>
        <w:t xml:space="preserve">uważa się </w:t>
      </w:r>
      <w:r w:rsidR="00247E4B" w:rsidRPr="00863EF3">
        <w:rPr>
          <w:sz w:val="22"/>
        </w:rPr>
        <w:t>za</w:t>
      </w:r>
      <w:r w:rsidR="006F2047" w:rsidRPr="00863EF3">
        <w:rPr>
          <w:sz w:val="22"/>
        </w:rPr>
        <w:t xml:space="preserve"> </w:t>
      </w:r>
      <w:r w:rsidR="00E42E03" w:rsidRPr="00863EF3">
        <w:rPr>
          <w:sz w:val="22"/>
        </w:rPr>
        <w:t>nienależyte wykonanie zlecenia</w:t>
      </w:r>
      <w:r w:rsidR="00A8555C" w:rsidRPr="00863EF3">
        <w:rPr>
          <w:sz w:val="22"/>
        </w:rPr>
        <w:t>.</w:t>
      </w:r>
    </w:p>
    <w:p w14:paraId="2FAE8737" w14:textId="77777777" w:rsidR="0025626B" w:rsidRDefault="00437CFA" w:rsidP="0025626B">
      <w:pPr>
        <w:numPr>
          <w:ilvl w:val="3"/>
          <w:numId w:val="25"/>
        </w:numPr>
        <w:spacing w:after="120" w:line="276" w:lineRule="auto"/>
        <w:ind w:left="426" w:hanging="426"/>
        <w:rPr>
          <w:sz w:val="22"/>
        </w:rPr>
      </w:pPr>
      <w:r w:rsidRPr="0025626B">
        <w:rPr>
          <w:sz w:val="22"/>
        </w:rPr>
        <w:t>Zleceniobiorca</w:t>
      </w:r>
      <w:r w:rsidR="006F2047" w:rsidRPr="0025626B">
        <w:rPr>
          <w:sz w:val="22"/>
        </w:rPr>
        <w:t xml:space="preserve"> powinien bezzwłocznie poinformować Zleceniodawcę o przypadkach postoju wymuszonego podczas ruchu, wypadkach oraz innych nieprzewidywalnych okolicznościach, </w:t>
      </w:r>
      <w:r w:rsidRPr="0025626B">
        <w:rPr>
          <w:sz w:val="22"/>
        </w:rPr>
        <w:t>uniemożliwiających dostarczenie</w:t>
      </w:r>
      <w:r w:rsidR="006F2047" w:rsidRPr="0025626B">
        <w:rPr>
          <w:sz w:val="22"/>
        </w:rPr>
        <w:t xml:space="preserve"> ładunku na czas. Termin dostawy ładunku może być przesunięty, jeżeli zwłoka zaszła nie z winy </w:t>
      </w:r>
      <w:r w:rsidRPr="0025626B">
        <w:rPr>
          <w:sz w:val="22"/>
        </w:rPr>
        <w:t>Zleceniobiorcy</w:t>
      </w:r>
      <w:r w:rsidR="006F2047" w:rsidRPr="0025626B">
        <w:rPr>
          <w:sz w:val="22"/>
        </w:rPr>
        <w:t xml:space="preserve"> i pod warunkiem przedstawienia wszystkich niezbędnych dokumentów potwierdzających uzasadnienie mającej miejsce zwłoki.</w:t>
      </w:r>
      <w:r w:rsidR="0025626B" w:rsidRPr="0025626B">
        <w:rPr>
          <w:sz w:val="22"/>
        </w:rPr>
        <w:t xml:space="preserve"> </w:t>
      </w:r>
    </w:p>
    <w:p w14:paraId="55860659" w14:textId="77777777" w:rsidR="001503EF" w:rsidRPr="0025626B" w:rsidRDefault="0025626B" w:rsidP="0025626B">
      <w:pPr>
        <w:numPr>
          <w:ilvl w:val="3"/>
          <w:numId w:val="25"/>
        </w:numPr>
        <w:spacing w:after="120" w:line="276" w:lineRule="auto"/>
        <w:ind w:left="426" w:hanging="426"/>
        <w:rPr>
          <w:sz w:val="22"/>
        </w:rPr>
      </w:pPr>
      <w:r w:rsidRPr="0025626B">
        <w:rPr>
          <w:sz w:val="22"/>
        </w:rPr>
        <w:t>Zleceniobiorca ponosi odpowiedzialność za utratę, uszkodzenia ładunku (jego części) od momentu przyjęcia ładunku do momentu dostarczenia do Zleceniodawcy.</w:t>
      </w:r>
      <w:r w:rsidR="006F2047" w:rsidRPr="0025626B">
        <w:rPr>
          <w:rStyle w:val="apple-converted-space"/>
          <w:color w:val="000000"/>
          <w:sz w:val="22"/>
        </w:rPr>
        <w:t> </w:t>
      </w:r>
    </w:p>
    <w:p w14:paraId="11AE551C" w14:textId="77777777" w:rsidR="001503EF" w:rsidRPr="008C4C8C" w:rsidRDefault="001503EF" w:rsidP="0025626B">
      <w:pPr>
        <w:spacing w:after="120" w:line="276" w:lineRule="auto"/>
        <w:rPr>
          <w:sz w:val="22"/>
        </w:rPr>
      </w:pPr>
    </w:p>
    <w:p w14:paraId="6803BF4D" w14:textId="77777777" w:rsidR="00157888" w:rsidRPr="00863EF3" w:rsidRDefault="00197351" w:rsidP="0025626B">
      <w:pPr>
        <w:spacing w:after="120" w:line="276" w:lineRule="auto"/>
        <w:ind w:left="426" w:hanging="426"/>
        <w:jc w:val="center"/>
        <w:rPr>
          <w:rStyle w:val="Pogrubienie"/>
          <w:color w:val="000000"/>
          <w:sz w:val="22"/>
        </w:rPr>
      </w:pPr>
      <w:r w:rsidRPr="00863EF3">
        <w:rPr>
          <w:rStyle w:val="Pogrubienie"/>
          <w:color w:val="000000"/>
          <w:sz w:val="22"/>
        </w:rPr>
        <w:t>§ 5</w:t>
      </w:r>
    </w:p>
    <w:p w14:paraId="72CEECA6" w14:textId="77777777" w:rsidR="00A8555C" w:rsidRPr="00863EF3" w:rsidRDefault="00A8555C" w:rsidP="0025626B">
      <w:pPr>
        <w:pStyle w:val="Tytu"/>
        <w:numPr>
          <w:ilvl w:val="0"/>
          <w:numId w:val="27"/>
        </w:numPr>
        <w:tabs>
          <w:tab w:val="left" w:pos="-2694"/>
        </w:tabs>
        <w:spacing w:after="120" w:line="276" w:lineRule="auto"/>
        <w:ind w:left="426" w:hanging="426"/>
        <w:jc w:val="both"/>
        <w:rPr>
          <w:rFonts w:ascii="Times New Roman" w:hAnsi="Times New Roman"/>
          <w:b w:val="0"/>
          <w:sz w:val="22"/>
          <w:szCs w:val="22"/>
          <w:lang w:val="pl-PL"/>
        </w:rPr>
      </w:pPr>
      <w:r w:rsidRPr="00863EF3">
        <w:rPr>
          <w:rFonts w:ascii="Times New Roman" w:hAnsi="Times New Roman"/>
          <w:b w:val="0"/>
          <w:sz w:val="22"/>
          <w:szCs w:val="22"/>
          <w:lang w:val="pl-PL"/>
        </w:rPr>
        <w:t xml:space="preserve">Strony ustalają, że wynagrodzenie </w:t>
      </w:r>
      <w:r w:rsidR="00540D6D" w:rsidRPr="00863EF3">
        <w:rPr>
          <w:rFonts w:ascii="Times New Roman" w:hAnsi="Times New Roman"/>
          <w:b w:val="0"/>
          <w:sz w:val="22"/>
          <w:szCs w:val="22"/>
          <w:lang w:val="pl-PL"/>
        </w:rPr>
        <w:t>Z</w:t>
      </w:r>
      <w:r w:rsidR="00437CFA" w:rsidRPr="00863EF3">
        <w:rPr>
          <w:rFonts w:ascii="Times New Roman" w:hAnsi="Times New Roman"/>
          <w:b w:val="0"/>
          <w:sz w:val="22"/>
          <w:szCs w:val="22"/>
          <w:lang w:val="pl-PL"/>
        </w:rPr>
        <w:t>leceniobiorcy</w:t>
      </w:r>
      <w:r w:rsidRPr="00863EF3">
        <w:rPr>
          <w:rFonts w:ascii="Times New Roman" w:hAnsi="Times New Roman"/>
          <w:b w:val="0"/>
          <w:sz w:val="22"/>
          <w:szCs w:val="22"/>
          <w:lang w:val="pl-PL"/>
        </w:rPr>
        <w:t xml:space="preserve"> z tytułu świadczenia usług będzie </w:t>
      </w:r>
      <w:r w:rsidR="008D3DDB" w:rsidRPr="00863EF3">
        <w:rPr>
          <w:rFonts w:ascii="Times New Roman" w:hAnsi="Times New Roman"/>
          <w:b w:val="0"/>
          <w:sz w:val="22"/>
          <w:szCs w:val="22"/>
          <w:lang w:val="pl-PL"/>
        </w:rPr>
        <w:t xml:space="preserve">wyrażało się iloczynem ceny przewozu </w:t>
      </w:r>
      <w:r w:rsidR="00E42E03" w:rsidRPr="00863EF3">
        <w:rPr>
          <w:rFonts w:ascii="Times New Roman" w:hAnsi="Times New Roman"/>
          <w:b w:val="0"/>
          <w:sz w:val="22"/>
          <w:szCs w:val="22"/>
          <w:lang w:val="pl-PL"/>
        </w:rPr>
        <w:t>oraz ilości przewożonego towaru</w:t>
      </w:r>
      <w:r w:rsidR="008B51D9">
        <w:rPr>
          <w:rFonts w:ascii="Times New Roman" w:hAnsi="Times New Roman"/>
          <w:b w:val="0"/>
          <w:sz w:val="22"/>
          <w:szCs w:val="22"/>
          <w:lang w:val="pl-PL"/>
        </w:rPr>
        <w:t>, zgodnie z cennikiem, stanowiącym Załącznik nr 1 do umowy.</w:t>
      </w:r>
    </w:p>
    <w:p w14:paraId="075989EE" w14:textId="77777777" w:rsidR="00540C73" w:rsidRPr="00863EF3" w:rsidRDefault="001D6983" w:rsidP="0025626B">
      <w:pPr>
        <w:numPr>
          <w:ilvl w:val="0"/>
          <w:numId w:val="27"/>
        </w:numPr>
        <w:spacing w:after="120" w:line="276" w:lineRule="auto"/>
        <w:ind w:left="426" w:hanging="426"/>
        <w:rPr>
          <w:sz w:val="22"/>
        </w:rPr>
      </w:pPr>
      <w:r w:rsidRPr="00863EF3">
        <w:rPr>
          <w:sz w:val="22"/>
        </w:rPr>
        <w:lastRenderedPageBreak/>
        <w:t>Z</w:t>
      </w:r>
      <w:r w:rsidR="00437CFA" w:rsidRPr="00863EF3">
        <w:rPr>
          <w:sz w:val="22"/>
        </w:rPr>
        <w:t>leceniobiorca</w:t>
      </w:r>
      <w:r w:rsidR="00A8555C" w:rsidRPr="00863EF3">
        <w:rPr>
          <w:sz w:val="22"/>
        </w:rPr>
        <w:t xml:space="preserve"> </w:t>
      </w:r>
      <w:r w:rsidR="00157888" w:rsidRPr="00863EF3">
        <w:rPr>
          <w:sz w:val="22"/>
        </w:rPr>
        <w:t>będzie wystawiać faktury na podstawie dokumentacji potwierdzającej wykonanie usług na rzecz Zleceniodawc</w:t>
      </w:r>
      <w:r w:rsidR="00540C73" w:rsidRPr="00863EF3">
        <w:rPr>
          <w:sz w:val="22"/>
        </w:rPr>
        <w:t>y. Dokumentem potwierdzającym wykonanie usługi będzie dokument WZ lub protokół odbioru podpisany przez upoważnionego przedstawiciela Zleceniodawcy.</w:t>
      </w:r>
    </w:p>
    <w:p w14:paraId="110D190D" w14:textId="77777777" w:rsidR="00157888" w:rsidRPr="00863EF3" w:rsidRDefault="00157888" w:rsidP="0025626B">
      <w:pPr>
        <w:numPr>
          <w:ilvl w:val="0"/>
          <w:numId w:val="27"/>
        </w:numPr>
        <w:spacing w:after="120" w:line="276" w:lineRule="auto"/>
        <w:ind w:left="426" w:hanging="426"/>
        <w:rPr>
          <w:sz w:val="22"/>
        </w:rPr>
      </w:pPr>
      <w:r w:rsidRPr="00863EF3">
        <w:rPr>
          <w:sz w:val="22"/>
        </w:rPr>
        <w:t>Opłaty określone zgodnie z treścią umowy są w każdym przypadku kwotami netto i nie obejmują podatku od towarów i usług VAT.</w:t>
      </w:r>
    </w:p>
    <w:p w14:paraId="3E86B3EE" w14:textId="77777777" w:rsidR="000B752A" w:rsidRPr="00863EF3" w:rsidRDefault="00157888" w:rsidP="0025626B">
      <w:pPr>
        <w:numPr>
          <w:ilvl w:val="0"/>
          <w:numId w:val="27"/>
        </w:numPr>
        <w:spacing w:after="120" w:line="276" w:lineRule="auto"/>
        <w:ind w:left="426" w:hanging="426"/>
        <w:rPr>
          <w:sz w:val="22"/>
        </w:rPr>
      </w:pPr>
      <w:r w:rsidRPr="00863EF3">
        <w:rPr>
          <w:sz w:val="22"/>
        </w:rPr>
        <w:t xml:space="preserve">Do cen za świadczone usługi </w:t>
      </w:r>
      <w:r w:rsidR="00437CFA" w:rsidRPr="00863EF3">
        <w:rPr>
          <w:sz w:val="22"/>
        </w:rPr>
        <w:t>Zleceniobiorca</w:t>
      </w:r>
      <w:r w:rsidRPr="00863EF3">
        <w:rPr>
          <w:sz w:val="22"/>
        </w:rPr>
        <w:t xml:space="preserve"> doliczy podatek od towarów i usług VAT</w:t>
      </w:r>
      <w:r w:rsidR="00540C73" w:rsidRPr="00863EF3">
        <w:rPr>
          <w:sz w:val="22"/>
        </w:rPr>
        <w:t xml:space="preserve"> według aktualnie obowiązującej stawki.</w:t>
      </w:r>
    </w:p>
    <w:p w14:paraId="50B191BE" w14:textId="7C29DF44" w:rsidR="008F6BFB" w:rsidRPr="00863EF3" w:rsidRDefault="008F6BFB" w:rsidP="0025626B">
      <w:pPr>
        <w:numPr>
          <w:ilvl w:val="0"/>
          <w:numId w:val="27"/>
        </w:numPr>
        <w:spacing w:after="120" w:line="276" w:lineRule="auto"/>
        <w:ind w:left="426" w:hanging="426"/>
        <w:rPr>
          <w:sz w:val="22"/>
        </w:rPr>
      </w:pPr>
      <w:r w:rsidRPr="00863EF3">
        <w:rPr>
          <w:sz w:val="22"/>
        </w:rPr>
        <w:t xml:space="preserve">W treści faktur </w:t>
      </w:r>
      <w:r w:rsidR="00540D6D" w:rsidRPr="00863EF3">
        <w:rPr>
          <w:sz w:val="22"/>
        </w:rPr>
        <w:t>Zleceniobiorca</w:t>
      </w:r>
      <w:r w:rsidRPr="00863EF3">
        <w:rPr>
          <w:sz w:val="22"/>
        </w:rPr>
        <w:t xml:space="preserve"> wskaże kod PKWIU. </w:t>
      </w:r>
    </w:p>
    <w:p w14:paraId="47310F86" w14:textId="77777777" w:rsidR="008B51D9" w:rsidRPr="008B51D9" w:rsidRDefault="0094415A" w:rsidP="008B51D9">
      <w:pPr>
        <w:pStyle w:val="Tytu"/>
        <w:numPr>
          <w:ilvl w:val="0"/>
          <w:numId w:val="27"/>
        </w:numPr>
        <w:spacing w:after="120" w:line="276" w:lineRule="auto"/>
        <w:ind w:left="426" w:hanging="426"/>
        <w:jc w:val="both"/>
        <w:rPr>
          <w:rFonts w:ascii="Times New Roman" w:hAnsi="Times New Roman"/>
          <w:b w:val="0"/>
          <w:sz w:val="22"/>
          <w:szCs w:val="22"/>
          <w:lang w:val="pl-PL"/>
        </w:rPr>
      </w:pPr>
      <w:r w:rsidRPr="00863EF3">
        <w:rPr>
          <w:rFonts w:ascii="Times New Roman" w:hAnsi="Times New Roman"/>
          <w:b w:val="0"/>
          <w:sz w:val="22"/>
          <w:szCs w:val="22"/>
          <w:lang w:val="pl-PL"/>
        </w:rPr>
        <w:t>W przypadku,</w:t>
      </w:r>
      <w:r w:rsidR="00540D6D" w:rsidRPr="00863EF3">
        <w:rPr>
          <w:rFonts w:ascii="Times New Roman" w:hAnsi="Times New Roman"/>
          <w:b w:val="0"/>
          <w:sz w:val="22"/>
          <w:szCs w:val="22"/>
          <w:lang w:val="pl-PL"/>
        </w:rPr>
        <w:t xml:space="preserve"> gdy</w:t>
      </w:r>
      <w:r w:rsidRPr="00863EF3">
        <w:rPr>
          <w:rFonts w:ascii="Times New Roman" w:hAnsi="Times New Roman"/>
          <w:b w:val="0"/>
          <w:sz w:val="22"/>
          <w:szCs w:val="22"/>
          <w:lang w:val="pl-PL"/>
        </w:rPr>
        <w:t xml:space="preserve"> z winy </w:t>
      </w:r>
      <w:r w:rsidR="00437CFA" w:rsidRPr="00863EF3">
        <w:rPr>
          <w:rFonts w:ascii="Times New Roman" w:hAnsi="Times New Roman"/>
          <w:b w:val="0"/>
          <w:sz w:val="22"/>
          <w:szCs w:val="22"/>
          <w:lang w:val="pl-PL"/>
        </w:rPr>
        <w:t>Zleceniobiorcy</w:t>
      </w:r>
      <w:r w:rsidRPr="00863EF3">
        <w:rPr>
          <w:rFonts w:ascii="Times New Roman" w:hAnsi="Times New Roman"/>
          <w:b w:val="0"/>
          <w:sz w:val="22"/>
          <w:szCs w:val="22"/>
          <w:lang w:val="pl-PL"/>
        </w:rPr>
        <w:t xml:space="preserve"> przewozy nie będą mogły być wykonane, </w:t>
      </w:r>
      <w:r w:rsidR="00540D6D" w:rsidRPr="00863EF3">
        <w:rPr>
          <w:rFonts w:ascii="Times New Roman" w:hAnsi="Times New Roman"/>
          <w:b w:val="0"/>
          <w:sz w:val="22"/>
          <w:szCs w:val="22"/>
          <w:lang w:val="pl-PL"/>
        </w:rPr>
        <w:br/>
      </w:r>
      <w:r w:rsidRPr="00863EF3">
        <w:rPr>
          <w:rFonts w:ascii="Times New Roman" w:hAnsi="Times New Roman"/>
          <w:b w:val="0"/>
          <w:sz w:val="22"/>
          <w:szCs w:val="22"/>
          <w:lang w:val="pl-PL"/>
        </w:rPr>
        <w:t xml:space="preserve">a Zleceniodawca zrealizuje przewozy przez alternatywnego przewoźnika, może on obciążyć </w:t>
      </w:r>
      <w:r w:rsidR="00437CFA" w:rsidRPr="008B51D9">
        <w:rPr>
          <w:rFonts w:ascii="Times New Roman" w:hAnsi="Times New Roman"/>
          <w:b w:val="0"/>
          <w:sz w:val="22"/>
          <w:szCs w:val="22"/>
          <w:lang w:val="pl-PL"/>
        </w:rPr>
        <w:t>Zleceniobiorcę</w:t>
      </w:r>
      <w:r w:rsidRPr="008B51D9">
        <w:rPr>
          <w:rFonts w:ascii="Times New Roman" w:hAnsi="Times New Roman"/>
          <w:b w:val="0"/>
          <w:sz w:val="22"/>
          <w:szCs w:val="22"/>
          <w:lang w:val="pl-PL"/>
        </w:rPr>
        <w:t xml:space="preserve"> różnicą w wysokości wynagrodzeni</w:t>
      </w:r>
      <w:r w:rsidR="000163F6" w:rsidRPr="008B51D9">
        <w:rPr>
          <w:rFonts w:ascii="Times New Roman" w:hAnsi="Times New Roman"/>
          <w:b w:val="0"/>
          <w:sz w:val="22"/>
          <w:szCs w:val="22"/>
          <w:lang w:val="pl-PL"/>
        </w:rPr>
        <w:t>a</w:t>
      </w:r>
      <w:r w:rsidRPr="008B51D9">
        <w:rPr>
          <w:rFonts w:ascii="Times New Roman" w:hAnsi="Times New Roman"/>
          <w:b w:val="0"/>
          <w:sz w:val="22"/>
          <w:szCs w:val="22"/>
          <w:lang w:val="pl-PL"/>
        </w:rPr>
        <w:t xml:space="preserve"> alternatywnego przewoźnika </w:t>
      </w:r>
      <w:r w:rsidR="00540D6D" w:rsidRPr="008B51D9">
        <w:rPr>
          <w:rFonts w:ascii="Times New Roman" w:hAnsi="Times New Roman"/>
          <w:b w:val="0"/>
          <w:sz w:val="22"/>
          <w:szCs w:val="22"/>
          <w:lang w:val="pl-PL"/>
        </w:rPr>
        <w:br/>
      </w:r>
      <w:r w:rsidRPr="008B51D9">
        <w:rPr>
          <w:rFonts w:ascii="Times New Roman" w:hAnsi="Times New Roman"/>
          <w:b w:val="0"/>
          <w:sz w:val="22"/>
          <w:szCs w:val="22"/>
          <w:lang w:val="pl-PL"/>
        </w:rPr>
        <w:t xml:space="preserve">a wynagrodzeniem </w:t>
      </w:r>
      <w:r w:rsidR="00640D4A" w:rsidRPr="008B51D9">
        <w:rPr>
          <w:rFonts w:ascii="Times New Roman" w:hAnsi="Times New Roman"/>
          <w:b w:val="0"/>
          <w:sz w:val="22"/>
          <w:szCs w:val="22"/>
          <w:lang w:val="pl-PL"/>
        </w:rPr>
        <w:t xml:space="preserve">Zleceniobiorcy. W takim przypadku </w:t>
      </w:r>
      <w:r w:rsidR="00540D6D" w:rsidRPr="008B51D9">
        <w:rPr>
          <w:rFonts w:ascii="Times New Roman" w:hAnsi="Times New Roman"/>
          <w:b w:val="0"/>
          <w:sz w:val="22"/>
          <w:szCs w:val="22"/>
          <w:lang w:val="pl-PL"/>
        </w:rPr>
        <w:t>Z</w:t>
      </w:r>
      <w:r w:rsidR="00640D4A" w:rsidRPr="008B51D9">
        <w:rPr>
          <w:rFonts w:ascii="Times New Roman" w:hAnsi="Times New Roman"/>
          <w:b w:val="0"/>
          <w:sz w:val="22"/>
          <w:szCs w:val="22"/>
          <w:lang w:val="pl-PL"/>
        </w:rPr>
        <w:t>leceniodawca ma obowiązek należytego udokumentowania należnej mu różnicy.</w:t>
      </w:r>
    </w:p>
    <w:p w14:paraId="402D57EE" w14:textId="032E0ABB" w:rsidR="008B51D9" w:rsidRPr="00BE7900" w:rsidRDefault="008B51D9" w:rsidP="008B51D9">
      <w:pPr>
        <w:pStyle w:val="Tytu"/>
        <w:numPr>
          <w:ilvl w:val="0"/>
          <w:numId w:val="27"/>
        </w:numPr>
        <w:spacing w:after="120" w:line="276" w:lineRule="auto"/>
        <w:ind w:left="426" w:hanging="426"/>
        <w:jc w:val="both"/>
        <w:rPr>
          <w:rFonts w:ascii="Times New Roman" w:hAnsi="Times New Roman"/>
          <w:b w:val="0"/>
          <w:sz w:val="22"/>
          <w:szCs w:val="22"/>
          <w:lang w:val="pl-PL"/>
        </w:rPr>
      </w:pPr>
      <w:r w:rsidRPr="00BE7900">
        <w:rPr>
          <w:rFonts w:ascii="Times New Roman" w:hAnsi="Times New Roman"/>
          <w:b w:val="0"/>
          <w:sz w:val="22"/>
          <w:szCs w:val="22"/>
          <w:lang w:val="pl-PL"/>
        </w:rPr>
        <w:t xml:space="preserve">Zapłata wynagrodzenia za wykonaną usługę będzie dokonana przez Zleceniodawcę przelewem na rachunek bankowy Zleceniobiorcy podany na fakturze VAT w terminie </w:t>
      </w:r>
      <w:r w:rsidRPr="00BE7900">
        <w:rPr>
          <w:rFonts w:ascii="Times New Roman" w:hAnsi="Times New Roman"/>
          <w:b w:val="0"/>
          <w:sz w:val="22"/>
          <w:szCs w:val="22"/>
          <w:highlight w:val="yellow"/>
          <w:lang w:val="pl-PL"/>
        </w:rPr>
        <w:t>XXX</w:t>
      </w:r>
      <w:r w:rsidRPr="00BE7900">
        <w:rPr>
          <w:rFonts w:ascii="Times New Roman" w:hAnsi="Times New Roman"/>
          <w:b w:val="0"/>
          <w:sz w:val="22"/>
          <w:szCs w:val="22"/>
          <w:lang w:val="pl-PL"/>
        </w:rPr>
        <w:t xml:space="preserve"> dni od daty doręczenia faktury przez Zleceniobiorcę, Za dzień zapłaty przyjmuje się dzień obciążenia rachunku Zleceniobiorcy</w:t>
      </w:r>
      <w:r w:rsidR="003F1D4D" w:rsidRPr="00BE7900">
        <w:rPr>
          <w:rFonts w:ascii="Times New Roman" w:hAnsi="Times New Roman"/>
          <w:b w:val="0"/>
          <w:sz w:val="22"/>
          <w:szCs w:val="22"/>
          <w:lang w:val="pl-PL"/>
        </w:rPr>
        <w:t>.</w:t>
      </w:r>
    </w:p>
    <w:p w14:paraId="26930D8B" w14:textId="61D3907B" w:rsidR="008B51D9" w:rsidRPr="00675BD9" w:rsidRDefault="008F6BFB" w:rsidP="008B51D9">
      <w:pPr>
        <w:pStyle w:val="Tytu"/>
        <w:numPr>
          <w:ilvl w:val="0"/>
          <w:numId w:val="27"/>
        </w:numPr>
        <w:spacing w:after="120" w:line="276" w:lineRule="auto"/>
        <w:ind w:left="426" w:hanging="426"/>
        <w:jc w:val="both"/>
        <w:rPr>
          <w:rFonts w:ascii="Times New Roman" w:hAnsi="Times New Roman"/>
          <w:b w:val="0"/>
          <w:sz w:val="22"/>
          <w:szCs w:val="22"/>
          <w:lang w:val="pl-PL"/>
        </w:rPr>
      </w:pPr>
      <w:bookmarkStart w:id="0" w:name="_Hlk119668077"/>
      <w:r w:rsidRPr="00675BD9">
        <w:rPr>
          <w:rFonts w:ascii="Times New Roman" w:hAnsi="Times New Roman"/>
          <w:b w:val="0"/>
          <w:sz w:val="22"/>
          <w:szCs w:val="22"/>
          <w:lang w:val="pl-PL"/>
        </w:rPr>
        <w:t>W przypadku, gdy rachunek bankowy umieszczony na fakturze Zleceniobiorcy nie widnieje</w:t>
      </w:r>
      <w:r w:rsidR="008B51D9" w:rsidRPr="00675BD9">
        <w:rPr>
          <w:rFonts w:ascii="Times New Roman" w:hAnsi="Times New Roman"/>
          <w:b w:val="0"/>
          <w:sz w:val="22"/>
          <w:szCs w:val="22"/>
          <w:lang w:val="pl-PL"/>
        </w:rPr>
        <w:t xml:space="preserve">                   </w:t>
      </w:r>
      <w:r w:rsidRPr="00675BD9">
        <w:rPr>
          <w:rFonts w:ascii="Times New Roman" w:hAnsi="Times New Roman"/>
          <w:b w:val="0"/>
          <w:sz w:val="22"/>
          <w:szCs w:val="22"/>
          <w:lang w:val="pl-PL"/>
        </w:rPr>
        <w:t xml:space="preserve"> </w:t>
      </w:r>
      <w:r w:rsidR="0027387D" w:rsidRPr="00675BD9">
        <w:rPr>
          <w:rFonts w:ascii="Times New Roman" w:hAnsi="Times New Roman"/>
          <w:b w:val="0"/>
          <w:sz w:val="22"/>
          <w:szCs w:val="22"/>
          <w:lang w:val="pl-PL"/>
        </w:rPr>
        <w:t xml:space="preserve">  </w:t>
      </w:r>
      <w:r w:rsidRPr="00675BD9">
        <w:rPr>
          <w:rFonts w:ascii="Times New Roman" w:hAnsi="Times New Roman"/>
          <w:b w:val="0"/>
          <w:sz w:val="22"/>
          <w:szCs w:val="22"/>
          <w:lang w:val="pl-PL"/>
        </w:rPr>
        <w:t>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Zleceniodawcy.</w:t>
      </w:r>
      <w:r w:rsidR="003F1D4D" w:rsidRPr="00675BD9">
        <w:rPr>
          <w:rFonts w:ascii="Times New Roman" w:hAnsi="Times New Roman"/>
          <w:b w:val="0"/>
          <w:sz w:val="22"/>
          <w:szCs w:val="22"/>
          <w:lang w:val="pl-PL"/>
        </w:rPr>
        <w:t xml:space="preserve"> Powyższe postanowienia nie mają zastosowania jeżeli Zleceniodawca dokonuje zapłaty na rachunek bankowy umieszczony na fakturze Zleceniobiorcy z zastosowaniem mechanizmu podzielonej płatności. Jeżeli mimo zlecenia przelewu na rachunek bankowy umieszczony na fakturze Zleceniobiorcy z zastosowaniem mechanizmu podzielonej płatności, przelew ten nie zostanie zrealizowany i środki zostaną zwrócone Zleceniodawcy a działanie to spowoduje opóźnienie w dokonaniu płatności, koszty odsetek z tego tytułu nie obciążają Zleceniodawcy.</w:t>
      </w:r>
    </w:p>
    <w:bookmarkEnd w:id="0"/>
    <w:p w14:paraId="727B5D4B" w14:textId="4A158717" w:rsidR="008B51D9" w:rsidRPr="00BE7900" w:rsidRDefault="00436A39" w:rsidP="008B51D9">
      <w:pPr>
        <w:pStyle w:val="Tytu"/>
        <w:numPr>
          <w:ilvl w:val="0"/>
          <w:numId w:val="27"/>
        </w:numPr>
        <w:spacing w:after="120" w:line="276" w:lineRule="auto"/>
        <w:ind w:left="426" w:hanging="426"/>
        <w:jc w:val="both"/>
        <w:rPr>
          <w:rFonts w:ascii="Times New Roman" w:hAnsi="Times New Roman"/>
          <w:b w:val="0"/>
          <w:sz w:val="22"/>
          <w:szCs w:val="22"/>
          <w:lang w:val="pl-PL"/>
        </w:rPr>
      </w:pPr>
      <w:r w:rsidRPr="00BE7900">
        <w:rPr>
          <w:rFonts w:ascii="Times New Roman" w:hAnsi="Times New Roman"/>
          <w:b w:val="0"/>
          <w:sz w:val="22"/>
          <w:szCs w:val="22"/>
          <w:lang w:val="pl-PL"/>
        </w:rPr>
        <w:t xml:space="preserve">Zleceniodawca wyraża zgodę na przesłanie przez Zleceniobiorcę faktury elektronicznej wraz </w:t>
      </w:r>
      <w:r w:rsidR="0027387D" w:rsidRPr="00BE7900">
        <w:rPr>
          <w:rFonts w:ascii="Times New Roman" w:hAnsi="Times New Roman"/>
          <w:b w:val="0"/>
          <w:sz w:val="22"/>
          <w:szCs w:val="22"/>
          <w:lang w:val="pl-PL"/>
        </w:rPr>
        <w:t xml:space="preserve">                    </w:t>
      </w:r>
      <w:r w:rsidRPr="00BE7900">
        <w:rPr>
          <w:rFonts w:ascii="Times New Roman" w:hAnsi="Times New Roman"/>
          <w:b w:val="0"/>
          <w:sz w:val="22"/>
          <w:szCs w:val="22"/>
          <w:lang w:val="pl-PL"/>
        </w:rPr>
        <w:t xml:space="preserve">z załącznikami do faktury na dedykowany adres mailowy: faktury@zrk-dom.com.pl  po uprzednim podpisaniu i dostarczeniu Zleceniodawcy Oświadczenia stanowiącego załącznik nr </w:t>
      </w:r>
      <w:r w:rsidR="00BA6FF3">
        <w:rPr>
          <w:rFonts w:ascii="Times New Roman" w:hAnsi="Times New Roman"/>
          <w:b w:val="0"/>
          <w:sz w:val="22"/>
          <w:szCs w:val="22"/>
          <w:lang w:val="pl-PL"/>
        </w:rPr>
        <w:t>3</w:t>
      </w:r>
      <w:r w:rsidRPr="00BE7900">
        <w:rPr>
          <w:rFonts w:ascii="Times New Roman" w:hAnsi="Times New Roman"/>
          <w:b w:val="0"/>
          <w:sz w:val="22"/>
          <w:szCs w:val="22"/>
          <w:lang w:val="pl-PL"/>
        </w:rPr>
        <w:t xml:space="preserve"> do Umowy.</w:t>
      </w:r>
    </w:p>
    <w:p w14:paraId="6251C00C" w14:textId="507CC794" w:rsidR="0000192E" w:rsidRPr="00BE7900" w:rsidRDefault="0011340C" w:rsidP="0000192E">
      <w:pPr>
        <w:pStyle w:val="Tytu"/>
        <w:numPr>
          <w:ilvl w:val="0"/>
          <w:numId w:val="27"/>
        </w:numPr>
        <w:spacing w:before="120" w:after="120" w:line="312" w:lineRule="auto"/>
        <w:ind w:left="426" w:hanging="426"/>
        <w:jc w:val="both"/>
        <w:rPr>
          <w:rFonts w:ascii="Times New Roman" w:hAnsi="Times New Roman"/>
          <w:b w:val="0"/>
          <w:sz w:val="22"/>
          <w:szCs w:val="22"/>
          <w:lang w:val="pl-PL"/>
        </w:rPr>
      </w:pPr>
      <w:r w:rsidRPr="00BE7900">
        <w:rPr>
          <w:rFonts w:ascii="Times New Roman" w:hAnsi="Times New Roman"/>
          <w:b w:val="0"/>
          <w:sz w:val="22"/>
          <w:szCs w:val="22"/>
          <w:lang w:val="pl-PL"/>
        </w:rPr>
        <w:t>Zleceniodawca oświadcza, że posiada status dużego przedsiębiorcy zgodnie z art. 4c ustawy z dnia         8 marca 2013 r. o przeciwdziałaniu nadmiernym opóźnieniom w transakcjach handlowych                    (</w:t>
      </w:r>
      <w:r w:rsidR="001508FE" w:rsidRPr="00BE7900">
        <w:rPr>
          <w:rFonts w:ascii="Times New Roman" w:hAnsi="Times New Roman"/>
          <w:b w:val="0"/>
          <w:sz w:val="22"/>
          <w:szCs w:val="22"/>
          <w:lang w:val="pl-PL"/>
        </w:rPr>
        <w:t>Dz. U. z 2022 r. poz. 893</w:t>
      </w:r>
      <w:r w:rsidRPr="00BE7900">
        <w:rPr>
          <w:rFonts w:ascii="Times New Roman" w:hAnsi="Times New Roman"/>
          <w:b w:val="0"/>
          <w:sz w:val="22"/>
          <w:szCs w:val="22"/>
          <w:lang w:val="pl-PL"/>
        </w:rPr>
        <w:t>)</w:t>
      </w:r>
      <w:r w:rsidR="00EA0BDE" w:rsidRPr="00BE7900">
        <w:rPr>
          <w:rFonts w:ascii="Times New Roman" w:hAnsi="Times New Roman"/>
          <w:b w:val="0"/>
          <w:sz w:val="22"/>
          <w:szCs w:val="22"/>
          <w:lang w:val="pl-PL"/>
        </w:rPr>
        <w:t>.</w:t>
      </w:r>
    </w:p>
    <w:p w14:paraId="7541751C" w14:textId="77777777" w:rsidR="0000192E" w:rsidRPr="0000192E" w:rsidRDefault="0000192E" w:rsidP="0000192E">
      <w:pPr>
        <w:pStyle w:val="Tytu"/>
        <w:numPr>
          <w:ilvl w:val="0"/>
          <w:numId w:val="27"/>
        </w:numPr>
        <w:spacing w:before="120" w:after="120" w:line="312" w:lineRule="auto"/>
        <w:ind w:left="426" w:hanging="426"/>
        <w:jc w:val="both"/>
        <w:rPr>
          <w:rFonts w:ascii="Times New Roman" w:hAnsi="Times New Roman"/>
          <w:b w:val="0"/>
          <w:color w:val="FF0000"/>
          <w:sz w:val="22"/>
          <w:szCs w:val="22"/>
          <w:lang w:val="pl-PL"/>
        </w:rPr>
      </w:pPr>
      <w:r w:rsidRPr="00BE7900">
        <w:rPr>
          <w:rFonts w:ascii="Times New Roman" w:hAnsi="Times New Roman"/>
          <w:b w:val="0"/>
          <w:sz w:val="22"/>
          <w:szCs w:val="22"/>
          <w:lang w:val="pl-PL"/>
        </w:rPr>
        <w:t xml:space="preserve">Zleceniobiorca nie może przenieść na osobę trzecią jakichkolwiek swoich wierzytelności wynikających z niniejszej umowy (zakaz cesji), chyba że na powyższe Zleceniodawca wyrazi zgodę </w:t>
      </w:r>
      <w:r w:rsidR="0027387D" w:rsidRPr="00BE7900">
        <w:rPr>
          <w:rFonts w:ascii="Times New Roman" w:hAnsi="Times New Roman"/>
          <w:b w:val="0"/>
          <w:sz w:val="22"/>
          <w:szCs w:val="22"/>
          <w:lang w:val="pl-PL"/>
        </w:rPr>
        <w:t xml:space="preserve">  </w:t>
      </w:r>
      <w:r w:rsidRPr="00BE7900">
        <w:rPr>
          <w:rFonts w:ascii="Times New Roman" w:hAnsi="Times New Roman"/>
          <w:b w:val="0"/>
          <w:sz w:val="22"/>
          <w:szCs w:val="22"/>
          <w:lang w:val="pl-PL"/>
        </w:rPr>
        <w:t>w formie pisemnej pod rygorem nieważności</w:t>
      </w:r>
      <w:r w:rsidRPr="0000192E">
        <w:rPr>
          <w:rFonts w:ascii="Times New Roman" w:hAnsi="Times New Roman"/>
          <w:b w:val="0"/>
          <w:color w:val="FF0000"/>
          <w:sz w:val="22"/>
          <w:szCs w:val="22"/>
          <w:lang w:val="pl-PL"/>
        </w:rPr>
        <w:t>.</w:t>
      </w:r>
    </w:p>
    <w:p w14:paraId="24E7A45E" w14:textId="659976B9" w:rsidR="003614D8" w:rsidRDefault="003614D8" w:rsidP="008C4C8C">
      <w:pPr>
        <w:pStyle w:val="Tytu"/>
        <w:spacing w:line="276" w:lineRule="auto"/>
        <w:ind w:left="284"/>
        <w:jc w:val="both"/>
        <w:rPr>
          <w:rFonts w:ascii="Times New Roman" w:hAnsi="Times New Roman"/>
          <w:sz w:val="20"/>
          <w:lang w:val="pl-PL"/>
        </w:rPr>
      </w:pPr>
    </w:p>
    <w:p w14:paraId="29DD3A75" w14:textId="77777777" w:rsidR="0094415A" w:rsidRPr="00863EF3" w:rsidRDefault="00197351" w:rsidP="0025626B">
      <w:pPr>
        <w:spacing w:after="120" w:line="276" w:lineRule="auto"/>
        <w:ind w:firstLine="0"/>
        <w:jc w:val="center"/>
        <w:rPr>
          <w:b/>
          <w:sz w:val="22"/>
        </w:rPr>
      </w:pPr>
      <w:r w:rsidRPr="00863EF3">
        <w:rPr>
          <w:b/>
          <w:sz w:val="22"/>
        </w:rPr>
        <w:t>§ 6</w:t>
      </w:r>
    </w:p>
    <w:p w14:paraId="27186775" w14:textId="5D774219" w:rsidR="0094415A" w:rsidRPr="00863EF3" w:rsidRDefault="0094415A" w:rsidP="0011340C">
      <w:pPr>
        <w:numPr>
          <w:ilvl w:val="6"/>
          <w:numId w:val="29"/>
        </w:numPr>
        <w:spacing w:after="120" w:line="276" w:lineRule="auto"/>
        <w:ind w:left="426" w:hanging="426"/>
        <w:rPr>
          <w:sz w:val="22"/>
        </w:rPr>
      </w:pPr>
      <w:r w:rsidRPr="00863EF3">
        <w:rPr>
          <w:sz w:val="22"/>
        </w:rPr>
        <w:lastRenderedPageBreak/>
        <w:t>Strony mogą zwolnić się od odpowiedzialności z tytułu niewykonania lub nienależytego wykonania umowy, jeżeli niewykonanie lub nienależyte wykonanie umowy jest następstwem siły wyższej.</w:t>
      </w:r>
    </w:p>
    <w:p w14:paraId="6E45BBE2" w14:textId="77777777" w:rsidR="0094415A" w:rsidRPr="00863EF3" w:rsidRDefault="0094415A" w:rsidP="0011340C">
      <w:pPr>
        <w:numPr>
          <w:ilvl w:val="6"/>
          <w:numId w:val="29"/>
        </w:numPr>
        <w:spacing w:after="120" w:line="276" w:lineRule="auto"/>
        <w:ind w:left="426" w:hanging="426"/>
        <w:rPr>
          <w:sz w:val="22"/>
        </w:rPr>
      </w:pPr>
      <w:r w:rsidRPr="00863EF3">
        <w:rPr>
          <w:sz w:val="22"/>
        </w:rPr>
        <w:t>Każda ze Stron ma obowiązek niezwłocznego powiadomienia drugiej Strony o zaistnieniu lub ustąpieniu siły wyższej.</w:t>
      </w:r>
    </w:p>
    <w:p w14:paraId="0445B8C7" w14:textId="77777777" w:rsidR="0094415A" w:rsidRPr="00863EF3" w:rsidRDefault="0094415A" w:rsidP="0011340C">
      <w:pPr>
        <w:numPr>
          <w:ilvl w:val="6"/>
          <w:numId w:val="29"/>
        </w:numPr>
        <w:spacing w:after="120" w:line="276" w:lineRule="auto"/>
        <w:ind w:left="426" w:hanging="426"/>
        <w:rPr>
          <w:sz w:val="22"/>
        </w:rPr>
      </w:pPr>
      <w:r w:rsidRPr="00863EF3">
        <w:rPr>
          <w:sz w:val="22"/>
        </w:rPr>
        <w:t>Siłą wyższą w rozumieniu umowy są takie zdarzenia, które stoją na przeszkodzie wykonaniu obowiązków określonych</w:t>
      </w:r>
      <w:r w:rsidR="000163F6" w:rsidRPr="00863EF3">
        <w:rPr>
          <w:sz w:val="22"/>
        </w:rPr>
        <w:t xml:space="preserve"> </w:t>
      </w:r>
      <w:r w:rsidRPr="00863EF3">
        <w:rPr>
          <w:sz w:val="22"/>
        </w:rPr>
        <w:t xml:space="preserve">umową, które wystąpiły lub stały się </w:t>
      </w:r>
      <w:r w:rsidR="00540D6D" w:rsidRPr="00863EF3">
        <w:rPr>
          <w:sz w:val="22"/>
        </w:rPr>
        <w:t>S</w:t>
      </w:r>
      <w:r w:rsidRPr="00863EF3">
        <w:rPr>
          <w:sz w:val="22"/>
        </w:rPr>
        <w:t>tronom znane po jej zawarciu, których nikt nie mógł przewidzieć w chwili działania Stron, a zwłaszcza takie zdarzenia jak:</w:t>
      </w:r>
    </w:p>
    <w:p w14:paraId="01CE5E86" w14:textId="77777777" w:rsidR="0094415A" w:rsidRPr="00863EF3" w:rsidRDefault="0094415A" w:rsidP="0011340C">
      <w:pPr>
        <w:numPr>
          <w:ilvl w:val="0"/>
          <w:numId w:val="23"/>
        </w:numPr>
        <w:tabs>
          <w:tab w:val="clear" w:pos="1068"/>
          <w:tab w:val="num" w:pos="709"/>
        </w:tabs>
        <w:spacing w:after="120" w:line="276" w:lineRule="auto"/>
        <w:ind w:left="709" w:hanging="283"/>
        <w:rPr>
          <w:sz w:val="22"/>
        </w:rPr>
      </w:pPr>
      <w:r w:rsidRPr="00863EF3">
        <w:rPr>
          <w:sz w:val="22"/>
        </w:rPr>
        <w:t xml:space="preserve"> strajk generalny lub strajk w przedsiębiorstwach Stron i/lub podmiotu zarządzającego linią kolejową,</w:t>
      </w:r>
    </w:p>
    <w:p w14:paraId="650CDEF1" w14:textId="77777777" w:rsidR="0094415A" w:rsidRPr="00863EF3" w:rsidRDefault="0094415A" w:rsidP="0011340C">
      <w:pPr>
        <w:numPr>
          <w:ilvl w:val="0"/>
          <w:numId w:val="23"/>
        </w:numPr>
        <w:tabs>
          <w:tab w:val="clear" w:pos="1068"/>
          <w:tab w:val="num" w:pos="709"/>
        </w:tabs>
        <w:spacing w:after="120" w:line="276" w:lineRule="auto"/>
        <w:ind w:left="709" w:hanging="283"/>
        <w:rPr>
          <w:sz w:val="22"/>
        </w:rPr>
      </w:pPr>
      <w:r w:rsidRPr="00863EF3">
        <w:rPr>
          <w:sz w:val="22"/>
        </w:rPr>
        <w:t xml:space="preserve">blokada portów lub przejść granicznych, </w:t>
      </w:r>
    </w:p>
    <w:p w14:paraId="39D1C076" w14:textId="77777777" w:rsidR="0094415A" w:rsidRPr="00863EF3" w:rsidRDefault="0094415A" w:rsidP="0011340C">
      <w:pPr>
        <w:numPr>
          <w:ilvl w:val="0"/>
          <w:numId w:val="23"/>
        </w:numPr>
        <w:tabs>
          <w:tab w:val="clear" w:pos="1068"/>
          <w:tab w:val="num" w:pos="709"/>
        </w:tabs>
        <w:spacing w:after="120" w:line="276" w:lineRule="auto"/>
        <w:ind w:left="709" w:hanging="283"/>
        <w:rPr>
          <w:sz w:val="22"/>
        </w:rPr>
      </w:pPr>
      <w:r w:rsidRPr="00863EF3">
        <w:rPr>
          <w:sz w:val="22"/>
        </w:rPr>
        <w:t>konfiskata przesyłki dokonana przez uprawnione organy.</w:t>
      </w:r>
    </w:p>
    <w:p w14:paraId="4458B183" w14:textId="77777777" w:rsidR="00BC229D" w:rsidRDefault="00BC229D" w:rsidP="0025626B">
      <w:pPr>
        <w:autoSpaceDE w:val="0"/>
        <w:autoSpaceDN w:val="0"/>
        <w:adjustRightInd w:val="0"/>
        <w:spacing w:after="120" w:line="276" w:lineRule="auto"/>
        <w:ind w:firstLine="0"/>
        <w:jc w:val="center"/>
        <w:rPr>
          <w:b/>
          <w:sz w:val="22"/>
        </w:rPr>
      </w:pPr>
    </w:p>
    <w:p w14:paraId="3ED1317B" w14:textId="2518D2B8" w:rsidR="00AD2E70" w:rsidRPr="00863EF3" w:rsidRDefault="00AD2E70" w:rsidP="0025626B">
      <w:pPr>
        <w:autoSpaceDE w:val="0"/>
        <w:autoSpaceDN w:val="0"/>
        <w:adjustRightInd w:val="0"/>
        <w:spacing w:after="120" w:line="276" w:lineRule="auto"/>
        <w:ind w:firstLine="0"/>
        <w:jc w:val="center"/>
        <w:rPr>
          <w:sz w:val="22"/>
        </w:rPr>
      </w:pPr>
      <w:r w:rsidRPr="00863EF3">
        <w:rPr>
          <w:b/>
          <w:sz w:val="22"/>
        </w:rPr>
        <w:t>§ 7</w:t>
      </w:r>
    </w:p>
    <w:p w14:paraId="7A640183" w14:textId="432FA14F" w:rsidR="00AD2E70" w:rsidRPr="00863EF3" w:rsidRDefault="00AD2E70" w:rsidP="0011340C">
      <w:pPr>
        <w:numPr>
          <w:ilvl w:val="0"/>
          <w:numId w:val="7"/>
        </w:numPr>
        <w:spacing w:after="120" w:line="276" w:lineRule="auto"/>
        <w:ind w:left="426" w:hanging="426"/>
        <w:rPr>
          <w:sz w:val="22"/>
        </w:rPr>
      </w:pPr>
      <w:r w:rsidRPr="00863EF3">
        <w:rPr>
          <w:sz w:val="22"/>
        </w:rPr>
        <w:t>Rozwiązanie umowy może nastąpić</w:t>
      </w:r>
      <w:r w:rsidR="00E42E03" w:rsidRPr="00863EF3">
        <w:rPr>
          <w:sz w:val="22"/>
        </w:rPr>
        <w:t xml:space="preserve"> w</w:t>
      </w:r>
      <w:r w:rsidRPr="00863EF3">
        <w:rPr>
          <w:sz w:val="22"/>
        </w:rPr>
        <w:t xml:space="preserve"> dowolnym terminie na zasadzie porozumienia </w:t>
      </w:r>
      <w:r w:rsidR="00EA0BDE">
        <w:rPr>
          <w:sz w:val="22"/>
        </w:rPr>
        <w:t>S</w:t>
      </w:r>
      <w:r w:rsidRPr="00863EF3">
        <w:rPr>
          <w:sz w:val="22"/>
        </w:rPr>
        <w:t>tron</w:t>
      </w:r>
      <w:r w:rsidR="002876A4" w:rsidRPr="00863EF3">
        <w:rPr>
          <w:sz w:val="22"/>
        </w:rPr>
        <w:t>.</w:t>
      </w:r>
    </w:p>
    <w:p w14:paraId="699B09E1" w14:textId="77777777" w:rsidR="008F6BFB" w:rsidRPr="00863EF3" w:rsidRDefault="008F6BFB" w:rsidP="0011340C">
      <w:pPr>
        <w:numPr>
          <w:ilvl w:val="0"/>
          <w:numId w:val="7"/>
        </w:numPr>
        <w:spacing w:after="120" w:line="276" w:lineRule="auto"/>
        <w:ind w:left="426" w:hanging="426"/>
        <w:rPr>
          <w:sz w:val="22"/>
        </w:rPr>
      </w:pPr>
      <w:r w:rsidRPr="00863EF3">
        <w:rPr>
          <w:sz w:val="22"/>
        </w:rPr>
        <w:t xml:space="preserve">Zleceniodawca może rozwiązać umowę z </w:t>
      </w:r>
      <w:r w:rsidR="0011340C">
        <w:rPr>
          <w:sz w:val="22"/>
        </w:rPr>
        <w:t xml:space="preserve">1 </w:t>
      </w:r>
      <w:r w:rsidRPr="00863EF3">
        <w:rPr>
          <w:sz w:val="22"/>
        </w:rPr>
        <w:t>miesięcznym okresem wypowiedzenia</w:t>
      </w:r>
      <w:r w:rsidR="0011340C">
        <w:rPr>
          <w:sz w:val="22"/>
        </w:rPr>
        <w:t>.</w:t>
      </w:r>
    </w:p>
    <w:p w14:paraId="7BD6F059" w14:textId="77777777" w:rsidR="002876A4" w:rsidRPr="00863EF3" w:rsidRDefault="002876A4" w:rsidP="0011340C">
      <w:pPr>
        <w:pStyle w:val="Tytu"/>
        <w:numPr>
          <w:ilvl w:val="0"/>
          <w:numId w:val="7"/>
        </w:numPr>
        <w:spacing w:after="120" w:line="276" w:lineRule="auto"/>
        <w:ind w:left="426" w:hanging="426"/>
        <w:jc w:val="both"/>
        <w:rPr>
          <w:rFonts w:ascii="Times New Roman" w:hAnsi="Times New Roman"/>
          <w:b w:val="0"/>
          <w:sz w:val="22"/>
          <w:szCs w:val="22"/>
          <w:lang w:val="pl-PL"/>
        </w:rPr>
      </w:pPr>
      <w:r w:rsidRPr="00863EF3">
        <w:rPr>
          <w:rFonts w:ascii="Times New Roman" w:hAnsi="Times New Roman"/>
          <w:b w:val="0"/>
          <w:sz w:val="22"/>
          <w:szCs w:val="22"/>
          <w:lang w:val="pl-PL"/>
        </w:rPr>
        <w:t>Zlecenio</w:t>
      </w:r>
      <w:r w:rsidR="00247E4B" w:rsidRPr="00863EF3">
        <w:rPr>
          <w:rFonts w:ascii="Times New Roman" w:hAnsi="Times New Roman"/>
          <w:b w:val="0"/>
          <w:sz w:val="22"/>
          <w:szCs w:val="22"/>
          <w:lang w:val="pl-PL"/>
        </w:rPr>
        <w:t>dawc</w:t>
      </w:r>
      <w:r w:rsidRPr="00863EF3">
        <w:rPr>
          <w:rFonts w:ascii="Times New Roman" w:hAnsi="Times New Roman"/>
          <w:b w:val="0"/>
          <w:sz w:val="22"/>
          <w:szCs w:val="22"/>
          <w:lang w:val="pl-PL"/>
        </w:rPr>
        <w:t>a może odstąpić od umowy z winy Zleceniobiorcy w przypadku, gdy:</w:t>
      </w:r>
    </w:p>
    <w:p w14:paraId="7FCF90F2" w14:textId="77777777" w:rsidR="002876A4" w:rsidRPr="00863EF3" w:rsidRDefault="00611DE0" w:rsidP="0011340C">
      <w:pPr>
        <w:pStyle w:val="Tytu"/>
        <w:numPr>
          <w:ilvl w:val="0"/>
          <w:numId w:val="19"/>
        </w:numPr>
        <w:spacing w:after="120" w:line="276" w:lineRule="auto"/>
        <w:ind w:left="709" w:hanging="283"/>
        <w:jc w:val="both"/>
        <w:rPr>
          <w:rFonts w:ascii="Times New Roman" w:hAnsi="Times New Roman"/>
          <w:b w:val="0"/>
          <w:sz w:val="22"/>
          <w:szCs w:val="22"/>
          <w:lang w:val="pl-PL"/>
        </w:rPr>
      </w:pPr>
      <w:r>
        <w:rPr>
          <w:rFonts w:ascii="Times New Roman" w:hAnsi="Times New Roman"/>
          <w:b w:val="0"/>
          <w:sz w:val="22"/>
          <w:szCs w:val="22"/>
          <w:lang w:val="pl-PL"/>
        </w:rPr>
        <w:t>z</w:t>
      </w:r>
      <w:r w:rsidR="002876A4" w:rsidRPr="00863EF3">
        <w:rPr>
          <w:rFonts w:ascii="Times New Roman" w:hAnsi="Times New Roman"/>
          <w:b w:val="0"/>
          <w:sz w:val="22"/>
          <w:szCs w:val="22"/>
          <w:lang w:val="pl-PL"/>
        </w:rPr>
        <w:t xml:space="preserve">włoka w zleconym przewozie nastąpiła 3 razy w ciągu trwania niniejszej umowy </w:t>
      </w:r>
      <w:r w:rsidR="00540D6D" w:rsidRPr="00863EF3">
        <w:rPr>
          <w:rFonts w:ascii="Times New Roman" w:hAnsi="Times New Roman"/>
          <w:b w:val="0"/>
          <w:sz w:val="22"/>
          <w:szCs w:val="22"/>
          <w:lang w:val="pl-PL"/>
        </w:rPr>
        <w:br/>
      </w:r>
      <w:r w:rsidR="002876A4" w:rsidRPr="00863EF3">
        <w:rPr>
          <w:rFonts w:ascii="Times New Roman" w:hAnsi="Times New Roman"/>
          <w:b w:val="0"/>
          <w:sz w:val="22"/>
          <w:szCs w:val="22"/>
          <w:lang w:val="pl-PL"/>
        </w:rPr>
        <w:t xml:space="preserve">i wynosiła </w:t>
      </w:r>
      <w:r w:rsidR="0011340C">
        <w:rPr>
          <w:rFonts w:ascii="Times New Roman" w:hAnsi="Times New Roman"/>
          <w:b w:val="0"/>
          <w:sz w:val="22"/>
          <w:szCs w:val="22"/>
          <w:lang w:val="pl-PL"/>
        </w:rPr>
        <w:t xml:space="preserve">każdorazowo </w:t>
      </w:r>
      <w:r w:rsidR="002876A4" w:rsidRPr="00863EF3">
        <w:rPr>
          <w:rFonts w:ascii="Times New Roman" w:hAnsi="Times New Roman"/>
          <w:b w:val="0"/>
          <w:sz w:val="22"/>
          <w:szCs w:val="22"/>
          <w:lang w:val="pl-PL"/>
        </w:rPr>
        <w:t xml:space="preserve">więcej niż </w:t>
      </w:r>
      <w:r w:rsidR="0011340C">
        <w:rPr>
          <w:rFonts w:ascii="Times New Roman" w:hAnsi="Times New Roman"/>
          <w:b w:val="0"/>
          <w:sz w:val="22"/>
          <w:szCs w:val="22"/>
          <w:lang w:val="pl-PL"/>
        </w:rPr>
        <w:t>12</w:t>
      </w:r>
      <w:r w:rsidR="002876A4" w:rsidRPr="00863EF3">
        <w:rPr>
          <w:rFonts w:ascii="Times New Roman" w:hAnsi="Times New Roman"/>
          <w:b w:val="0"/>
          <w:sz w:val="22"/>
          <w:szCs w:val="22"/>
          <w:lang w:val="pl-PL"/>
        </w:rPr>
        <w:t xml:space="preserve"> godzin i wynikała z winy Zleceniobiorcy;</w:t>
      </w:r>
    </w:p>
    <w:p w14:paraId="58F8959D" w14:textId="77777777" w:rsidR="002876A4" w:rsidRPr="00863EF3" w:rsidRDefault="002876A4" w:rsidP="0011340C">
      <w:pPr>
        <w:pStyle w:val="Tytu"/>
        <w:numPr>
          <w:ilvl w:val="0"/>
          <w:numId w:val="19"/>
        </w:numPr>
        <w:spacing w:after="120" w:line="276" w:lineRule="auto"/>
        <w:ind w:left="709" w:hanging="283"/>
        <w:jc w:val="both"/>
        <w:rPr>
          <w:rFonts w:ascii="Times New Roman" w:hAnsi="Times New Roman"/>
          <w:b w:val="0"/>
          <w:sz w:val="22"/>
          <w:szCs w:val="22"/>
          <w:lang w:val="pl-PL"/>
        </w:rPr>
      </w:pPr>
      <w:r w:rsidRPr="00863EF3">
        <w:rPr>
          <w:rFonts w:ascii="Times New Roman" w:hAnsi="Times New Roman"/>
          <w:b w:val="0"/>
          <w:sz w:val="22"/>
          <w:szCs w:val="22"/>
          <w:lang w:val="pl-PL"/>
        </w:rPr>
        <w:t>Zleceniobiorca dostarczył towar w ilości odmiennej od przyjętej do przewozu</w:t>
      </w:r>
      <w:r w:rsidR="0011340C">
        <w:rPr>
          <w:rFonts w:ascii="Times New Roman" w:hAnsi="Times New Roman"/>
          <w:b w:val="0"/>
          <w:sz w:val="22"/>
          <w:szCs w:val="22"/>
          <w:lang w:val="pl-PL"/>
        </w:rPr>
        <w:t>;</w:t>
      </w:r>
    </w:p>
    <w:p w14:paraId="5390920F" w14:textId="77777777" w:rsidR="00AD2E70" w:rsidRPr="00863EF3" w:rsidRDefault="00611DE0" w:rsidP="0011340C">
      <w:pPr>
        <w:pStyle w:val="Tytu"/>
        <w:numPr>
          <w:ilvl w:val="0"/>
          <w:numId w:val="19"/>
        </w:numPr>
        <w:spacing w:after="120" w:line="276" w:lineRule="auto"/>
        <w:ind w:left="709" w:hanging="283"/>
        <w:jc w:val="both"/>
        <w:rPr>
          <w:rFonts w:ascii="Times New Roman" w:hAnsi="Times New Roman"/>
          <w:b w:val="0"/>
          <w:sz w:val="22"/>
          <w:szCs w:val="22"/>
          <w:lang w:val="pl-PL"/>
        </w:rPr>
      </w:pPr>
      <w:r>
        <w:rPr>
          <w:rFonts w:ascii="Times New Roman" w:hAnsi="Times New Roman"/>
          <w:b w:val="0"/>
          <w:sz w:val="22"/>
          <w:szCs w:val="22"/>
          <w:lang w:val="pl-PL"/>
        </w:rPr>
        <w:t>n</w:t>
      </w:r>
      <w:r w:rsidR="002876A4" w:rsidRPr="00863EF3">
        <w:rPr>
          <w:rFonts w:ascii="Times New Roman" w:hAnsi="Times New Roman"/>
          <w:b w:val="0"/>
          <w:sz w:val="22"/>
          <w:szCs w:val="22"/>
          <w:lang w:val="pl-PL"/>
        </w:rPr>
        <w:t>astąpiła upadłość lub zajecie majątku lub wierzytelności Zleceniobiorcy.</w:t>
      </w:r>
    </w:p>
    <w:p w14:paraId="6C40241C" w14:textId="77777777" w:rsidR="00D01765" w:rsidRPr="00863EF3" w:rsidRDefault="00D01765" w:rsidP="008C4C8C">
      <w:pPr>
        <w:autoSpaceDE w:val="0"/>
        <w:autoSpaceDN w:val="0"/>
        <w:adjustRightInd w:val="0"/>
        <w:spacing w:line="276" w:lineRule="auto"/>
        <w:ind w:firstLine="0"/>
        <w:rPr>
          <w:b/>
          <w:sz w:val="22"/>
        </w:rPr>
      </w:pPr>
    </w:p>
    <w:p w14:paraId="73B63E21" w14:textId="77777777" w:rsidR="00FF106C" w:rsidRPr="00863EF3" w:rsidRDefault="00AD2E70" w:rsidP="0025626B">
      <w:pPr>
        <w:autoSpaceDE w:val="0"/>
        <w:autoSpaceDN w:val="0"/>
        <w:adjustRightInd w:val="0"/>
        <w:spacing w:after="120" w:line="276" w:lineRule="auto"/>
        <w:ind w:firstLine="0"/>
        <w:jc w:val="center"/>
        <w:rPr>
          <w:b/>
          <w:sz w:val="22"/>
        </w:rPr>
      </w:pPr>
      <w:r w:rsidRPr="00863EF3">
        <w:rPr>
          <w:b/>
          <w:sz w:val="22"/>
        </w:rPr>
        <w:t>§</w:t>
      </w:r>
      <w:r w:rsidR="00FF106C" w:rsidRPr="00863EF3">
        <w:rPr>
          <w:b/>
          <w:sz w:val="22"/>
        </w:rPr>
        <w:t xml:space="preserve"> 8</w:t>
      </w:r>
    </w:p>
    <w:p w14:paraId="317A70D9" w14:textId="2BD4964E" w:rsidR="003F58D9" w:rsidRPr="008C4C8C" w:rsidRDefault="00AD2E70" w:rsidP="008C4C8C">
      <w:pPr>
        <w:numPr>
          <w:ilvl w:val="0"/>
          <w:numId w:val="9"/>
        </w:numPr>
        <w:tabs>
          <w:tab w:val="clear" w:pos="360"/>
          <w:tab w:val="num" w:pos="426"/>
        </w:tabs>
        <w:spacing w:after="120" w:line="276" w:lineRule="auto"/>
        <w:ind w:left="426" w:hanging="426"/>
        <w:contextualSpacing/>
        <w:rPr>
          <w:sz w:val="22"/>
        </w:rPr>
      </w:pPr>
      <w:r w:rsidRPr="00863EF3">
        <w:rPr>
          <w:sz w:val="22"/>
        </w:rPr>
        <w:t>Wszelka korespondencja pisemna</w:t>
      </w:r>
      <w:r w:rsidR="00720891" w:rsidRPr="00863EF3">
        <w:rPr>
          <w:sz w:val="22"/>
        </w:rPr>
        <w:t xml:space="preserve">, z wyłączeniem zamówień składanych w formie </w:t>
      </w:r>
      <w:r w:rsidR="0011340C">
        <w:rPr>
          <w:sz w:val="22"/>
        </w:rPr>
        <w:t xml:space="preserve">maila </w:t>
      </w:r>
      <w:r w:rsidR="00720891" w:rsidRPr="00863EF3">
        <w:rPr>
          <w:sz w:val="22"/>
        </w:rPr>
        <w:t xml:space="preserve">zgodnie z zapisami § </w:t>
      </w:r>
      <w:r w:rsidR="00702DA0" w:rsidRPr="00863EF3">
        <w:rPr>
          <w:sz w:val="22"/>
        </w:rPr>
        <w:t>2</w:t>
      </w:r>
      <w:r w:rsidR="00720891" w:rsidRPr="00863EF3">
        <w:rPr>
          <w:sz w:val="22"/>
        </w:rPr>
        <w:t>,</w:t>
      </w:r>
      <w:r w:rsidRPr="00863EF3">
        <w:rPr>
          <w:sz w:val="22"/>
        </w:rPr>
        <w:t xml:space="preserve"> pomiędzy Stronami prowadzona w związku z niniejszą umową kierowana będzie na adresy</w:t>
      </w:r>
      <w:r w:rsidR="00C46191" w:rsidRPr="008C4C8C">
        <w:rPr>
          <w:sz w:val="22"/>
        </w:rPr>
        <w:t xml:space="preserve"> rejestrow</w:t>
      </w:r>
      <w:r w:rsidR="008C4C8C">
        <w:rPr>
          <w:sz w:val="22"/>
        </w:rPr>
        <w:t>e</w:t>
      </w:r>
      <w:r w:rsidR="00C46191" w:rsidRPr="008C4C8C">
        <w:rPr>
          <w:sz w:val="22"/>
        </w:rPr>
        <w:t xml:space="preserve"> ujawnion</w:t>
      </w:r>
      <w:r w:rsidR="00EA0BDE">
        <w:rPr>
          <w:sz w:val="22"/>
        </w:rPr>
        <w:t>e</w:t>
      </w:r>
      <w:r w:rsidR="00C46191" w:rsidRPr="008C4C8C">
        <w:rPr>
          <w:sz w:val="22"/>
        </w:rPr>
        <w:t xml:space="preserve"> w KRS</w:t>
      </w:r>
      <w:r w:rsidR="00EA0BDE">
        <w:rPr>
          <w:sz w:val="22"/>
        </w:rPr>
        <w:t>.</w:t>
      </w:r>
    </w:p>
    <w:p w14:paraId="41480E39" w14:textId="3C72F611" w:rsidR="00AD2E70" w:rsidRPr="00863EF3" w:rsidRDefault="00AD2E70" w:rsidP="008C4C8C">
      <w:pPr>
        <w:numPr>
          <w:ilvl w:val="0"/>
          <w:numId w:val="9"/>
        </w:numPr>
        <w:tabs>
          <w:tab w:val="clear" w:pos="360"/>
          <w:tab w:val="num" w:pos="426"/>
        </w:tabs>
        <w:spacing w:after="120" w:line="276" w:lineRule="auto"/>
        <w:ind w:left="426" w:hanging="426"/>
        <w:contextualSpacing/>
        <w:rPr>
          <w:sz w:val="22"/>
        </w:rPr>
      </w:pPr>
      <w:r w:rsidRPr="00863EF3">
        <w:rPr>
          <w:sz w:val="22"/>
        </w:rPr>
        <w:t xml:space="preserve">Dla swej ważności </w:t>
      </w:r>
      <w:r w:rsidR="00EA0BDE">
        <w:rPr>
          <w:sz w:val="22"/>
        </w:rPr>
        <w:t xml:space="preserve">korespondencja </w:t>
      </w:r>
      <w:r w:rsidRPr="00863EF3">
        <w:rPr>
          <w:sz w:val="22"/>
        </w:rPr>
        <w:t>winn</w:t>
      </w:r>
      <w:r w:rsidR="00EA0BDE">
        <w:rPr>
          <w:sz w:val="22"/>
        </w:rPr>
        <w:t>a by</w:t>
      </w:r>
      <w:r w:rsidRPr="00863EF3">
        <w:rPr>
          <w:sz w:val="22"/>
        </w:rPr>
        <w:t>ć doręczon</w:t>
      </w:r>
      <w:r w:rsidR="00EA0BDE">
        <w:rPr>
          <w:sz w:val="22"/>
        </w:rPr>
        <w:t>a</w:t>
      </w:r>
      <w:r w:rsidRPr="00863EF3">
        <w:rPr>
          <w:sz w:val="22"/>
        </w:rPr>
        <w:t xml:space="preserve"> osobiście,</w:t>
      </w:r>
      <w:r w:rsidRPr="00863EF3">
        <w:rPr>
          <w:color w:val="FF0000"/>
          <w:sz w:val="22"/>
        </w:rPr>
        <w:t xml:space="preserve"> </w:t>
      </w:r>
      <w:r w:rsidRPr="00863EF3">
        <w:rPr>
          <w:sz w:val="22"/>
        </w:rPr>
        <w:t>pocztą kurierską albo listem poleconym.</w:t>
      </w:r>
    </w:p>
    <w:p w14:paraId="04566EF0" w14:textId="2B878F1B" w:rsidR="00E82C91" w:rsidRPr="00863EF3" w:rsidRDefault="00E82C91" w:rsidP="008C4C8C">
      <w:pPr>
        <w:numPr>
          <w:ilvl w:val="0"/>
          <w:numId w:val="9"/>
        </w:numPr>
        <w:tabs>
          <w:tab w:val="clear" w:pos="360"/>
          <w:tab w:val="num" w:pos="426"/>
        </w:tabs>
        <w:spacing w:after="120" w:line="276" w:lineRule="auto"/>
        <w:ind w:left="426" w:hanging="426"/>
        <w:rPr>
          <w:sz w:val="22"/>
        </w:rPr>
      </w:pPr>
      <w:r w:rsidRPr="00863EF3">
        <w:rPr>
          <w:sz w:val="22"/>
        </w:rPr>
        <w:t xml:space="preserve">W związku z realizacją przedmiotu umowy </w:t>
      </w:r>
      <w:r w:rsidR="00EA0BDE">
        <w:rPr>
          <w:sz w:val="22"/>
        </w:rPr>
        <w:t>S</w:t>
      </w:r>
      <w:r w:rsidRPr="00863EF3">
        <w:rPr>
          <w:sz w:val="22"/>
        </w:rPr>
        <w:t>trony wyznaczają koordynatorów:</w:t>
      </w:r>
    </w:p>
    <w:p w14:paraId="02EA9295" w14:textId="77777777" w:rsidR="00540D6D" w:rsidRPr="00863EF3" w:rsidRDefault="00E82C91" w:rsidP="008C4C8C">
      <w:pPr>
        <w:numPr>
          <w:ilvl w:val="0"/>
          <w:numId w:val="22"/>
        </w:numPr>
        <w:spacing w:after="120" w:line="276" w:lineRule="auto"/>
        <w:ind w:left="709" w:hanging="283"/>
        <w:rPr>
          <w:sz w:val="22"/>
        </w:rPr>
      </w:pPr>
      <w:r w:rsidRPr="00863EF3">
        <w:rPr>
          <w:sz w:val="22"/>
        </w:rPr>
        <w:t xml:space="preserve">ze strony </w:t>
      </w:r>
      <w:r w:rsidR="00640D4A" w:rsidRPr="00863EF3">
        <w:rPr>
          <w:sz w:val="22"/>
        </w:rPr>
        <w:t>Zleceniobiorcy</w:t>
      </w:r>
      <w:r w:rsidRPr="00863EF3">
        <w:rPr>
          <w:sz w:val="22"/>
        </w:rPr>
        <w:t>:</w:t>
      </w:r>
      <w:r w:rsidR="00DA275C" w:rsidRPr="00863EF3">
        <w:rPr>
          <w:sz w:val="22"/>
        </w:rPr>
        <w:t>…………………..</w:t>
      </w:r>
    </w:p>
    <w:p w14:paraId="7C0603BD" w14:textId="754C4C97" w:rsidR="00E82C91" w:rsidRPr="00863EF3" w:rsidRDefault="00E82C91" w:rsidP="008C4C8C">
      <w:pPr>
        <w:numPr>
          <w:ilvl w:val="0"/>
          <w:numId w:val="22"/>
        </w:numPr>
        <w:spacing w:after="120" w:line="276" w:lineRule="auto"/>
        <w:ind w:left="709" w:hanging="283"/>
        <w:rPr>
          <w:sz w:val="22"/>
        </w:rPr>
      </w:pPr>
      <w:r w:rsidRPr="00863EF3">
        <w:rPr>
          <w:sz w:val="22"/>
        </w:rPr>
        <w:t xml:space="preserve">ze strony </w:t>
      </w:r>
      <w:r w:rsidR="0094415A" w:rsidRPr="00863EF3">
        <w:rPr>
          <w:sz w:val="22"/>
        </w:rPr>
        <w:t>Zleceniodawcy</w:t>
      </w:r>
      <w:r w:rsidRPr="00863EF3">
        <w:rPr>
          <w:sz w:val="22"/>
        </w:rPr>
        <w:t>:</w:t>
      </w:r>
      <w:r w:rsidR="00DA275C" w:rsidRPr="00863EF3">
        <w:rPr>
          <w:sz w:val="22"/>
        </w:rPr>
        <w:t xml:space="preserve"> </w:t>
      </w:r>
      <w:r w:rsidR="00EA0BDE">
        <w:rPr>
          <w:sz w:val="22"/>
        </w:rPr>
        <w:t>u</w:t>
      </w:r>
      <w:r w:rsidR="00540C73" w:rsidRPr="00863EF3">
        <w:rPr>
          <w:sz w:val="22"/>
        </w:rPr>
        <w:t xml:space="preserve">poważniony pracownik </w:t>
      </w:r>
      <w:r w:rsidR="00EA0BDE">
        <w:rPr>
          <w:sz w:val="22"/>
        </w:rPr>
        <w:t>D</w:t>
      </w:r>
      <w:r w:rsidR="00540C73" w:rsidRPr="00863EF3">
        <w:rPr>
          <w:sz w:val="22"/>
        </w:rPr>
        <w:t xml:space="preserve">ziału </w:t>
      </w:r>
      <w:r w:rsidR="00EA0BDE">
        <w:rPr>
          <w:sz w:val="22"/>
        </w:rPr>
        <w:t>Z</w:t>
      </w:r>
      <w:r w:rsidR="00470886" w:rsidRPr="00863EF3">
        <w:rPr>
          <w:sz w:val="22"/>
        </w:rPr>
        <w:t xml:space="preserve">akupów i </w:t>
      </w:r>
      <w:r w:rsidR="00EA0BDE">
        <w:rPr>
          <w:sz w:val="22"/>
        </w:rPr>
        <w:t>L</w:t>
      </w:r>
      <w:r w:rsidR="00DA275C" w:rsidRPr="00863EF3">
        <w:rPr>
          <w:sz w:val="22"/>
        </w:rPr>
        <w:t>ogistyki</w:t>
      </w:r>
      <w:r w:rsidR="00540C73" w:rsidRPr="00863EF3">
        <w:rPr>
          <w:sz w:val="22"/>
        </w:rPr>
        <w:t xml:space="preserve"> Zleceniodawcy, wskazany na zamówienia</w:t>
      </w:r>
      <w:r w:rsidR="000163F6" w:rsidRPr="00863EF3">
        <w:rPr>
          <w:sz w:val="22"/>
        </w:rPr>
        <w:t>ch</w:t>
      </w:r>
      <w:r w:rsidR="00540C73" w:rsidRPr="00863EF3">
        <w:rPr>
          <w:sz w:val="22"/>
        </w:rPr>
        <w:t xml:space="preserve"> jednostkowych</w:t>
      </w:r>
      <w:r w:rsidR="00540D6D" w:rsidRPr="00863EF3">
        <w:rPr>
          <w:sz w:val="22"/>
        </w:rPr>
        <w:t>.</w:t>
      </w:r>
    </w:p>
    <w:p w14:paraId="2CEF64A5" w14:textId="77777777" w:rsidR="003614D8" w:rsidRPr="00863EF3" w:rsidRDefault="003614D8" w:rsidP="008C4C8C">
      <w:pPr>
        <w:pStyle w:val="Tekstpodstawowy"/>
        <w:spacing w:line="276" w:lineRule="auto"/>
        <w:rPr>
          <w:rFonts w:ascii="Times New Roman" w:hAnsi="Times New Roman"/>
          <w:b/>
          <w:sz w:val="22"/>
          <w:szCs w:val="22"/>
          <w:lang w:val="pl-PL"/>
        </w:rPr>
      </w:pPr>
    </w:p>
    <w:p w14:paraId="2A5A5FCE" w14:textId="77777777" w:rsidR="00C46191" w:rsidRDefault="00FF106C" w:rsidP="00C46191">
      <w:pPr>
        <w:pStyle w:val="Tekstpodstawowy"/>
        <w:spacing w:after="120" w:line="276" w:lineRule="auto"/>
        <w:jc w:val="center"/>
        <w:rPr>
          <w:rFonts w:ascii="Times New Roman" w:hAnsi="Times New Roman"/>
          <w:b/>
          <w:sz w:val="22"/>
          <w:szCs w:val="22"/>
        </w:rPr>
      </w:pPr>
      <w:r w:rsidRPr="00863EF3">
        <w:rPr>
          <w:rFonts w:ascii="Times New Roman" w:hAnsi="Times New Roman"/>
          <w:b/>
          <w:sz w:val="22"/>
          <w:szCs w:val="22"/>
          <w:lang w:val="pl-PL"/>
        </w:rPr>
        <w:t>§ 9</w:t>
      </w:r>
    </w:p>
    <w:p w14:paraId="681A2E69" w14:textId="77777777" w:rsidR="00C46191" w:rsidRPr="00C46191" w:rsidRDefault="00C46191" w:rsidP="00C46191">
      <w:pPr>
        <w:numPr>
          <w:ilvl w:val="0"/>
          <w:numId w:val="31"/>
        </w:numPr>
        <w:spacing w:after="120" w:line="276" w:lineRule="auto"/>
        <w:ind w:left="425" w:hanging="425"/>
        <w:rPr>
          <w:sz w:val="22"/>
          <w:lang w:eastAsia="pl-PL"/>
        </w:rPr>
      </w:pPr>
      <w:r w:rsidRPr="00C46191">
        <w:rPr>
          <w:sz w:val="22"/>
          <w:lang w:eastAsia="pl-PL"/>
        </w:rPr>
        <w:t>Strony wszelkie dane osobowe pozyskane w związku z Umową będą przetwarzały wyłącznie na potrzeby jej realizacji oraz będą chroniły je przed dostępem osób nieupoważnionych, zgodnie</w:t>
      </w:r>
      <w:r>
        <w:rPr>
          <w:sz w:val="22"/>
          <w:lang w:eastAsia="pl-PL"/>
        </w:rPr>
        <w:t xml:space="preserve">                   </w:t>
      </w:r>
      <w:r w:rsidRPr="00C46191">
        <w:rPr>
          <w:sz w:val="22"/>
          <w:lang w:eastAsia="pl-PL"/>
        </w:rPr>
        <w:t xml:space="preserve"> z obowiązującymi przepisami o ochronie danych osobowych, tj. aktualnie z ustawą z dnia 10 maja </w:t>
      </w:r>
      <w:r w:rsidRPr="00C46191">
        <w:rPr>
          <w:sz w:val="22"/>
          <w:lang w:eastAsia="pl-PL"/>
        </w:rPr>
        <w:lastRenderedPageBreak/>
        <w:t>2018 r. o ochronie danych osobowych oraz z Rozporządzeniem Parlamentu Europejskiego i Rady (UE) 2016/679 z dnia 27 kwietnia 2016 r. w sprawie ochrony osób fizycznych w związku</w:t>
      </w:r>
      <w:r>
        <w:rPr>
          <w:sz w:val="22"/>
          <w:lang w:eastAsia="pl-PL"/>
        </w:rPr>
        <w:t xml:space="preserve">                      </w:t>
      </w:r>
      <w:r w:rsidRPr="00C46191">
        <w:rPr>
          <w:sz w:val="22"/>
          <w:lang w:eastAsia="pl-PL"/>
        </w:rPr>
        <w:t xml:space="preserve"> </w:t>
      </w:r>
      <w:r w:rsidR="0027387D">
        <w:rPr>
          <w:sz w:val="22"/>
          <w:lang w:eastAsia="pl-PL"/>
        </w:rPr>
        <w:t xml:space="preserve">                  </w:t>
      </w:r>
      <w:r w:rsidRPr="00C46191">
        <w:rPr>
          <w:sz w:val="22"/>
          <w:lang w:eastAsia="pl-PL"/>
        </w:rPr>
        <w:t>z przetwarzaniem danych osobowych i w sprawie swobodnego przepływu takich danych oraz uchylenia dyrektywy 95/46/WE (ogólne rozporządzenie  o ochronie danych/RODO).</w:t>
      </w:r>
    </w:p>
    <w:p w14:paraId="4F736469" w14:textId="77777777" w:rsidR="00C46191" w:rsidRPr="00C46191" w:rsidRDefault="00C46191" w:rsidP="00C46191">
      <w:pPr>
        <w:widowControl w:val="0"/>
        <w:numPr>
          <w:ilvl w:val="0"/>
          <w:numId w:val="31"/>
        </w:numPr>
        <w:tabs>
          <w:tab w:val="left" w:pos="426"/>
        </w:tabs>
        <w:adjustRightInd w:val="0"/>
        <w:spacing w:after="120" w:line="276" w:lineRule="auto"/>
        <w:ind w:left="425" w:hanging="425"/>
        <w:textAlignment w:val="baseline"/>
        <w:rPr>
          <w:sz w:val="22"/>
          <w:lang w:eastAsia="pl-PL"/>
        </w:rPr>
      </w:pPr>
      <w:r w:rsidRPr="00C46191">
        <w:rPr>
          <w:sz w:val="22"/>
          <w:lang w:eastAsia="pl-PL"/>
        </w:rPr>
        <w:t xml:space="preserve">W związku z udostępnianiem sobie wzajemnie przez Strony danych osobowych, Strony oświadczają, iż dane osobowe (imię, nazwisko, stanowisko, nr telefonu, adres e-mail) osób reprezentujących każdą ze Stron wymienionych w umowie oraz osób wyznaczonych do kontaktów i dokonywania bieżących uzgodnień udostępniane będą drugiej Stronie, która stanie się administratorem danych osobowych,  </w:t>
      </w:r>
      <w:r w:rsidRPr="00C46191">
        <w:rPr>
          <w:sz w:val="22"/>
          <w:lang w:eastAsia="pl-PL"/>
        </w:rPr>
        <w:br/>
        <w:t xml:space="preserve">i przetwarzane przez nią w celu odpowiednio zawarcia oraz prawidłowej jej realizacji (prawnie usprawiedliwiony interes administratora jako podstawa prawna przetwarzania). Strony staną się również administratorem danych osób upoważnionych przez nie do wystawiania faktur oraz pozostałych osób współpracujących  w zakresie realizacji umowy. Każda ze Stron zobowiązuje się </w:t>
      </w:r>
      <w:r>
        <w:rPr>
          <w:sz w:val="22"/>
          <w:lang w:eastAsia="pl-PL"/>
        </w:rPr>
        <w:t xml:space="preserve">           </w:t>
      </w:r>
      <w:r w:rsidRPr="00C46191">
        <w:rPr>
          <w:sz w:val="22"/>
          <w:lang w:eastAsia="pl-PL"/>
        </w:rPr>
        <w:t>w związku z tym do przekazania w imieniu drugiej Strony wszystkim osobom, których dane jej udostępniła, informacji, o których mowa w art. 14 RODO poprzez zapoznanie ich z klauzulą informacyjną drugiej Strony.</w:t>
      </w:r>
    </w:p>
    <w:p w14:paraId="18DFEA10" w14:textId="77777777" w:rsidR="00C46191" w:rsidRPr="00863EF3" w:rsidRDefault="00C46191" w:rsidP="00C46191">
      <w:pPr>
        <w:pStyle w:val="Tekstpodstawowy"/>
        <w:spacing w:after="120" w:line="276" w:lineRule="auto"/>
        <w:jc w:val="center"/>
        <w:rPr>
          <w:rFonts w:ascii="Times New Roman" w:hAnsi="Times New Roman"/>
          <w:b/>
          <w:sz w:val="22"/>
          <w:szCs w:val="22"/>
          <w:lang w:val="pl-PL"/>
        </w:rPr>
      </w:pPr>
      <w:r>
        <w:rPr>
          <w:rFonts w:ascii="Times New Roman" w:hAnsi="Times New Roman"/>
          <w:b/>
          <w:sz w:val="22"/>
          <w:szCs w:val="22"/>
        </w:rPr>
        <w:t>§ 10</w:t>
      </w:r>
    </w:p>
    <w:p w14:paraId="61231A16" w14:textId="358534C6" w:rsidR="00AD2E70" w:rsidRPr="00863EF3" w:rsidRDefault="00AD2E70" w:rsidP="004E1011">
      <w:pPr>
        <w:numPr>
          <w:ilvl w:val="0"/>
          <w:numId w:val="32"/>
        </w:numPr>
        <w:spacing w:after="120" w:line="276" w:lineRule="auto"/>
        <w:ind w:left="426" w:hanging="426"/>
        <w:rPr>
          <w:sz w:val="22"/>
        </w:rPr>
      </w:pPr>
      <w:r w:rsidRPr="00863EF3">
        <w:rPr>
          <w:sz w:val="22"/>
        </w:rPr>
        <w:t>Z zastrzeżeniem odmiennych postanowień, wszelkie zmiany</w:t>
      </w:r>
      <w:r w:rsidR="00EA0BDE">
        <w:rPr>
          <w:sz w:val="22"/>
        </w:rPr>
        <w:t>,</w:t>
      </w:r>
      <w:r w:rsidRPr="00863EF3">
        <w:rPr>
          <w:sz w:val="22"/>
        </w:rPr>
        <w:t xml:space="preserve"> jak również wypowiedzenie niniejszej umowy wymagają zachowania formy pisemnej pod rygorem nieważności.</w:t>
      </w:r>
    </w:p>
    <w:p w14:paraId="1AACB9A0" w14:textId="77777777" w:rsidR="00AD2E70" w:rsidRPr="00863EF3" w:rsidRDefault="00AD2E70" w:rsidP="004E1011">
      <w:pPr>
        <w:numPr>
          <w:ilvl w:val="0"/>
          <w:numId w:val="32"/>
        </w:numPr>
        <w:spacing w:after="120" w:line="276" w:lineRule="auto"/>
        <w:ind w:left="426" w:hanging="426"/>
        <w:rPr>
          <w:sz w:val="22"/>
        </w:rPr>
      </w:pPr>
      <w:r w:rsidRPr="00863EF3">
        <w:rPr>
          <w:sz w:val="22"/>
        </w:rPr>
        <w:t xml:space="preserve">Żadna ze Stron nie może przekazać na rzecz osób trzecich części ani całości swoich praw wynikających z niniejszej umowy bez wcześniejszej pisemnej zgody drugiej Strony. </w:t>
      </w:r>
    </w:p>
    <w:p w14:paraId="6F59FDB9" w14:textId="77777777" w:rsidR="00540C73" w:rsidRPr="00863EF3" w:rsidRDefault="00F565AC" w:rsidP="004E1011">
      <w:pPr>
        <w:numPr>
          <w:ilvl w:val="0"/>
          <w:numId w:val="32"/>
        </w:numPr>
        <w:spacing w:after="120" w:line="276" w:lineRule="auto"/>
        <w:ind w:left="425" w:hanging="425"/>
        <w:rPr>
          <w:sz w:val="22"/>
        </w:rPr>
      </w:pPr>
      <w:r w:rsidRPr="00863EF3">
        <w:rPr>
          <w:sz w:val="22"/>
        </w:rPr>
        <w:t>W sprawach nieuregulowanych ni</w:t>
      </w:r>
      <w:r w:rsidR="00540C73" w:rsidRPr="00863EF3">
        <w:rPr>
          <w:sz w:val="22"/>
        </w:rPr>
        <w:t xml:space="preserve">niejszą Umową mają zastosowanie </w:t>
      </w:r>
      <w:r w:rsidRPr="00863EF3">
        <w:rPr>
          <w:sz w:val="22"/>
        </w:rPr>
        <w:t>Kodeks Cywilny</w:t>
      </w:r>
      <w:r w:rsidR="00540C73" w:rsidRPr="00863EF3">
        <w:rPr>
          <w:sz w:val="22"/>
        </w:rPr>
        <w:t xml:space="preserve"> oraz Ogólne Warunki Zamówień dostępne na stronie internetowej www.zrk-dom.com.pl, które stanowią integralną część umowy</w:t>
      </w:r>
      <w:r w:rsidR="00470886" w:rsidRPr="00863EF3">
        <w:rPr>
          <w:sz w:val="22"/>
        </w:rPr>
        <w:t xml:space="preserve"> a także ustawa Prawo Przewozowe.</w:t>
      </w:r>
    </w:p>
    <w:p w14:paraId="6A6790CD" w14:textId="0B233C89" w:rsidR="004E1011" w:rsidRPr="004E1011" w:rsidRDefault="004E1011" w:rsidP="004E1011">
      <w:pPr>
        <w:numPr>
          <w:ilvl w:val="0"/>
          <w:numId w:val="32"/>
        </w:numPr>
        <w:spacing w:after="120" w:line="276" w:lineRule="auto"/>
        <w:ind w:left="425" w:hanging="425"/>
        <w:rPr>
          <w:sz w:val="22"/>
        </w:rPr>
      </w:pPr>
      <w:r w:rsidRPr="004E1011">
        <w:rPr>
          <w:sz w:val="22"/>
        </w:rPr>
        <w:t xml:space="preserve">Wszelkie spory powstałe w związku z realizacją niniejszej umowy Strony będą rozstrzygać polubownie z poszanowaniem wzajemnych interesów. W przypadku nieosiągnięcia porozumienia w terminie 30 dni od dnia zawiadomienia drugiej Strony o okoliczności stanowiącej podstawę sporu, spór poddany zostanie pod rozstrzygnięcie sądu właściwego dla siedziby Zleceniodawcy. </w:t>
      </w:r>
    </w:p>
    <w:p w14:paraId="222AE636" w14:textId="77777777" w:rsidR="00AD2E70" w:rsidRPr="00863EF3" w:rsidRDefault="00AD2E70" w:rsidP="004E1011">
      <w:pPr>
        <w:numPr>
          <w:ilvl w:val="0"/>
          <w:numId w:val="32"/>
        </w:numPr>
        <w:spacing w:after="120" w:line="276" w:lineRule="auto"/>
        <w:ind w:left="425" w:hanging="425"/>
        <w:rPr>
          <w:sz w:val="22"/>
        </w:rPr>
      </w:pPr>
      <w:r w:rsidRPr="00863EF3">
        <w:rPr>
          <w:sz w:val="22"/>
        </w:rPr>
        <w:t>Umowę niniejszą sporządzono w dwóch jednobrzmiących egzemplarzach, po jednym dla każdej ze Stron.</w:t>
      </w:r>
    </w:p>
    <w:p w14:paraId="62CE6202" w14:textId="77777777" w:rsidR="00AD2E70" w:rsidRDefault="00AD2E70" w:rsidP="00F5538F">
      <w:pPr>
        <w:autoSpaceDE w:val="0"/>
        <w:autoSpaceDN w:val="0"/>
        <w:adjustRightInd w:val="0"/>
        <w:spacing w:after="120" w:line="276" w:lineRule="auto"/>
        <w:ind w:firstLine="0"/>
        <w:rPr>
          <w:sz w:val="22"/>
        </w:rPr>
      </w:pPr>
    </w:p>
    <w:p w14:paraId="2292D001" w14:textId="77777777" w:rsidR="00436A39" w:rsidRPr="00894F27" w:rsidRDefault="00436A39" w:rsidP="00F5538F">
      <w:pPr>
        <w:autoSpaceDE w:val="0"/>
        <w:autoSpaceDN w:val="0"/>
        <w:adjustRightInd w:val="0"/>
        <w:spacing w:after="120" w:line="276" w:lineRule="auto"/>
        <w:ind w:firstLine="0"/>
        <w:rPr>
          <w:sz w:val="20"/>
          <w:szCs w:val="20"/>
        </w:rPr>
      </w:pPr>
      <w:r w:rsidRPr="00894F27">
        <w:rPr>
          <w:sz w:val="20"/>
          <w:szCs w:val="20"/>
        </w:rPr>
        <w:t>Załączniki:</w:t>
      </w:r>
    </w:p>
    <w:p w14:paraId="36B9BBBD" w14:textId="4196C356" w:rsidR="00BA6FF3" w:rsidRPr="00BA6FF3" w:rsidRDefault="00BA6FF3" w:rsidP="00BA6FF3">
      <w:pPr>
        <w:pStyle w:val="Akapitzlist"/>
        <w:numPr>
          <w:ilvl w:val="0"/>
          <w:numId w:val="33"/>
        </w:numPr>
        <w:autoSpaceDE w:val="0"/>
        <w:autoSpaceDN w:val="0"/>
        <w:adjustRightInd w:val="0"/>
        <w:spacing w:after="120" w:line="276" w:lineRule="auto"/>
        <w:rPr>
          <w:sz w:val="20"/>
          <w:szCs w:val="20"/>
        </w:rPr>
      </w:pPr>
      <w:r>
        <w:rPr>
          <w:sz w:val="20"/>
          <w:szCs w:val="20"/>
        </w:rPr>
        <w:t xml:space="preserve">Załącznik nr 1 - </w:t>
      </w:r>
      <w:r w:rsidRPr="00BA6FF3">
        <w:rPr>
          <w:sz w:val="20"/>
          <w:szCs w:val="20"/>
        </w:rPr>
        <w:t>Formularz cenowy</w:t>
      </w:r>
    </w:p>
    <w:p w14:paraId="3A4E5D93" w14:textId="78732D44" w:rsidR="00BA6FF3" w:rsidRDefault="00BA6FF3" w:rsidP="00BA6FF3">
      <w:pPr>
        <w:pStyle w:val="Akapitzlist"/>
        <w:numPr>
          <w:ilvl w:val="0"/>
          <w:numId w:val="33"/>
        </w:numPr>
        <w:autoSpaceDE w:val="0"/>
        <w:autoSpaceDN w:val="0"/>
        <w:adjustRightInd w:val="0"/>
        <w:spacing w:after="120" w:line="276" w:lineRule="auto"/>
        <w:rPr>
          <w:sz w:val="20"/>
          <w:szCs w:val="20"/>
        </w:rPr>
      </w:pPr>
      <w:r>
        <w:rPr>
          <w:sz w:val="20"/>
          <w:szCs w:val="20"/>
        </w:rPr>
        <w:t xml:space="preserve">Załącznik nr 2 - </w:t>
      </w:r>
      <w:r w:rsidR="00436A39" w:rsidRPr="00BA6FF3">
        <w:rPr>
          <w:sz w:val="20"/>
          <w:szCs w:val="20"/>
        </w:rPr>
        <w:t>Klauzula informacyjna dla klientów i konsumentów</w:t>
      </w:r>
    </w:p>
    <w:p w14:paraId="11110134" w14:textId="1B845339" w:rsidR="00436A39" w:rsidRPr="00BA6FF3" w:rsidRDefault="00BA6FF3" w:rsidP="00BA6FF3">
      <w:pPr>
        <w:pStyle w:val="Akapitzlist"/>
        <w:numPr>
          <w:ilvl w:val="0"/>
          <w:numId w:val="33"/>
        </w:numPr>
        <w:autoSpaceDE w:val="0"/>
        <w:autoSpaceDN w:val="0"/>
        <w:adjustRightInd w:val="0"/>
        <w:spacing w:after="120" w:line="276" w:lineRule="auto"/>
        <w:rPr>
          <w:sz w:val="20"/>
          <w:szCs w:val="20"/>
        </w:rPr>
      </w:pPr>
      <w:r>
        <w:rPr>
          <w:sz w:val="20"/>
          <w:szCs w:val="20"/>
        </w:rPr>
        <w:t xml:space="preserve">Załącznik nr 3 - </w:t>
      </w:r>
      <w:r w:rsidR="00436A39" w:rsidRPr="00BA6FF3">
        <w:rPr>
          <w:sz w:val="20"/>
          <w:szCs w:val="20"/>
        </w:rPr>
        <w:t>Oświadczenie o wyrażeniu zgody na wystawianie i przesyłanie faktur drogą elektroniczną.</w:t>
      </w:r>
    </w:p>
    <w:p w14:paraId="5467D047" w14:textId="77777777" w:rsidR="00436A39" w:rsidRDefault="00436A39" w:rsidP="00F5538F">
      <w:pPr>
        <w:autoSpaceDE w:val="0"/>
        <w:autoSpaceDN w:val="0"/>
        <w:adjustRightInd w:val="0"/>
        <w:spacing w:after="120" w:line="276" w:lineRule="auto"/>
        <w:ind w:firstLine="0"/>
        <w:rPr>
          <w:sz w:val="22"/>
        </w:rPr>
      </w:pPr>
    </w:p>
    <w:p w14:paraId="08C0F7DD" w14:textId="77777777" w:rsidR="00782CB4" w:rsidRPr="00863EF3" w:rsidRDefault="001D6983" w:rsidP="0025626B">
      <w:pPr>
        <w:spacing w:after="120" w:line="276" w:lineRule="auto"/>
        <w:rPr>
          <w:sz w:val="22"/>
        </w:rPr>
      </w:pPr>
      <w:r w:rsidRPr="00863EF3">
        <w:rPr>
          <w:sz w:val="22"/>
        </w:rPr>
        <w:t>ZLECENIOBIORCA</w:t>
      </w:r>
      <w:r w:rsidR="00FF106C" w:rsidRPr="00863EF3">
        <w:rPr>
          <w:sz w:val="22"/>
        </w:rPr>
        <w:tab/>
      </w:r>
      <w:r w:rsidR="00FF106C" w:rsidRPr="00863EF3">
        <w:rPr>
          <w:sz w:val="22"/>
        </w:rPr>
        <w:tab/>
      </w:r>
      <w:r w:rsidR="00FF106C" w:rsidRPr="00863EF3">
        <w:rPr>
          <w:sz w:val="22"/>
        </w:rPr>
        <w:tab/>
      </w:r>
      <w:r w:rsidR="00FF106C" w:rsidRPr="00863EF3">
        <w:rPr>
          <w:sz w:val="22"/>
        </w:rPr>
        <w:tab/>
      </w:r>
      <w:r w:rsidR="00FF106C" w:rsidRPr="00863EF3">
        <w:rPr>
          <w:sz w:val="22"/>
        </w:rPr>
        <w:tab/>
      </w:r>
      <w:r w:rsidR="00FF106C" w:rsidRPr="00863EF3">
        <w:rPr>
          <w:sz w:val="22"/>
        </w:rPr>
        <w:tab/>
      </w:r>
      <w:r w:rsidR="00FF106C" w:rsidRPr="00863EF3">
        <w:rPr>
          <w:sz w:val="22"/>
        </w:rPr>
        <w:tab/>
      </w:r>
      <w:r w:rsidR="00702DA0" w:rsidRPr="00863EF3">
        <w:rPr>
          <w:sz w:val="22"/>
        </w:rPr>
        <w:t>ZLECENIODAWCA</w:t>
      </w:r>
    </w:p>
    <w:p w14:paraId="6DF1966D" w14:textId="77777777" w:rsidR="002876A4" w:rsidRPr="00863EF3" w:rsidRDefault="002876A4" w:rsidP="0025626B">
      <w:pPr>
        <w:spacing w:after="120" w:line="276" w:lineRule="auto"/>
        <w:rPr>
          <w:sz w:val="22"/>
        </w:rPr>
      </w:pPr>
    </w:p>
    <w:p w14:paraId="6824B5D4" w14:textId="77777777" w:rsidR="0095569F" w:rsidRPr="00863EF3" w:rsidRDefault="0095569F" w:rsidP="004E1011">
      <w:pPr>
        <w:spacing w:line="276" w:lineRule="auto"/>
        <w:ind w:firstLine="0"/>
        <w:jc w:val="left"/>
        <w:rPr>
          <w:sz w:val="22"/>
        </w:rPr>
      </w:pPr>
    </w:p>
    <w:sectPr w:rsidR="0095569F" w:rsidRPr="00863EF3" w:rsidSect="008B016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17B"/>
    <w:multiLevelType w:val="multilevel"/>
    <w:tmpl w:val="007951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4F3D"/>
    <w:multiLevelType w:val="hybridMultilevel"/>
    <w:tmpl w:val="37CE2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705F0"/>
    <w:multiLevelType w:val="hybridMultilevel"/>
    <w:tmpl w:val="E7344E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035"/>
    <w:multiLevelType w:val="hybridMultilevel"/>
    <w:tmpl w:val="0408E51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F52678F"/>
    <w:multiLevelType w:val="hybridMultilevel"/>
    <w:tmpl w:val="889C7392"/>
    <w:lvl w:ilvl="0" w:tplc="0415000F">
      <w:start w:val="1"/>
      <w:numFmt w:val="decimal"/>
      <w:lvlText w:val="%1."/>
      <w:lvlJc w:val="left"/>
      <w:pPr>
        <w:ind w:left="360" w:hanging="360"/>
      </w:pPr>
      <w:rPr>
        <w:rFonts w:hint="default"/>
      </w:rPr>
    </w:lvl>
    <w:lvl w:ilvl="1" w:tplc="2F1497E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96653"/>
    <w:multiLevelType w:val="multilevel"/>
    <w:tmpl w:val="355A1F0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63A6184"/>
    <w:multiLevelType w:val="multilevel"/>
    <w:tmpl w:val="F8D80D24"/>
    <w:lvl w:ilvl="0">
      <w:start w:val="1"/>
      <w:numFmt w:val="decimal"/>
      <w:lvlText w:val="(%1)"/>
      <w:lvlJc w:val="left"/>
      <w:pPr>
        <w:tabs>
          <w:tab w:val="num" w:pos="1069"/>
        </w:tabs>
        <w:ind w:left="709" w:firstLine="0"/>
      </w:pPr>
      <w:rPr>
        <w:rFonts w:hint="default"/>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7" w15:restartNumberingAfterBreak="0">
    <w:nsid w:val="1BD44510"/>
    <w:multiLevelType w:val="hybridMultilevel"/>
    <w:tmpl w:val="7554A97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C5815D8"/>
    <w:multiLevelType w:val="hybridMultilevel"/>
    <w:tmpl w:val="847295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E431E91"/>
    <w:multiLevelType w:val="hybridMultilevel"/>
    <w:tmpl w:val="F17E0E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21E03"/>
    <w:multiLevelType w:val="hybridMultilevel"/>
    <w:tmpl w:val="2B9A2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C3FB4"/>
    <w:multiLevelType w:val="hybridMultilevel"/>
    <w:tmpl w:val="199A91F2"/>
    <w:lvl w:ilvl="0" w:tplc="4614FFF6">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811C27"/>
    <w:multiLevelType w:val="hybridMultilevel"/>
    <w:tmpl w:val="7A1C0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15B13"/>
    <w:multiLevelType w:val="multilevel"/>
    <w:tmpl w:val="7E0891E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C4758BB"/>
    <w:multiLevelType w:val="hybridMultilevel"/>
    <w:tmpl w:val="99E6A7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A60370"/>
    <w:multiLevelType w:val="hybridMultilevel"/>
    <w:tmpl w:val="1CA693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542A8"/>
    <w:multiLevelType w:val="hybridMultilevel"/>
    <w:tmpl w:val="D1E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01681"/>
    <w:multiLevelType w:val="hybridMultilevel"/>
    <w:tmpl w:val="0C046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A1A80"/>
    <w:multiLevelType w:val="hybridMultilevel"/>
    <w:tmpl w:val="991C6D90"/>
    <w:lvl w:ilvl="0" w:tplc="D83E6180">
      <w:start w:val="1"/>
      <w:numFmt w:val="lowerLetter"/>
      <w:lvlText w:val="%1)"/>
      <w:lvlJc w:val="left"/>
      <w:pPr>
        <w:tabs>
          <w:tab w:val="num" w:pos="360"/>
        </w:tabs>
        <w:ind w:left="284" w:hanging="284"/>
      </w:pPr>
      <w:rPr>
        <w:rFonts w:ascii="Times New Roman" w:eastAsia="Times New Roman" w:hAnsi="Times New Roman" w:cs="Times New Roman"/>
      </w:rPr>
    </w:lvl>
    <w:lvl w:ilvl="1" w:tplc="04150019">
      <w:start w:val="1"/>
      <w:numFmt w:val="lowerLetter"/>
      <w:lvlText w:val="%2."/>
      <w:lvlJc w:val="left"/>
      <w:pPr>
        <w:tabs>
          <w:tab w:val="num" w:pos="1460"/>
        </w:tabs>
        <w:ind w:left="1460" w:hanging="360"/>
      </w:pPr>
      <w:rPr>
        <w:rFonts w:cs="Times New Roman"/>
      </w:rPr>
    </w:lvl>
    <w:lvl w:ilvl="2" w:tplc="0415001B">
      <w:start w:val="1"/>
      <w:numFmt w:val="lowerRoman"/>
      <w:lvlText w:val="%3."/>
      <w:lvlJc w:val="right"/>
      <w:pPr>
        <w:tabs>
          <w:tab w:val="num" w:pos="2180"/>
        </w:tabs>
        <w:ind w:left="2180" w:hanging="180"/>
      </w:pPr>
      <w:rPr>
        <w:rFonts w:cs="Times New Roman"/>
      </w:rPr>
    </w:lvl>
    <w:lvl w:ilvl="3" w:tplc="0415000F">
      <w:start w:val="1"/>
      <w:numFmt w:val="decimal"/>
      <w:lvlText w:val="%4."/>
      <w:lvlJc w:val="left"/>
      <w:pPr>
        <w:tabs>
          <w:tab w:val="num" w:pos="2900"/>
        </w:tabs>
        <w:ind w:left="2900" w:hanging="360"/>
      </w:pPr>
      <w:rPr>
        <w:rFonts w:cs="Times New Roman"/>
      </w:rPr>
    </w:lvl>
    <w:lvl w:ilvl="4" w:tplc="04150019">
      <w:start w:val="1"/>
      <w:numFmt w:val="lowerLetter"/>
      <w:lvlText w:val="%5."/>
      <w:lvlJc w:val="left"/>
      <w:pPr>
        <w:tabs>
          <w:tab w:val="num" w:pos="3620"/>
        </w:tabs>
        <w:ind w:left="3620" w:hanging="360"/>
      </w:pPr>
      <w:rPr>
        <w:rFonts w:cs="Times New Roman"/>
      </w:rPr>
    </w:lvl>
    <w:lvl w:ilvl="5" w:tplc="0415001B">
      <w:start w:val="1"/>
      <w:numFmt w:val="lowerRoman"/>
      <w:lvlText w:val="%6."/>
      <w:lvlJc w:val="right"/>
      <w:pPr>
        <w:tabs>
          <w:tab w:val="num" w:pos="4340"/>
        </w:tabs>
        <w:ind w:left="4340" w:hanging="180"/>
      </w:pPr>
      <w:rPr>
        <w:rFonts w:cs="Times New Roman"/>
      </w:rPr>
    </w:lvl>
    <w:lvl w:ilvl="6" w:tplc="0415000F">
      <w:start w:val="1"/>
      <w:numFmt w:val="decimal"/>
      <w:lvlText w:val="%7."/>
      <w:lvlJc w:val="left"/>
      <w:pPr>
        <w:tabs>
          <w:tab w:val="num" w:pos="5060"/>
        </w:tabs>
        <w:ind w:left="5060" w:hanging="360"/>
      </w:pPr>
      <w:rPr>
        <w:rFonts w:cs="Times New Roman"/>
      </w:rPr>
    </w:lvl>
    <w:lvl w:ilvl="7" w:tplc="04150019">
      <w:start w:val="1"/>
      <w:numFmt w:val="lowerLetter"/>
      <w:lvlText w:val="%8."/>
      <w:lvlJc w:val="left"/>
      <w:pPr>
        <w:tabs>
          <w:tab w:val="num" w:pos="5780"/>
        </w:tabs>
        <w:ind w:left="5780" w:hanging="360"/>
      </w:pPr>
      <w:rPr>
        <w:rFonts w:cs="Times New Roman"/>
      </w:rPr>
    </w:lvl>
    <w:lvl w:ilvl="8" w:tplc="0415001B">
      <w:start w:val="1"/>
      <w:numFmt w:val="lowerRoman"/>
      <w:lvlText w:val="%9."/>
      <w:lvlJc w:val="right"/>
      <w:pPr>
        <w:tabs>
          <w:tab w:val="num" w:pos="6500"/>
        </w:tabs>
        <w:ind w:left="6500" w:hanging="180"/>
      </w:pPr>
      <w:rPr>
        <w:rFonts w:cs="Times New Roman"/>
      </w:rPr>
    </w:lvl>
  </w:abstractNum>
  <w:abstractNum w:abstractNumId="19" w15:restartNumberingAfterBreak="0">
    <w:nsid w:val="427005BB"/>
    <w:multiLevelType w:val="hybridMultilevel"/>
    <w:tmpl w:val="174AAF24"/>
    <w:lvl w:ilvl="0" w:tplc="1758D8A4">
      <w:start w:val="1"/>
      <w:numFmt w:val="decimal"/>
      <w:lvlText w:val="%1."/>
      <w:lvlJc w:val="left"/>
      <w:pPr>
        <w:tabs>
          <w:tab w:val="num" w:pos="360"/>
        </w:tabs>
        <w:ind w:left="360" w:hanging="360"/>
      </w:pPr>
      <w:rPr>
        <w:rFonts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375314"/>
    <w:multiLevelType w:val="hybridMultilevel"/>
    <w:tmpl w:val="C8445E1C"/>
    <w:lvl w:ilvl="0" w:tplc="04150011">
      <w:start w:val="1"/>
      <w:numFmt w:val="decimal"/>
      <w:lvlText w:val="%1)"/>
      <w:lvlJc w:val="left"/>
      <w:pPr>
        <w:tabs>
          <w:tab w:val="num" w:pos="1068"/>
        </w:tabs>
        <w:ind w:left="992" w:hanging="284"/>
      </w:pPr>
    </w:lvl>
    <w:lvl w:ilvl="1" w:tplc="04150019">
      <w:start w:val="1"/>
      <w:numFmt w:val="lowerLetter"/>
      <w:lvlText w:val="%2."/>
      <w:lvlJc w:val="left"/>
      <w:pPr>
        <w:tabs>
          <w:tab w:val="num" w:pos="2168"/>
        </w:tabs>
        <w:ind w:left="2168" w:hanging="360"/>
      </w:pPr>
      <w:rPr>
        <w:rFonts w:cs="Times New Roman"/>
      </w:rPr>
    </w:lvl>
    <w:lvl w:ilvl="2" w:tplc="0415001B">
      <w:start w:val="1"/>
      <w:numFmt w:val="lowerRoman"/>
      <w:lvlText w:val="%3."/>
      <w:lvlJc w:val="right"/>
      <w:pPr>
        <w:tabs>
          <w:tab w:val="num" w:pos="2888"/>
        </w:tabs>
        <w:ind w:left="2888" w:hanging="180"/>
      </w:pPr>
      <w:rPr>
        <w:rFonts w:cs="Times New Roman"/>
      </w:rPr>
    </w:lvl>
    <w:lvl w:ilvl="3" w:tplc="0415000F">
      <w:start w:val="1"/>
      <w:numFmt w:val="decimal"/>
      <w:lvlText w:val="%4."/>
      <w:lvlJc w:val="left"/>
      <w:pPr>
        <w:tabs>
          <w:tab w:val="num" w:pos="3608"/>
        </w:tabs>
        <w:ind w:left="3608" w:hanging="360"/>
      </w:pPr>
      <w:rPr>
        <w:rFonts w:cs="Times New Roman"/>
      </w:rPr>
    </w:lvl>
    <w:lvl w:ilvl="4" w:tplc="04150019">
      <w:start w:val="1"/>
      <w:numFmt w:val="lowerLetter"/>
      <w:lvlText w:val="%5."/>
      <w:lvlJc w:val="left"/>
      <w:pPr>
        <w:tabs>
          <w:tab w:val="num" w:pos="4328"/>
        </w:tabs>
        <w:ind w:left="4328" w:hanging="360"/>
      </w:pPr>
      <w:rPr>
        <w:rFonts w:cs="Times New Roman"/>
      </w:rPr>
    </w:lvl>
    <w:lvl w:ilvl="5" w:tplc="0415001B">
      <w:start w:val="1"/>
      <w:numFmt w:val="lowerRoman"/>
      <w:lvlText w:val="%6."/>
      <w:lvlJc w:val="right"/>
      <w:pPr>
        <w:tabs>
          <w:tab w:val="num" w:pos="5048"/>
        </w:tabs>
        <w:ind w:left="5048" w:hanging="180"/>
      </w:pPr>
      <w:rPr>
        <w:rFonts w:cs="Times New Roman"/>
      </w:rPr>
    </w:lvl>
    <w:lvl w:ilvl="6" w:tplc="0415000F">
      <w:start w:val="1"/>
      <w:numFmt w:val="decimal"/>
      <w:lvlText w:val="%7."/>
      <w:lvlJc w:val="left"/>
      <w:pPr>
        <w:tabs>
          <w:tab w:val="num" w:pos="5768"/>
        </w:tabs>
        <w:ind w:left="5768" w:hanging="360"/>
      </w:pPr>
      <w:rPr>
        <w:rFonts w:cs="Times New Roman"/>
      </w:rPr>
    </w:lvl>
    <w:lvl w:ilvl="7" w:tplc="04150019">
      <w:start w:val="1"/>
      <w:numFmt w:val="lowerLetter"/>
      <w:lvlText w:val="%8."/>
      <w:lvlJc w:val="left"/>
      <w:pPr>
        <w:tabs>
          <w:tab w:val="num" w:pos="6488"/>
        </w:tabs>
        <w:ind w:left="6488" w:hanging="360"/>
      </w:pPr>
      <w:rPr>
        <w:rFonts w:cs="Times New Roman"/>
      </w:rPr>
    </w:lvl>
    <w:lvl w:ilvl="8" w:tplc="0415001B">
      <w:start w:val="1"/>
      <w:numFmt w:val="lowerRoman"/>
      <w:lvlText w:val="%9."/>
      <w:lvlJc w:val="right"/>
      <w:pPr>
        <w:tabs>
          <w:tab w:val="num" w:pos="7208"/>
        </w:tabs>
        <w:ind w:left="7208" w:hanging="180"/>
      </w:pPr>
      <w:rPr>
        <w:rFonts w:cs="Times New Roman"/>
      </w:rPr>
    </w:lvl>
  </w:abstractNum>
  <w:abstractNum w:abstractNumId="21" w15:restartNumberingAfterBreak="0">
    <w:nsid w:val="485349AF"/>
    <w:multiLevelType w:val="hybridMultilevel"/>
    <w:tmpl w:val="4910397A"/>
    <w:lvl w:ilvl="0" w:tplc="57941D3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92016"/>
    <w:multiLevelType w:val="hybridMultilevel"/>
    <w:tmpl w:val="58BEE53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6D0FAC"/>
    <w:multiLevelType w:val="multilevel"/>
    <w:tmpl w:val="007951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BD5809"/>
    <w:multiLevelType w:val="hybridMultilevel"/>
    <w:tmpl w:val="560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96F8A"/>
    <w:multiLevelType w:val="hybridMultilevel"/>
    <w:tmpl w:val="0FE2A8F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85626"/>
    <w:multiLevelType w:val="hybridMultilevel"/>
    <w:tmpl w:val="94C4B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E638D5"/>
    <w:multiLevelType w:val="multilevel"/>
    <w:tmpl w:val="4A5885B4"/>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lowerLetter"/>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8" w15:restartNumberingAfterBreak="0">
    <w:nsid w:val="6A0331D5"/>
    <w:multiLevelType w:val="hybridMultilevel"/>
    <w:tmpl w:val="2AEAD54A"/>
    <w:lvl w:ilvl="0" w:tplc="138659E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CA7803"/>
    <w:multiLevelType w:val="multilevel"/>
    <w:tmpl w:val="6ECA7803"/>
    <w:lvl w:ilvl="0">
      <w:start w:val="5"/>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48B4C3A"/>
    <w:multiLevelType w:val="hybridMultilevel"/>
    <w:tmpl w:val="2F0A1868"/>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7CA04B63"/>
    <w:multiLevelType w:val="multilevel"/>
    <w:tmpl w:val="EA22B8C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7E751C24"/>
    <w:multiLevelType w:val="hybridMultilevel"/>
    <w:tmpl w:val="85103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393466">
    <w:abstractNumId w:val="6"/>
  </w:num>
  <w:num w:numId="2" w16cid:durableId="1047414324">
    <w:abstractNumId w:val="17"/>
  </w:num>
  <w:num w:numId="3" w16cid:durableId="1903707825">
    <w:abstractNumId w:val="24"/>
  </w:num>
  <w:num w:numId="4" w16cid:durableId="973411753">
    <w:abstractNumId w:val="28"/>
  </w:num>
  <w:num w:numId="5" w16cid:durableId="407580123">
    <w:abstractNumId w:val="15"/>
  </w:num>
  <w:num w:numId="6" w16cid:durableId="1910184901">
    <w:abstractNumId w:val="2"/>
  </w:num>
  <w:num w:numId="7" w16cid:durableId="193033433">
    <w:abstractNumId w:val="4"/>
  </w:num>
  <w:num w:numId="8" w16cid:durableId="1760057504">
    <w:abstractNumId w:val="5"/>
  </w:num>
  <w:num w:numId="9" w16cid:durableId="1290433680">
    <w:abstractNumId w:val="31"/>
  </w:num>
  <w:num w:numId="10" w16cid:durableId="1990592950">
    <w:abstractNumId w:val="22"/>
  </w:num>
  <w:num w:numId="11" w16cid:durableId="1056784557">
    <w:abstractNumId w:val="13"/>
  </w:num>
  <w:num w:numId="12" w16cid:durableId="1670791060">
    <w:abstractNumId w:val="11"/>
  </w:num>
  <w:num w:numId="13" w16cid:durableId="1193227949">
    <w:abstractNumId w:val="19"/>
  </w:num>
  <w:num w:numId="14" w16cid:durableId="1250119971">
    <w:abstractNumId w:val="27"/>
  </w:num>
  <w:num w:numId="15" w16cid:durableId="2047487848">
    <w:abstractNumId w:val="25"/>
  </w:num>
  <w:num w:numId="16" w16cid:durableId="1586181284">
    <w:abstractNumId w:val="18"/>
  </w:num>
  <w:num w:numId="17" w16cid:durableId="864635349">
    <w:abstractNumId w:val="9"/>
  </w:num>
  <w:num w:numId="18" w16cid:durableId="924143247">
    <w:abstractNumId w:val="3"/>
  </w:num>
  <w:num w:numId="19" w16cid:durableId="260918951">
    <w:abstractNumId w:val="8"/>
  </w:num>
  <w:num w:numId="20" w16cid:durableId="540169687">
    <w:abstractNumId w:val="30"/>
  </w:num>
  <w:num w:numId="21" w16cid:durableId="1879854851">
    <w:abstractNumId w:val="14"/>
  </w:num>
  <w:num w:numId="22" w16cid:durableId="1672684301">
    <w:abstractNumId w:val="7"/>
  </w:num>
  <w:num w:numId="23" w16cid:durableId="1439564643">
    <w:abstractNumId w:val="20"/>
  </w:num>
  <w:num w:numId="24" w16cid:durableId="585655749">
    <w:abstractNumId w:val="1"/>
  </w:num>
  <w:num w:numId="25" w16cid:durableId="1923836746">
    <w:abstractNumId w:val="0"/>
  </w:num>
  <w:num w:numId="26" w16cid:durableId="1289160989">
    <w:abstractNumId w:val="23"/>
  </w:num>
  <w:num w:numId="27" w16cid:durableId="1001547276">
    <w:abstractNumId w:val="21"/>
  </w:num>
  <w:num w:numId="28" w16cid:durableId="604919468">
    <w:abstractNumId w:val="29"/>
  </w:num>
  <w:num w:numId="29" w16cid:durableId="1316573010">
    <w:abstractNumId w:val="16"/>
  </w:num>
  <w:num w:numId="30" w16cid:durableId="1342466463">
    <w:abstractNumId w:val="26"/>
  </w:num>
  <w:num w:numId="31" w16cid:durableId="1155607823">
    <w:abstractNumId w:val="12"/>
  </w:num>
  <w:num w:numId="32" w16cid:durableId="1693416399">
    <w:abstractNumId w:val="10"/>
  </w:num>
  <w:num w:numId="33" w16cid:durableId="14137695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E1"/>
    <w:rsid w:val="0000192E"/>
    <w:rsid w:val="00016086"/>
    <w:rsid w:val="000163F6"/>
    <w:rsid w:val="000663B4"/>
    <w:rsid w:val="00070BFE"/>
    <w:rsid w:val="000B752A"/>
    <w:rsid w:val="0011340C"/>
    <w:rsid w:val="00133D48"/>
    <w:rsid w:val="00136F60"/>
    <w:rsid w:val="001503EF"/>
    <w:rsid w:val="001508FE"/>
    <w:rsid w:val="00154149"/>
    <w:rsid w:val="00157888"/>
    <w:rsid w:val="00197351"/>
    <w:rsid w:val="001D6983"/>
    <w:rsid w:val="001E780C"/>
    <w:rsid w:val="001F5534"/>
    <w:rsid w:val="0022674F"/>
    <w:rsid w:val="00247E4B"/>
    <w:rsid w:val="00254057"/>
    <w:rsid w:val="0025626B"/>
    <w:rsid w:val="0027387D"/>
    <w:rsid w:val="002876A4"/>
    <w:rsid w:val="00294D6B"/>
    <w:rsid w:val="002D5A71"/>
    <w:rsid w:val="003614D8"/>
    <w:rsid w:val="003F1D4D"/>
    <w:rsid w:val="003F58D9"/>
    <w:rsid w:val="00436A39"/>
    <w:rsid w:val="00437CFA"/>
    <w:rsid w:val="004467EB"/>
    <w:rsid w:val="00454A41"/>
    <w:rsid w:val="00470886"/>
    <w:rsid w:val="004A0C40"/>
    <w:rsid w:val="004E1011"/>
    <w:rsid w:val="00526890"/>
    <w:rsid w:val="0053773E"/>
    <w:rsid w:val="00540C73"/>
    <w:rsid w:val="00540D6D"/>
    <w:rsid w:val="005808E1"/>
    <w:rsid w:val="005A667F"/>
    <w:rsid w:val="005E6DC4"/>
    <w:rsid w:val="00611DE0"/>
    <w:rsid w:val="006158EE"/>
    <w:rsid w:val="0062756C"/>
    <w:rsid w:val="00640D4A"/>
    <w:rsid w:val="00642F95"/>
    <w:rsid w:val="00653C0B"/>
    <w:rsid w:val="006607A7"/>
    <w:rsid w:val="006652DB"/>
    <w:rsid w:val="00675BD9"/>
    <w:rsid w:val="006845F8"/>
    <w:rsid w:val="006E2C72"/>
    <w:rsid w:val="006E4509"/>
    <w:rsid w:val="006F0DC8"/>
    <w:rsid w:val="006F2047"/>
    <w:rsid w:val="00702DA0"/>
    <w:rsid w:val="00705E87"/>
    <w:rsid w:val="00715D52"/>
    <w:rsid w:val="00720891"/>
    <w:rsid w:val="00732FD2"/>
    <w:rsid w:val="00745EB6"/>
    <w:rsid w:val="00772B27"/>
    <w:rsid w:val="00780504"/>
    <w:rsid w:val="00782CB4"/>
    <w:rsid w:val="0078443C"/>
    <w:rsid w:val="00786342"/>
    <w:rsid w:val="007C1D7A"/>
    <w:rsid w:val="00863EF3"/>
    <w:rsid w:val="00880453"/>
    <w:rsid w:val="008851A6"/>
    <w:rsid w:val="00894F27"/>
    <w:rsid w:val="008B016F"/>
    <w:rsid w:val="008B27E9"/>
    <w:rsid w:val="008B51D9"/>
    <w:rsid w:val="008C4C8C"/>
    <w:rsid w:val="008D3DDB"/>
    <w:rsid w:val="008F6BFB"/>
    <w:rsid w:val="00927060"/>
    <w:rsid w:val="0094415A"/>
    <w:rsid w:val="0095569F"/>
    <w:rsid w:val="00974740"/>
    <w:rsid w:val="00976AFC"/>
    <w:rsid w:val="00983610"/>
    <w:rsid w:val="00A057F9"/>
    <w:rsid w:val="00A2246B"/>
    <w:rsid w:val="00A6047D"/>
    <w:rsid w:val="00A8555C"/>
    <w:rsid w:val="00A96DE6"/>
    <w:rsid w:val="00AD2E70"/>
    <w:rsid w:val="00AF073E"/>
    <w:rsid w:val="00B82628"/>
    <w:rsid w:val="00BA6FF3"/>
    <w:rsid w:val="00BC229D"/>
    <w:rsid w:val="00BE7900"/>
    <w:rsid w:val="00C01F07"/>
    <w:rsid w:val="00C3349F"/>
    <w:rsid w:val="00C46191"/>
    <w:rsid w:val="00CA3262"/>
    <w:rsid w:val="00CD525C"/>
    <w:rsid w:val="00D01765"/>
    <w:rsid w:val="00D14382"/>
    <w:rsid w:val="00D331E7"/>
    <w:rsid w:val="00D97369"/>
    <w:rsid w:val="00D97A64"/>
    <w:rsid w:val="00DA275C"/>
    <w:rsid w:val="00DA4D21"/>
    <w:rsid w:val="00DA7210"/>
    <w:rsid w:val="00DE4DD6"/>
    <w:rsid w:val="00E42E03"/>
    <w:rsid w:val="00E82C91"/>
    <w:rsid w:val="00E841BC"/>
    <w:rsid w:val="00EA0BDE"/>
    <w:rsid w:val="00ED3E3F"/>
    <w:rsid w:val="00F041F1"/>
    <w:rsid w:val="00F06888"/>
    <w:rsid w:val="00F35CB7"/>
    <w:rsid w:val="00F46EB4"/>
    <w:rsid w:val="00F5538F"/>
    <w:rsid w:val="00F565AC"/>
    <w:rsid w:val="00F57287"/>
    <w:rsid w:val="00FC4290"/>
    <w:rsid w:val="00FD732B"/>
    <w:rsid w:val="00FE5591"/>
    <w:rsid w:val="00FF1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9D71"/>
  <w15:chartTrackingRefBased/>
  <w15:docId w15:val="{16FBAEF5-C66B-446A-B868-3C4FB19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CB4"/>
    <w:pPr>
      <w:spacing w:line="360" w:lineRule="auto"/>
      <w:ind w:firstLine="709"/>
      <w:jc w:val="both"/>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808E1"/>
    <w:pPr>
      <w:spacing w:line="360" w:lineRule="atLeast"/>
      <w:ind w:firstLine="0"/>
      <w:jc w:val="center"/>
    </w:pPr>
    <w:rPr>
      <w:rFonts w:ascii="Arial" w:eastAsia="Times New Roman" w:hAnsi="Arial"/>
      <w:b/>
      <w:szCs w:val="20"/>
      <w:lang w:val="de-DE" w:eastAsia="de-DE"/>
    </w:rPr>
  </w:style>
  <w:style w:type="character" w:customStyle="1" w:styleId="TytuZnak">
    <w:name w:val="Tytuł Znak"/>
    <w:link w:val="Tytu"/>
    <w:rsid w:val="005808E1"/>
    <w:rPr>
      <w:rFonts w:ascii="Arial" w:eastAsia="Times New Roman" w:hAnsi="Arial"/>
      <w:b/>
      <w:szCs w:val="20"/>
      <w:lang w:val="de-DE" w:eastAsia="de-DE"/>
    </w:rPr>
  </w:style>
  <w:style w:type="paragraph" w:styleId="Spistreci1">
    <w:name w:val="toc 1"/>
    <w:basedOn w:val="Normalny"/>
    <w:next w:val="Normalny"/>
    <w:autoRedefine/>
    <w:semiHidden/>
    <w:rsid w:val="006E4509"/>
    <w:pPr>
      <w:tabs>
        <w:tab w:val="left" w:pos="3600"/>
      </w:tabs>
      <w:spacing w:after="120" w:line="276" w:lineRule="auto"/>
      <w:ind w:firstLine="0"/>
    </w:pPr>
    <w:rPr>
      <w:rFonts w:eastAsia="Times New Roman"/>
      <w:sz w:val="22"/>
      <w:szCs w:val="18"/>
      <w:lang w:val="en-GB" w:eastAsia="de-DE"/>
    </w:rPr>
  </w:style>
  <w:style w:type="paragraph" w:customStyle="1" w:styleId="Bezriadkovania">
    <w:name w:val="Bez riadkovania"/>
    <w:qFormat/>
    <w:rsid w:val="00E841BC"/>
    <w:rPr>
      <w:rFonts w:ascii="Calibri" w:hAnsi="Calibri"/>
      <w:sz w:val="22"/>
      <w:szCs w:val="22"/>
      <w:lang w:val="sk-SK" w:eastAsia="en-US"/>
    </w:rPr>
  </w:style>
  <w:style w:type="character" w:customStyle="1" w:styleId="apple-converted-space">
    <w:name w:val="apple-converted-space"/>
    <w:basedOn w:val="Domylnaczcionkaakapitu"/>
    <w:rsid w:val="006845F8"/>
  </w:style>
  <w:style w:type="paragraph" w:styleId="Tekstpodstawowy">
    <w:name w:val="Body Text"/>
    <w:basedOn w:val="Normalny"/>
    <w:link w:val="TekstpodstawowyZnak"/>
    <w:semiHidden/>
    <w:rsid w:val="00AD2E70"/>
    <w:pPr>
      <w:spacing w:line="240" w:lineRule="auto"/>
      <w:ind w:firstLine="0"/>
      <w:jc w:val="left"/>
    </w:pPr>
    <w:rPr>
      <w:rFonts w:ascii="TimesNewRomanPS" w:eastAsia="Times New Roman" w:hAnsi="TimesNewRomanPS"/>
      <w:color w:val="000000"/>
      <w:szCs w:val="20"/>
      <w:lang w:val="cs-CZ" w:eastAsia="pl-PL"/>
    </w:rPr>
  </w:style>
  <w:style w:type="character" w:customStyle="1" w:styleId="TekstpodstawowyZnak">
    <w:name w:val="Tekst podstawowy Znak"/>
    <w:link w:val="Tekstpodstawowy"/>
    <w:semiHidden/>
    <w:rsid w:val="00AD2E70"/>
    <w:rPr>
      <w:rFonts w:ascii="TimesNewRomanPS" w:eastAsia="Times New Roman" w:hAnsi="TimesNewRomanPS"/>
      <w:color w:val="000000"/>
      <w:sz w:val="24"/>
      <w:lang w:val="cs-CZ"/>
    </w:rPr>
  </w:style>
  <w:style w:type="character" w:styleId="Odwoaniedokomentarza">
    <w:name w:val="annotation reference"/>
    <w:uiPriority w:val="99"/>
    <w:unhideWhenUsed/>
    <w:rsid w:val="00D97369"/>
    <w:rPr>
      <w:sz w:val="16"/>
      <w:szCs w:val="16"/>
    </w:rPr>
  </w:style>
  <w:style w:type="paragraph" w:styleId="Tekstkomentarza">
    <w:name w:val="annotation text"/>
    <w:basedOn w:val="Normalny"/>
    <w:link w:val="TekstkomentarzaZnak"/>
    <w:uiPriority w:val="99"/>
    <w:unhideWhenUsed/>
    <w:rsid w:val="00D97369"/>
    <w:pPr>
      <w:spacing w:line="240" w:lineRule="auto"/>
      <w:ind w:firstLine="0"/>
      <w:jc w:val="left"/>
    </w:pPr>
    <w:rPr>
      <w:rFonts w:eastAsia="Times New Roman"/>
      <w:sz w:val="20"/>
      <w:szCs w:val="20"/>
      <w:lang w:eastAsia="pl-PL"/>
    </w:rPr>
  </w:style>
  <w:style w:type="character" w:customStyle="1" w:styleId="TekstkomentarzaZnak">
    <w:name w:val="Tekst komentarza Znak"/>
    <w:link w:val="Tekstkomentarza"/>
    <w:uiPriority w:val="99"/>
    <w:semiHidden/>
    <w:rsid w:val="00D97369"/>
    <w:rPr>
      <w:rFonts w:eastAsia="Times New Roman"/>
    </w:rPr>
  </w:style>
  <w:style w:type="paragraph" w:styleId="Tekstdymka">
    <w:name w:val="Balloon Text"/>
    <w:basedOn w:val="Normalny"/>
    <w:link w:val="TekstdymkaZnak"/>
    <w:uiPriority w:val="99"/>
    <w:semiHidden/>
    <w:unhideWhenUsed/>
    <w:rsid w:val="00D97369"/>
    <w:pPr>
      <w:spacing w:line="240" w:lineRule="auto"/>
    </w:pPr>
    <w:rPr>
      <w:rFonts w:ascii="Tahoma" w:hAnsi="Tahoma" w:cs="Tahoma"/>
      <w:sz w:val="16"/>
      <w:szCs w:val="16"/>
    </w:rPr>
  </w:style>
  <w:style w:type="character" w:customStyle="1" w:styleId="TekstdymkaZnak">
    <w:name w:val="Tekst dymka Znak"/>
    <w:link w:val="Tekstdymka"/>
    <w:uiPriority w:val="99"/>
    <w:semiHidden/>
    <w:rsid w:val="00D97369"/>
    <w:rPr>
      <w:rFonts w:ascii="Tahoma" w:hAnsi="Tahoma" w:cs="Tahoma"/>
      <w:sz w:val="16"/>
      <w:szCs w:val="16"/>
      <w:lang w:eastAsia="en-US"/>
    </w:rPr>
  </w:style>
  <w:style w:type="character" w:styleId="Pogrubienie">
    <w:name w:val="Strong"/>
    <w:qFormat/>
    <w:rsid w:val="006F2047"/>
    <w:rPr>
      <w:b/>
      <w:bCs/>
    </w:rPr>
  </w:style>
  <w:style w:type="paragraph" w:styleId="Tekstpodstawowywcity">
    <w:name w:val="Body Text Indent"/>
    <w:basedOn w:val="Normalny"/>
    <w:link w:val="TekstpodstawowywcityZnak"/>
    <w:uiPriority w:val="99"/>
    <w:unhideWhenUsed/>
    <w:rsid w:val="00AF073E"/>
    <w:pPr>
      <w:spacing w:after="120"/>
      <w:ind w:left="283"/>
    </w:pPr>
  </w:style>
  <w:style w:type="character" w:customStyle="1" w:styleId="TekstpodstawowywcityZnak">
    <w:name w:val="Tekst podstawowy wcięty Znak"/>
    <w:link w:val="Tekstpodstawowywcity"/>
    <w:uiPriority w:val="99"/>
    <w:rsid w:val="00AF073E"/>
    <w:rPr>
      <w:sz w:val="24"/>
      <w:szCs w:val="22"/>
      <w:lang w:eastAsia="en-US"/>
    </w:rPr>
  </w:style>
  <w:style w:type="paragraph" w:styleId="Akapitzlist">
    <w:name w:val="List Paragraph"/>
    <w:basedOn w:val="Normalny"/>
    <w:uiPriority w:val="34"/>
    <w:qFormat/>
    <w:rsid w:val="00F565AC"/>
    <w:pPr>
      <w:ind w:left="708"/>
    </w:pPr>
  </w:style>
  <w:style w:type="character" w:styleId="Hipercze">
    <w:name w:val="Hyperlink"/>
    <w:uiPriority w:val="99"/>
    <w:unhideWhenUsed/>
    <w:rsid w:val="00540C73"/>
    <w:rPr>
      <w:color w:val="0563C1"/>
      <w:u w:val="single"/>
    </w:rPr>
  </w:style>
  <w:style w:type="paragraph" w:styleId="Tematkomentarza">
    <w:name w:val="annotation subject"/>
    <w:basedOn w:val="Tekstkomentarza"/>
    <w:next w:val="Tekstkomentarza"/>
    <w:link w:val="TematkomentarzaZnak"/>
    <w:uiPriority w:val="99"/>
    <w:semiHidden/>
    <w:unhideWhenUsed/>
    <w:rsid w:val="001F5534"/>
    <w:pPr>
      <w:spacing w:line="360" w:lineRule="auto"/>
      <w:ind w:firstLine="709"/>
      <w:jc w:val="both"/>
    </w:pPr>
    <w:rPr>
      <w:rFonts w:eastAsia="Calibri"/>
      <w:b/>
      <w:bCs/>
      <w:lang w:eastAsia="en-US"/>
    </w:rPr>
  </w:style>
  <w:style w:type="character" w:customStyle="1" w:styleId="TematkomentarzaZnak">
    <w:name w:val="Temat komentarza Znak"/>
    <w:link w:val="Tematkomentarza"/>
    <w:uiPriority w:val="99"/>
    <w:semiHidden/>
    <w:rsid w:val="001F5534"/>
    <w:rPr>
      <w:rFonts w:eastAsia="Times New Roman"/>
      <w:b/>
      <w:bCs/>
      <w:lang w:eastAsia="en-US"/>
    </w:rPr>
  </w:style>
  <w:style w:type="paragraph" w:styleId="Poprawka">
    <w:name w:val="Revision"/>
    <w:hidden/>
    <w:uiPriority w:val="99"/>
    <w:semiHidden/>
    <w:rsid w:val="000663B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20ED-63EA-4781-AE7E-3777486E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1949</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Krzysztof Matecki</cp:lastModifiedBy>
  <cp:revision>11</cp:revision>
  <cp:lastPrinted>2017-05-24T07:15:00Z</cp:lastPrinted>
  <dcterms:created xsi:type="dcterms:W3CDTF">2022-11-18T11:28:00Z</dcterms:created>
  <dcterms:modified xsi:type="dcterms:W3CDTF">2022-11-21T12:11:00Z</dcterms:modified>
</cp:coreProperties>
</file>