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51384" w14:textId="77777777" w:rsidR="000C289C" w:rsidRPr="0006057F" w:rsidRDefault="000C289C" w:rsidP="0038655A">
      <w:pPr>
        <w:autoSpaceDE w:val="0"/>
        <w:autoSpaceDN w:val="0"/>
        <w:adjustRightInd w:val="0"/>
        <w:spacing w:line="276" w:lineRule="auto"/>
        <w:ind w:right="-1417"/>
        <w:jc w:val="center"/>
        <w:rPr>
          <w:rFonts w:ascii="Arial" w:hAnsi="Arial" w:cs="Arial"/>
          <w:b/>
          <w:bCs/>
          <w:spacing w:val="40"/>
          <w:sz w:val="22"/>
          <w:szCs w:val="20"/>
        </w:rPr>
      </w:pPr>
      <w:r w:rsidRPr="0006057F">
        <w:rPr>
          <w:rFonts w:ascii="Arial" w:hAnsi="Arial" w:cs="Arial"/>
          <w:b/>
          <w:bCs/>
          <w:spacing w:val="40"/>
          <w:sz w:val="22"/>
          <w:szCs w:val="20"/>
        </w:rPr>
        <w:t>RAMOWA UMOWA SPRZEDAŻY</w:t>
      </w:r>
    </w:p>
    <w:p w14:paraId="1B4AA292" w14:textId="5AC3F401" w:rsidR="000C289C" w:rsidRPr="0006057F" w:rsidRDefault="000C289C" w:rsidP="007E48E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40"/>
          <w:sz w:val="22"/>
          <w:szCs w:val="20"/>
        </w:rPr>
      </w:pPr>
      <w:r w:rsidRPr="0006057F">
        <w:rPr>
          <w:rFonts w:ascii="Arial" w:hAnsi="Arial" w:cs="Arial"/>
          <w:b/>
          <w:bCs/>
          <w:spacing w:val="40"/>
          <w:sz w:val="22"/>
          <w:szCs w:val="20"/>
        </w:rPr>
        <w:t xml:space="preserve">Nr </w:t>
      </w:r>
      <w:r w:rsidR="00BF1AA2" w:rsidRPr="0006057F">
        <w:rPr>
          <w:rFonts w:ascii="Arial" w:hAnsi="Arial" w:cs="Arial"/>
          <w:b/>
          <w:bCs/>
          <w:spacing w:val="40"/>
          <w:sz w:val="22"/>
          <w:szCs w:val="20"/>
        </w:rPr>
        <w:t>……………..</w:t>
      </w:r>
      <w:r w:rsidR="0060308D">
        <w:rPr>
          <w:rFonts w:ascii="Arial" w:hAnsi="Arial" w:cs="Arial"/>
          <w:b/>
          <w:bCs/>
          <w:spacing w:val="40"/>
          <w:sz w:val="22"/>
          <w:szCs w:val="20"/>
        </w:rPr>
        <w:t>20</w:t>
      </w:r>
      <w:r w:rsidR="009D41A0">
        <w:rPr>
          <w:rFonts w:ascii="Arial" w:hAnsi="Arial" w:cs="Arial"/>
          <w:b/>
          <w:bCs/>
          <w:spacing w:val="40"/>
          <w:sz w:val="22"/>
          <w:szCs w:val="20"/>
        </w:rPr>
        <w:t>21</w:t>
      </w:r>
    </w:p>
    <w:p w14:paraId="194B78EF" w14:textId="77777777" w:rsidR="000C289C" w:rsidRPr="0006057F" w:rsidRDefault="000C289C" w:rsidP="00AE40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pacing w:val="40"/>
          <w:sz w:val="20"/>
          <w:szCs w:val="20"/>
        </w:rPr>
      </w:pPr>
    </w:p>
    <w:p w14:paraId="7F6B1DA5" w14:textId="36558217" w:rsidR="000C289C" w:rsidRPr="0006057F" w:rsidRDefault="000C289C" w:rsidP="00AE40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 xml:space="preserve">zawarta w dniu </w:t>
      </w:r>
      <w:r w:rsidR="007E48E4" w:rsidRPr="0006057F">
        <w:rPr>
          <w:rFonts w:ascii="Arial" w:hAnsi="Arial" w:cs="Arial"/>
          <w:sz w:val="20"/>
          <w:szCs w:val="20"/>
        </w:rPr>
        <w:t>…………</w:t>
      </w:r>
      <w:r w:rsidR="00BF1AA2" w:rsidRPr="0006057F">
        <w:rPr>
          <w:rFonts w:ascii="Arial" w:hAnsi="Arial" w:cs="Arial"/>
          <w:sz w:val="20"/>
          <w:szCs w:val="20"/>
        </w:rPr>
        <w:t>.</w:t>
      </w:r>
      <w:r w:rsidR="0060308D">
        <w:rPr>
          <w:rFonts w:ascii="Arial" w:hAnsi="Arial" w:cs="Arial"/>
          <w:sz w:val="20"/>
          <w:szCs w:val="20"/>
        </w:rPr>
        <w:t>.20</w:t>
      </w:r>
      <w:r w:rsidR="009D41A0">
        <w:rPr>
          <w:rFonts w:ascii="Arial" w:hAnsi="Arial" w:cs="Arial"/>
          <w:sz w:val="20"/>
          <w:szCs w:val="20"/>
        </w:rPr>
        <w:t>21</w:t>
      </w:r>
      <w:r w:rsidRPr="0006057F">
        <w:rPr>
          <w:rFonts w:ascii="Arial" w:hAnsi="Arial" w:cs="Arial"/>
          <w:sz w:val="20"/>
          <w:szCs w:val="20"/>
        </w:rPr>
        <w:t xml:space="preserve"> r. w </w:t>
      </w:r>
      <w:r w:rsidR="001E2204" w:rsidRPr="0006057F">
        <w:rPr>
          <w:rFonts w:ascii="Arial" w:hAnsi="Arial" w:cs="Arial"/>
          <w:sz w:val="20"/>
          <w:szCs w:val="20"/>
        </w:rPr>
        <w:t>…………………….</w:t>
      </w:r>
      <w:r w:rsidRPr="0006057F">
        <w:rPr>
          <w:rFonts w:ascii="Arial" w:hAnsi="Arial" w:cs="Arial"/>
          <w:sz w:val="20"/>
          <w:szCs w:val="20"/>
        </w:rPr>
        <w:t xml:space="preserve"> pomiędzy:</w:t>
      </w:r>
    </w:p>
    <w:p w14:paraId="4B5D4551" w14:textId="77777777" w:rsidR="000C289C" w:rsidRPr="0006057F" w:rsidRDefault="001D5166" w:rsidP="00AE40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439105D" w14:textId="77777777" w:rsidR="006F6F42" w:rsidRPr="0006057F" w:rsidRDefault="00AE2727" w:rsidP="00AE40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</w:t>
      </w:r>
      <w:r w:rsidR="006D5EB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 o.o.</w:t>
      </w:r>
    </w:p>
    <w:p w14:paraId="2C3594C1" w14:textId="77777777" w:rsidR="005A0BE4" w:rsidRPr="0006057F" w:rsidRDefault="005A0BE4" w:rsidP="00AE40A7">
      <w:pPr>
        <w:shd w:val="clear" w:color="auto" w:fill="FFFFFF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06057F">
        <w:rPr>
          <w:rFonts w:ascii="Arial" w:hAnsi="Arial" w:cs="Arial"/>
          <w:iCs/>
          <w:sz w:val="20"/>
          <w:szCs w:val="20"/>
        </w:rPr>
        <w:t xml:space="preserve">z siedzibą w:, ul. </w:t>
      </w:r>
    </w:p>
    <w:p w14:paraId="1E988935" w14:textId="77777777" w:rsidR="005A0BE4" w:rsidRPr="0006057F" w:rsidRDefault="005A0BE4" w:rsidP="00AE40A7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iCs/>
          <w:sz w:val="20"/>
          <w:szCs w:val="20"/>
        </w:rPr>
        <w:t xml:space="preserve">wpisaną do rejestru przedsiębiorców Krajowego Rejestru Sądowego pod numerem KRS, akta rejestrowe prowadzone przez Sąd Rejonowy dla </w:t>
      </w:r>
      <w:r w:rsidR="00B532FB">
        <w:rPr>
          <w:rFonts w:ascii="Arial" w:hAnsi="Arial" w:cs="Arial"/>
          <w:iCs/>
          <w:sz w:val="20"/>
          <w:szCs w:val="20"/>
        </w:rPr>
        <w:t>……….</w:t>
      </w:r>
      <w:r w:rsidR="00AE2727">
        <w:rPr>
          <w:rFonts w:ascii="Arial" w:hAnsi="Arial" w:cs="Arial"/>
          <w:iCs/>
          <w:sz w:val="20"/>
          <w:szCs w:val="20"/>
        </w:rPr>
        <w:t xml:space="preserve"> </w:t>
      </w:r>
      <w:r w:rsidR="00B532FB">
        <w:rPr>
          <w:rFonts w:ascii="Arial" w:hAnsi="Arial" w:cs="Arial"/>
          <w:iCs/>
          <w:sz w:val="20"/>
          <w:szCs w:val="20"/>
        </w:rPr>
        <w:t>…</w:t>
      </w:r>
      <w:r w:rsidR="00AE2727">
        <w:rPr>
          <w:rFonts w:ascii="Arial" w:hAnsi="Arial" w:cs="Arial"/>
          <w:iCs/>
          <w:sz w:val="20"/>
          <w:szCs w:val="20"/>
        </w:rPr>
        <w:t xml:space="preserve"> Wydział </w:t>
      </w:r>
      <w:r w:rsidR="007D6440">
        <w:rPr>
          <w:rFonts w:ascii="Arial" w:hAnsi="Arial" w:cs="Arial"/>
          <w:iCs/>
          <w:sz w:val="20"/>
          <w:szCs w:val="20"/>
        </w:rPr>
        <w:t>Gospodarczy</w:t>
      </w:r>
      <w:r w:rsidRPr="0006057F">
        <w:rPr>
          <w:rFonts w:ascii="Arial" w:hAnsi="Arial" w:cs="Arial"/>
          <w:iCs/>
          <w:sz w:val="20"/>
          <w:szCs w:val="20"/>
        </w:rPr>
        <w:t xml:space="preserve">, NIP </w:t>
      </w:r>
      <w:r w:rsidR="00B532FB">
        <w:rPr>
          <w:rFonts w:ascii="Arial" w:hAnsi="Arial" w:cs="Arial"/>
          <w:iCs/>
          <w:sz w:val="20"/>
          <w:szCs w:val="20"/>
        </w:rPr>
        <w:t>………</w:t>
      </w:r>
      <w:r w:rsidRPr="0006057F">
        <w:rPr>
          <w:rFonts w:ascii="Arial" w:hAnsi="Arial" w:cs="Arial"/>
          <w:iCs/>
          <w:sz w:val="20"/>
          <w:szCs w:val="20"/>
        </w:rPr>
        <w:t xml:space="preserve">, REGON </w:t>
      </w:r>
      <w:r w:rsidR="00B532FB">
        <w:rPr>
          <w:rFonts w:ascii="Arial" w:hAnsi="Arial" w:cs="Arial"/>
          <w:iCs/>
          <w:sz w:val="20"/>
          <w:szCs w:val="20"/>
        </w:rPr>
        <w:t>………….</w:t>
      </w:r>
      <w:r w:rsidRPr="0006057F">
        <w:rPr>
          <w:rFonts w:ascii="Arial" w:hAnsi="Arial" w:cs="Arial"/>
          <w:iCs/>
          <w:sz w:val="20"/>
          <w:szCs w:val="20"/>
        </w:rPr>
        <w:t xml:space="preserve">, kapitał zakładowy w wysokości: </w:t>
      </w:r>
      <w:r w:rsidR="00B532FB">
        <w:rPr>
          <w:rFonts w:ascii="Arial" w:hAnsi="Arial" w:cs="Arial"/>
          <w:iCs/>
          <w:sz w:val="20"/>
          <w:szCs w:val="20"/>
        </w:rPr>
        <w:t>……….</w:t>
      </w:r>
      <w:r w:rsidRPr="0006057F">
        <w:rPr>
          <w:rFonts w:ascii="Arial" w:hAnsi="Arial" w:cs="Arial"/>
          <w:iCs/>
          <w:sz w:val="20"/>
          <w:szCs w:val="20"/>
        </w:rPr>
        <w:t xml:space="preserve"> zł,  reprezentowaną przez</w:t>
      </w:r>
      <w:r w:rsidRPr="0006057F">
        <w:rPr>
          <w:rFonts w:ascii="Arial" w:hAnsi="Arial" w:cs="Arial"/>
          <w:sz w:val="20"/>
          <w:szCs w:val="20"/>
        </w:rPr>
        <w:t>:</w:t>
      </w:r>
    </w:p>
    <w:p w14:paraId="5CD4689B" w14:textId="77777777" w:rsidR="000C289C" w:rsidRPr="0006057F" w:rsidRDefault="007D6440" w:rsidP="00AE40A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                …………………….</w:t>
      </w:r>
    </w:p>
    <w:p w14:paraId="5BBDDE8B" w14:textId="77777777" w:rsidR="00AE40A7" w:rsidRPr="0006057F" w:rsidRDefault="007D6440" w:rsidP="00AE40A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                …………………….</w:t>
      </w:r>
    </w:p>
    <w:p w14:paraId="1E0F6B57" w14:textId="77777777" w:rsidR="00AE40A7" w:rsidRPr="0006057F" w:rsidRDefault="00AE40A7" w:rsidP="00AE40A7">
      <w:pPr>
        <w:pStyle w:val="Akapitzli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095B136" w14:textId="77777777" w:rsidR="000C289C" w:rsidRPr="0006057F" w:rsidRDefault="000C289C" w:rsidP="00AE40A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 xml:space="preserve">zwaną dalej </w:t>
      </w:r>
      <w:r w:rsidRPr="0006057F">
        <w:rPr>
          <w:rFonts w:ascii="Arial" w:hAnsi="Arial" w:cs="Arial"/>
          <w:b/>
          <w:sz w:val="20"/>
          <w:szCs w:val="20"/>
        </w:rPr>
        <w:t xml:space="preserve">„Sprzedawcą” </w:t>
      </w:r>
    </w:p>
    <w:p w14:paraId="19BC3ED5" w14:textId="77777777" w:rsidR="007006F9" w:rsidRPr="0006057F" w:rsidRDefault="007006F9" w:rsidP="00AE40A7">
      <w:pPr>
        <w:pStyle w:val="Tekstpodstawowy2"/>
        <w:spacing w:line="276" w:lineRule="auto"/>
        <w:rPr>
          <w:rFonts w:ascii="Arial" w:hAnsi="Arial" w:cs="Arial"/>
          <w:color w:val="auto"/>
          <w:sz w:val="20"/>
        </w:rPr>
      </w:pPr>
    </w:p>
    <w:p w14:paraId="65C33F87" w14:textId="77777777" w:rsidR="000C289C" w:rsidRPr="0006057F" w:rsidRDefault="000C289C" w:rsidP="00AE40A7">
      <w:pPr>
        <w:pStyle w:val="Tekstpodstawowy2"/>
        <w:spacing w:line="276" w:lineRule="auto"/>
        <w:rPr>
          <w:rFonts w:ascii="Arial" w:hAnsi="Arial" w:cs="Arial"/>
          <w:color w:val="auto"/>
          <w:sz w:val="20"/>
        </w:rPr>
      </w:pPr>
      <w:r w:rsidRPr="0006057F">
        <w:rPr>
          <w:rFonts w:ascii="Arial" w:hAnsi="Arial" w:cs="Arial"/>
          <w:color w:val="auto"/>
          <w:sz w:val="20"/>
        </w:rPr>
        <w:t>a</w:t>
      </w:r>
    </w:p>
    <w:p w14:paraId="0E690932" w14:textId="77777777" w:rsidR="00BF1AA2" w:rsidRPr="0006057F" w:rsidRDefault="00BF1AA2" w:rsidP="00F13F3F">
      <w:pPr>
        <w:spacing w:line="0" w:lineRule="atLeast"/>
        <w:jc w:val="both"/>
        <w:rPr>
          <w:rFonts w:ascii="Arial" w:hAnsi="Arial" w:cs="Arial"/>
          <w:iCs/>
          <w:sz w:val="20"/>
          <w:szCs w:val="20"/>
        </w:rPr>
      </w:pPr>
      <w:r w:rsidRPr="0006057F">
        <w:rPr>
          <w:rFonts w:ascii="Arial" w:hAnsi="Arial" w:cs="Arial"/>
          <w:b/>
          <w:bCs/>
          <w:sz w:val="20"/>
          <w:szCs w:val="20"/>
        </w:rPr>
        <w:t>Zakład Robót Komunikacyjnych - DOM w Poznaniu Sp. z o.o.</w:t>
      </w:r>
    </w:p>
    <w:p w14:paraId="6E926CE6" w14:textId="77777777" w:rsidR="00F13F3F" w:rsidRPr="0006057F" w:rsidRDefault="00F13F3F" w:rsidP="00F13F3F">
      <w:pPr>
        <w:spacing w:line="0" w:lineRule="atLeast"/>
        <w:jc w:val="both"/>
        <w:rPr>
          <w:rFonts w:ascii="Arial" w:hAnsi="Arial" w:cs="Arial"/>
          <w:iCs/>
          <w:sz w:val="20"/>
          <w:szCs w:val="20"/>
        </w:rPr>
      </w:pPr>
      <w:r w:rsidRPr="0006057F">
        <w:rPr>
          <w:rFonts w:ascii="Arial" w:hAnsi="Arial" w:cs="Arial"/>
          <w:iCs/>
          <w:sz w:val="20"/>
          <w:szCs w:val="20"/>
        </w:rPr>
        <w:t xml:space="preserve">z siedzibą w: </w:t>
      </w:r>
      <w:r w:rsidR="00BF1AA2" w:rsidRPr="0006057F">
        <w:rPr>
          <w:rFonts w:ascii="Arial" w:hAnsi="Arial" w:cs="Arial"/>
          <w:iCs/>
          <w:sz w:val="20"/>
          <w:szCs w:val="20"/>
        </w:rPr>
        <w:t xml:space="preserve">60-715 Poznań, ul. Kolejowa 4 </w:t>
      </w:r>
    </w:p>
    <w:p w14:paraId="02689411" w14:textId="77777777" w:rsidR="00F13F3F" w:rsidRPr="0006057F" w:rsidRDefault="00F13F3F" w:rsidP="00F13F3F">
      <w:pPr>
        <w:shd w:val="clear" w:color="auto" w:fill="FFFFFF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06057F">
        <w:rPr>
          <w:rFonts w:ascii="Arial" w:hAnsi="Arial" w:cs="Arial"/>
          <w:iCs/>
          <w:sz w:val="20"/>
          <w:szCs w:val="20"/>
        </w:rPr>
        <w:t xml:space="preserve">wpisaną do  rejestru przedsiębiorców pod numerem </w:t>
      </w:r>
      <w:r w:rsidR="003D0DBD" w:rsidRPr="0006057F">
        <w:rPr>
          <w:rFonts w:ascii="Arial" w:hAnsi="Arial" w:cs="Arial"/>
          <w:iCs/>
          <w:sz w:val="20"/>
          <w:szCs w:val="20"/>
        </w:rPr>
        <w:t xml:space="preserve">KRS </w:t>
      </w:r>
      <w:r w:rsidR="00BF1AA2" w:rsidRPr="0006057F">
        <w:rPr>
          <w:rFonts w:ascii="Arial" w:hAnsi="Arial" w:cs="Arial"/>
          <w:iCs/>
          <w:sz w:val="20"/>
          <w:szCs w:val="20"/>
        </w:rPr>
        <w:t xml:space="preserve">000027669 </w:t>
      </w:r>
      <w:r w:rsidR="003D0DBD" w:rsidRPr="0006057F">
        <w:rPr>
          <w:rFonts w:ascii="Arial" w:hAnsi="Arial" w:cs="Arial"/>
          <w:iCs/>
          <w:sz w:val="20"/>
          <w:szCs w:val="20"/>
        </w:rPr>
        <w:t xml:space="preserve">akta rejestrowe prowadzone przez </w:t>
      </w:r>
      <w:r w:rsidR="00BF1AA2" w:rsidRPr="0006057F">
        <w:rPr>
          <w:rFonts w:ascii="Arial" w:hAnsi="Arial" w:cs="Arial"/>
          <w:iCs/>
          <w:sz w:val="20"/>
          <w:szCs w:val="20"/>
        </w:rPr>
        <w:t xml:space="preserve">VIII Wydział Gospodarczy Sąd Rejonowy Poznań - Nowe Miasto i Wilda w Poznaniu, </w:t>
      </w:r>
      <w:r w:rsidRPr="0006057F">
        <w:rPr>
          <w:rFonts w:ascii="Arial" w:hAnsi="Arial" w:cs="Arial"/>
          <w:iCs/>
          <w:sz w:val="20"/>
          <w:szCs w:val="20"/>
        </w:rPr>
        <w:t xml:space="preserve">REGON </w:t>
      </w:r>
      <w:r w:rsidR="00BF1AA2" w:rsidRPr="0006057F">
        <w:rPr>
          <w:rFonts w:ascii="Arial" w:hAnsi="Arial" w:cs="Arial"/>
          <w:iCs/>
          <w:sz w:val="20"/>
          <w:szCs w:val="20"/>
        </w:rPr>
        <w:t>634195317</w:t>
      </w:r>
      <w:r w:rsidRPr="0006057F">
        <w:rPr>
          <w:rFonts w:ascii="Arial" w:hAnsi="Arial" w:cs="Arial"/>
          <w:iCs/>
          <w:sz w:val="20"/>
          <w:szCs w:val="20"/>
        </w:rPr>
        <w:t xml:space="preserve">, NIP </w:t>
      </w:r>
      <w:r w:rsidR="00BF1AA2" w:rsidRPr="0006057F">
        <w:rPr>
          <w:rFonts w:ascii="Arial" w:hAnsi="Arial" w:cs="Arial"/>
          <w:iCs/>
          <w:sz w:val="20"/>
          <w:szCs w:val="20"/>
        </w:rPr>
        <w:t>779-21-57-760</w:t>
      </w:r>
      <w:r w:rsidRPr="0006057F">
        <w:rPr>
          <w:rFonts w:ascii="Arial" w:hAnsi="Arial" w:cs="Arial"/>
          <w:iCs/>
          <w:sz w:val="20"/>
          <w:szCs w:val="20"/>
        </w:rPr>
        <w:t xml:space="preserve">, kapitał zakładowy </w:t>
      </w:r>
      <w:r w:rsidR="00BF1AA2" w:rsidRPr="0006057F">
        <w:rPr>
          <w:rFonts w:ascii="Arial" w:hAnsi="Arial" w:cs="Arial"/>
          <w:iCs/>
          <w:sz w:val="20"/>
          <w:szCs w:val="20"/>
        </w:rPr>
        <w:t xml:space="preserve">16.086.500,00 </w:t>
      </w:r>
      <w:r w:rsidRPr="0006057F">
        <w:rPr>
          <w:rFonts w:ascii="Arial" w:hAnsi="Arial" w:cs="Arial"/>
          <w:iCs/>
          <w:sz w:val="20"/>
          <w:szCs w:val="20"/>
        </w:rPr>
        <w:t xml:space="preserve">zł opłacony w całości, </w:t>
      </w:r>
    </w:p>
    <w:p w14:paraId="010501DB" w14:textId="77777777" w:rsidR="00F13F3F" w:rsidRPr="0006057F" w:rsidRDefault="00F13F3F" w:rsidP="00F13F3F">
      <w:pPr>
        <w:shd w:val="clear" w:color="auto" w:fill="FFFFFF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06057F">
        <w:rPr>
          <w:rFonts w:ascii="Arial" w:hAnsi="Arial" w:cs="Arial"/>
          <w:iCs/>
          <w:sz w:val="20"/>
          <w:szCs w:val="20"/>
        </w:rPr>
        <w:t>reprezentowaną przez:</w:t>
      </w:r>
    </w:p>
    <w:p w14:paraId="3824F272" w14:textId="77777777" w:rsidR="00B532FB" w:rsidRDefault="00B532FB" w:rsidP="00F13F3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</w:t>
      </w:r>
    </w:p>
    <w:p w14:paraId="7C75DF9D" w14:textId="77777777" w:rsidR="00F13F3F" w:rsidRPr="0006057F" w:rsidRDefault="00F13F3F" w:rsidP="00F13F3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>.</w:t>
      </w:r>
    </w:p>
    <w:p w14:paraId="51107FD2" w14:textId="77777777" w:rsidR="00BF1AA2" w:rsidRPr="0006057F" w:rsidRDefault="00BF1AA2" w:rsidP="00AE40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0489D0" w14:textId="77777777" w:rsidR="000C289C" w:rsidRPr="0006057F" w:rsidRDefault="000C289C" w:rsidP="00AE40A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>zwan</w:t>
      </w:r>
      <w:r w:rsidR="006D5EB3">
        <w:rPr>
          <w:rFonts w:ascii="Arial" w:hAnsi="Arial" w:cs="Arial"/>
          <w:sz w:val="20"/>
          <w:szCs w:val="20"/>
        </w:rPr>
        <w:t>ą</w:t>
      </w:r>
      <w:r w:rsidRPr="0006057F">
        <w:rPr>
          <w:rFonts w:ascii="Arial" w:hAnsi="Arial" w:cs="Arial"/>
          <w:sz w:val="20"/>
          <w:szCs w:val="20"/>
        </w:rPr>
        <w:t xml:space="preserve"> dalej </w:t>
      </w:r>
      <w:r w:rsidRPr="0006057F">
        <w:rPr>
          <w:rFonts w:ascii="Arial" w:hAnsi="Arial" w:cs="Arial"/>
          <w:b/>
          <w:sz w:val="20"/>
          <w:szCs w:val="20"/>
        </w:rPr>
        <w:t xml:space="preserve">,Kupującym”, </w:t>
      </w:r>
    </w:p>
    <w:p w14:paraId="2627A0F8" w14:textId="77777777" w:rsidR="007E59ED" w:rsidRPr="0006057F" w:rsidRDefault="007E59ED" w:rsidP="00AE40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570A9B" w14:textId="77777777" w:rsidR="000C289C" w:rsidRPr="0006057F" w:rsidRDefault="000C289C" w:rsidP="00AE40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 xml:space="preserve">dalej zwane łącznie </w:t>
      </w:r>
      <w:r w:rsidRPr="0006057F">
        <w:rPr>
          <w:rFonts w:ascii="Arial" w:hAnsi="Arial" w:cs="Arial"/>
          <w:b/>
          <w:sz w:val="20"/>
          <w:szCs w:val="20"/>
        </w:rPr>
        <w:t>„</w:t>
      </w:r>
      <w:r w:rsidR="00BF75D8" w:rsidRPr="0006057F">
        <w:rPr>
          <w:rFonts w:ascii="Arial" w:hAnsi="Arial" w:cs="Arial"/>
          <w:b/>
          <w:sz w:val="20"/>
          <w:szCs w:val="20"/>
        </w:rPr>
        <w:t>S</w:t>
      </w:r>
      <w:r w:rsidRPr="0006057F">
        <w:rPr>
          <w:rFonts w:ascii="Arial" w:hAnsi="Arial" w:cs="Arial"/>
          <w:b/>
          <w:sz w:val="20"/>
          <w:szCs w:val="20"/>
        </w:rPr>
        <w:t>tronami</w:t>
      </w:r>
      <w:r w:rsidR="005008F6">
        <w:rPr>
          <w:rFonts w:ascii="Arial" w:hAnsi="Arial" w:cs="Arial"/>
          <w:sz w:val="20"/>
          <w:szCs w:val="20"/>
        </w:rPr>
        <w:t xml:space="preserve"> lub osobno „</w:t>
      </w:r>
      <w:r w:rsidR="005008F6" w:rsidRPr="005008F6">
        <w:rPr>
          <w:rFonts w:ascii="Arial" w:hAnsi="Arial" w:cs="Arial"/>
          <w:b/>
          <w:sz w:val="20"/>
          <w:szCs w:val="20"/>
        </w:rPr>
        <w:t>Stroną</w:t>
      </w:r>
      <w:r w:rsidR="005008F6">
        <w:rPr>
          <w:rFonts w:ascii="Arial" w:hAnsi="Arial" w:cs="Arial"/>
          <w:sz w:val="20"/>
          <w:szCs w:val="20"/>
        </w:rPr>
        <w:t>”.</w:t>
      </w:r>
    </w:p>
    <w:p w14:paraId="7B3ED0B5" w14:textId="77777777" w:rsidR="000C289C" w:rsidRPr="0006057F" w:rsidRDefault="009B5A71" w:rsidP="00AE40A7">
      <w:pPr>
        <w:spacing w:line="276" w:lineRule="auto"/>
        <w:ind w:left="-108" w:right="-1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6057F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0C289C" w:rsidRPr="0006057F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33D9A398" w14:textId="77777777" w:rsidR="000C289C" w:rsidRPr="0006057F" w:rsidRDefault="000C289C" w:rsidP="00AE40A7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F65D12A" w14:textId="77777777" w:rsidR="006A3CF9" w:rsidRPr="0006057F" w:rsidRDefault="006A3CF9" w:rsidP="006A3CF9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0161505" w14:textId="77777777" w:rsidR="000C289C" w:rsidRPr="0006057F" w:rsidRDefault="000C289C" w:rsidP="006A3CF9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6057F">
        <w:rPr>
          <w:rFonts w:ascii="Arial" w:hAnsi="Arial" w:cs="Arial"/>
          <w:b/>
          <w:sz w:val="20"/>
          <w:szCs w:val="20"/>
        </w:rPr>
        <w:t>§ 1 - Przedmiot umowy</w:t>
      </w:r>
    </w:p>
    <w:p w14:paraId="2A3135B6" w14:textId="77777777" w:rsidR="006A3CF9" w:rsidRDefault="000C289C" w:rsidP="006A3CF9">
      <w:pPr>
        <w:pStyle w:val="Akapitzlist"/>
        <w:numPr>
          <w:ilvl w:val="0"/>
          <w:numId w:val="27"/>
        </w:num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>Przedmiotem niniejszej Umowy Ramowej Sprzedaży, zwanej dalej „Umową”, jest okre</w:t>
      </w:r>
      <w:r w:rsidR="009B47FE" w:rsidRPr="0006057F">
        <w:rPr>
          <w:rFonts w:ascii="Arial" w:hAnsi="Arial" w:cs="Arial"/>
          <w:sz w:val="20"/>
          <w:szCs w:val="20"/>
        </w:rPr>
        <w:t>ślenie zasad sprzedaży produktów szczegółowo określonych</w:t>
      </w:r>
      <w:r w:rsidRPr="0006057F">
        <w:rPr>
          <w:rFonts w:ascii="Arial" w:hAnsi="Arial" w:cs="Arial"/>
          <w:sz w:val="20"/>
          <w:szCs w:val="20"/>
        </w:rPr>
        <w:t xml:space="preserve"> </w:t>
      </w:r>
      <w:r w:rsidR="00D425AC" w:rsidRPr="0006057F">
        <w:rPr>
          <w:rFonts w:ascii="Arial" w:hAnsi="Arial" w:cs="Arial"/>
          <w:sz w:val="20"/>
          <w:szCs w:val="20"/>
        </w:rPr>
        <w:t xml:space="preserve">i wyspecyfikowanych </w:t>
      </w:r>
      <w:r w:rsidRPr="0006057F">
        <w:rPr>
          <w:rFonts w:ascii="Arial" w:hAnsi="Arial" w:cs="Arial"/>
          <w:sz w:val="20"/>
          <w:szCs w:val="20"/>
        </w:rPr>
        <w:t>w Załączniku nr 1</w:t>
      </w:r>
      <w:r w:rsidR="009B47FE" w:rsidRPr="0006057F">
        <w:rPr>
          <w:rFonts w:ascii="Arial" w:hAnsi="Arial" w:cs="Arial"/>
          <w:sz w:val="20"/>
          <w:szCs w:val="20"/>
        </w:rPr>
        <w:t>, zwanych dalej</w:t>
      </w:r>
      <w:r w:rsidRPr="0006057F">
        <w:rPr>
          <w:rFonts w:ascii="Arial" w:hAnsi="Arial" w:cs="Arial"/>
          <w:sz w:val="20"/>
          <w:szCs w:val="20"/>
        </w:rPr>
        <w:t xml:space="preserve"> „Produktami</w:t>
      </w:r>
      <w:r w:rsidR="00D425AC" w:rsidRPr="0006057F">
        <w:rPr>
          <w:rFonts w:ascii="Arial" w:hAnsi="Arial" w:cs="Arial"/>
          <w:sz w:val="20"/>
          <w:szCs w:val="20"/>
        </w:rPr>
        <w:t xml:space="preserve">”. Załącznik nr 1 określa także </w:t>
      </w:r>
      <w:r w:rsidRPr="0006057F">
        <w:rPr>
          <w:rFonts w:ascii="Arial" w:hAnsi="Arial" w:cs="Arial"/>
          <w:sz w:val="20"/>
          <w:szCs w:val="20"/>
        </w:rPr>
        <w:t>cen</w:t>
      </w:r>
      <w:r w:rsidR="00D425AC" w:rsidRPr="0006057F">
        <w:rPr>
          <w:rFonts w:ascii="Arial" w:hAnsi="Arial" w:cs="Arial"/>
          <w:sz w:val="20"/>
          <w:szCs w:val="20"/>
        </w:rPr>
        <w:t xml:space="preserve">y </w:t>
      </w:r>
      <w:r w:rsidRPr="0006057F">
        <w:rPr>
          <w:rFonts w:ascii="Arial" w:hAnsi="Arial" w:cs="Arial"/>
          <w:sz w:val="20"/>
          <w:szCs w:val="20"/>
        </w:rPr>
        <w:t>jednostkow</w:t>
      </w:r>
      <w:r w:rsidR="006A3CF9" w:rsidRPr="0006057F">
        <w:rPr>
          <w:rFonts w:ascii="Arial" w:hAnsi="Arial" w:cs="Arial"/>
          <w:sz w:val="20"/>
          <w:szCs w:val="20"/>
        </w:rPr>
        <w:t>e</w:t>
      </w:r>
      <w:r w:rsidR="00291474">
        <w:rPr>
          <w:rFonts w:ascii="Arial" w:hAnsi="Arial" w:cs="Arial"/>
          <w:sz w:val="20"/>
          <w:szCs w:val="20"/>
        </w:rPr>
        <w:t xml:space="preserve"> Produktów</w:t>
      </w:r>
      <w:r w:rsidR="006A3CF9" w:rsidRPr="0006057F">
        <w:rPr>
          <w:rFonts w:ascii="Arial" w:hAnsi="Arial" w:cs="Arial"/>
          <w:sz w:val="20"/>
          <w:szCs w:val="20"/>
        </w:rPr>
        <w:t>.</w:t>
      </w:r>
    </w:p>
    <w:p w14:paraId="3CE6593D" w14:textId="77777777" w:rsidR="00652E06" w:rsidRPr="0006057F" w:rsidRDefault="00652E06" w:rsidP="006A3CF9">
      <w:pPr>
        <w:pStyle w:val="Akapitzlist"/>
        <w:numPr>
          <w:ilvl w:val="0"/>
          <w:numId w:val="27"/>
        </w:num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 xml:space="preserve">Strony uzgadniają, że w przypadku zamiaru zakupu u Sprzedawcy produktów niewyspecyfikowanych w Załączniku Nr 1, Kupujący każdorazowo złoży odpowiednie zapytanie ofertowe, na które Sprzedawca zobowiązuje się odpowiedzieć </w:t>
      </w:r>
      <w:r w:rsidR="00C34F2C">
        <w:rPr>
          <w:rFonts w:ascii="Arial" w:hAnsi="Arial" w:cs="Arial"/>
          <w:sz w:val="20"/>
          <w:szCs w:val="20"/>
        </w:rPr>
        <w:t xml:space="preserve">(pozytywnie lub negatywnie) </w:t>
      </w:r>
      <w:r w:rsidRPr="0006057F">
        <w:rPr>
          <w:rFonts w:ascii="Arial" w:hAnsi="Arial" w:cs="Arial"/>
          <w:sz w:val="20"/>
          <w:szCs w:val="20"/>
        </w:rPr>
        <w:t xml:space="preserve">w terminie 5 dni roboczych od daty jego złożenia. Nowe produkty będą następnie dodawane do </w:t>
      </w:r>
      <w:r w:rsidR="00621091">
        <w:rPr>
          <w:rFonts w:ascii="Arial" w:hAnsi="Arial" w:cs="Arial"/>
          <w:sz w:val="20"/>
          <w:szCs w:val="20"/>
        </w:rPr>
        <w:t>Z</w:t>
      </w:r>
      <w:r w:rsidRPr="0006057F">
        <w:rPr>
          <w:rFonts w:ascii="Arial" w:hAnsi="Arial" w:cs="Arial"/>
          <w:sz w:val="20"/>
          <w:szCs w:val="20"/>
        </w:rPr>
        <w:t xml:space="preserve">ałącznika nr 1 w formie aneksu do </w:t>
      </w:r>
      <w:r w:rsidR="00621091">
        <w:rPr>
          <w:rFonts w:ascii="Arial" w:hAnsi="Arial" w:cs="Arial"/>
          <w:sz w:val="20"/>
          <w:szCs w:val="20"/>
        </w:rPr>
        <w:t>U</w:t>
      </w:r>
      <w:r w:rsidRPr="0006057F">
        <w:rPr>
          <w:rFonts w:ascii="Arial" w:hAnsi="Arial" w:cs="Arial"/>
          <w:sz w:val="20"/>
          <w:szCs w:val="20"/>
        </w:rPr>
        <w:t>mowy sporządzanego w grudniu każdego roku kalendarzowego</w:t>
      </w:r>
      <w:r w:rsidR="00621091">
        <w:rPr>
          <w:rFonts w:ascii="Arial" w:hAnsi="Arial" w:cs="Arial"/>
          <w:sz w:val="20"/>
          <w:szCs w:val="20"/>
        </w:rPr>
        <w:t xml:space="preserve"> obowiązywania Umowy</w:t>
      </w:r>
      <w:r w:rsidRPr="0006057F">
        <w:rPr>
          <w:rFonts w:ascii="Arial" w:hAnsi="Arial" w:cs="Arial"/>
          <w:sz w:val="20"/>
          <w:szCs w:val="20"/>
        </w:rPr>
        <w:t>.</w:t>
      </w:r>
    </w:p>
    <w:p w14:paraId="6BFA55FE" w14:textId="77777777" w:rsidR="000C289C" w:rsidRPr="0006057F" w:rsidRDefault="000C289C" w:rsidP="006A3CF9">
      <w:pPr>
        <w:pStyle w:val="Akapitzlist"/>
        <w:numPr>
          <w:ilvl w:val="0"/>
          <w:numId w:val="27"/>
        </w:num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>Sprzedawca oświadcza, że produkty są wolne od jakichkolwiek roszczeń osób trzecich, a w szczególności ich produkcja lub dostawa dla Kupującego nie naruszyła praw do patentu, wzoru użytkowego, znaku towarowego, czy innych autorskich praw majątkowych.</w:t>
      </w:r>
    </w:p>
    <w:p w14:paraId="7DC1F37F" w14:textId="77777777" w:rsidR="00D425AC" w:rsidRPr="0006057F" w:rsidRDefault="00D425AC" w:rsidP="00B571AA">
      <w:pPr>
        <w:pStyle w:val="Akapitzlist"/>
        <w:numPr>
          <w:ilvl w:val="0"/>
          <w:numId w:val="27"/>
        </w:num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 xml:space="preserve">Szczegółowe warunki techniczne wykonania i wyposażenia </w:t>
      </w:r>
      <w:r w:rsidR="00822CF6" w:rsidRPr="0006057F">
        <w:rPr>
          <w:rFonts w:ascii="Arial" w:hAnsi="Arial" w:cs="Arial"/>
          <w:sz w:val="20"/>
          <w:szCs w:val="20"/>
        </w:rPr>
        <w:t>Produktów</w:t>
      </w:r>
      <w:r w:rsidRPr="0006057F">
        <w:rPr>
          <w:rFonts w:ascii="Arial" w:hAnsi="Arial" w:cs="Arial"/>
          <w:sz w:val="20"/>
          <w:szCs w:val="20"/>
        </w:rPr>
        <w:t xml:space="preserve"> zostały określone </w:t>
      </w:r>
      <w:r w:rsidR="00166F96" w:rsidRPr="0006057F">
        <w:rPr>
          <w:rFonts w:ascii="Arial" w:hAnsi="Arial" w:cs="Arial"/>
          <w:sz w:val="20"/>
          <w:szCs w:val="20"/>
        </w:rPr>
        <w:t xml:space="preserve">w </w:t>
      </w:r>
      <w:r w:rsidR="00621091">
        <w:rPr>
          <w:rFonts w:ascii="Arial" w:hAnsi="Arial" w:cs="Arial"/>
          <w:sz w:val="20"/>
          <w:szCs w:val="20"/>
        </w:rPr>
        <w:t>Z</w:t>
      </w:r>
      <w:r w:rsidR="00166F96" w:rsidRPr="0006057F">
        <w:rPr>
          <w:rFonts w:ascii="Arial" w:hAnsi="Arial" w:cs="Arial"/>
          <w:sz w:val="20"/>
          <w:szCs w:val="20"/>
        </w:rPr>
        <w:t xml:space="preserve">ałączniku nr 1 do </w:t>
      </w:r>
      <w:r w:rsidR="00621091">
        <w:rPr>
          <w:rFonts w:ascii="Arial" w:hAnsi="Arial" w:cs="Arial"/>
          <w:sz w:val="20"/>
          <w:szCs w:val="20"/>
        </w:rPr>
        <w:t>U</w:t>
      </w:r>
      <w:r w:rsidR="00166F96" w:rsidRPr="0006057F">
        <w:rPr>
          <w:rFonts w:ascii="Arial" w:hAnsi="Arial" w:cs="Arial"/>
          <w:sz w:val="20"/>
          <w:szCs w:val="20"/>
        </w:rPr>
        <w:t xml:space="preserve">mowy. </w:t>
      </w:r>
    </w:p>
    <w:p w14:paraId="14A743A7" w14:textId="77777777" w:rsidR="000C289C" w:rsidRPr="0006057F" w:rsidRDefault="000C289C" w:rsidP="00B571AA">
      <w:pPr>
        <w:pStyle w:val="Akapitzlist"/>
        <w:numPr>
          <w:ilvl w:val="0"/>
          <w:numId w:val="27"/>
        </w:num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 xml:space="preserve">Sprzedawca zapewnia, iż posiada odpowiedni potencjał techniczny, organizacyjny, serwisowy oraz zapewnia odpowiednie przygotowanie merytoryczne i doświadczenie osób przeznaczonych do wykonywania Umowy. </w:t>
      </w:r>
    </w:p>
    <w:p w14:paraId="6FDB2286" w14:textId="77777777" w:rsidR="000C289C" w:rsidRPr="0006057F" w:rsidRDefault="00B71CE5" w:rsidP="00B571AA">
      <w:pPr>
        <w:pStyle w:val="Akapitzlist"/>
        <w:numPr>
          <w:ilvl w:val="0"/>
          <w:numId w:val="27"/>
        </w:num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>Sprzedawca</w:t>
      </w:r>
      <w:r w:rsidR="000C289C" w:rsidRPr="0006057F">
        <w:rPr>
          <w:rFonts w:ascii="Arial" w:hAnsi="Arial" w:cs="Arial"/>
          <w:sz w:val="20"/>
          <w:szCs w:val="20"/>
        </w:rPr>
        <w:t xml:space="preserve"> oświadcza, że jest płatnikiem podatku VAT i jest upoważniony do wystawiania faktur VAT, a Kupujący upoważnia Sprzedawcę do wystawienia faktury bez swojego podpisu.</w:t>
      </w:r>
    </w:p>
    <w:p w14:paraId="44C86C1C" w14:textId="77777777" w:rsidR="000C289C" w:rsidRPr="0006057F" w:rsidRDefault="000C289C" w:rsidP="00B571AA">
      <w:pPr>
        <w:pStyle w:val="Akapitzlist"/>
        <w:numPr>
          <w:ilvl w:val="0"/>
          <w:numId w:val="27"/>
        </w:num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 xml:space="preserve">Kupujący oświadcza, iż nie istnieją żadne okoliczności uniemożliwiające mu prawidłowe realizowanie postanowień określonych w </w:t>
      </w:r>
      <w:r w:rsidR="00621091">
        <w:rPr>
          <w:rFonts w:ascii="Arial" w:hAnsi="Arial" w:cs="Arial"/>
          <w:sz w:val="20"/>
          <w:szCs w:val="20"/>
        </w:rPr>
        <w:t>U</w:t>
      </w:r>
      <w:r w:rsidRPr="0006057F">
        <w:rPr>
          <w:rFonts w:ascii="Arial" w:hAnsi="Arial" w:cs="Arial"/>
          <w:sz w:val="20"/>
          <w:szCs w:val="20"/>
        </w:rPr>
        <w:t>mowie, w szczególności nie istnieją żadne okoliczności uniemożliwiające mu dokonywanie terminowych płatności na rzecz Sprzedawcy oraz iż nie istnieją podstawy do ogłoszenia likwidacji Kupującego</w:t>
      </w:r>
      <w:r w:rsidR="00C34F2C">
        <w:rPr>
          <w:rFonts w:ascii="Arial" w:hAnsi="Arial" w:cs="Arial"/>
          <w:sz w:val="20"/>
          <w:szCs w:val="20"/>
        </w:rPr>
        <w:t>.</w:t>
      </w:r>
      <w:r w:rsidRPr="0006057F">
        <w:rPr>
          <w:rFonts w:ascii="Arial" w:hAnsi="Arial" w:cs="Arial"/>
          <w:sz w:val="20"/>
          <w:szCs w:val="20"/>
        </w:rPr>
        <w:t xml:space="preserve">   </w:t>
      </w:r>
    </w:p>
    <w:p w14:paraId="57E84AB5" w14:textId="77777777" w:rsidR="000C289C" w:rsidRPr="0006057F" w:rsidRDefault="000C289C" w:rsidP="00B161D8">
      <w:pPr>
        <w:pStyle w:val="Akapitzlist"/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</w:p>
    <w:p w14:paraId="0586E81C" w14:textId="77777777" w:rsidR="008B6693" w:rsidRPr="0006057F" w:rsidRDefault="008B6693" w:rsidP="006A3CF9">
      <w:pPr>
        <w:shd w:val="clear" w:color="auto" w:fill="FFFFFF"/>
        <w:spacing w:line="276" w:lineRule="auto"/>
        <w:ind w:left="360"/>
        <w:jc w:val="center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2383324C" w14:textId="77777777" w:rsidR="00C75CBC" w:rsidRPr="0006057F" w:rsidRDefault="00C75CBC" w:rsidP="006A3CF9">
      <w:pPr>
        <w:shd w:val="clear" w:color="auto" w:fill="FFFFFF"/>
        <w:spacing w:line="276" w:lineRule="auto"/>
        <w:ind w:left="360"/>
        <w:jc w:val="center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§ 2 - Spełnienie wymogów prawnych</w:t>
      </w:r>
    </w:p>
    <w:p w14:paraId="7B2D42F4" w14:textId="77777777" w:rsidR="009F338B" w:rsidRPr="0006057F" w:rsidRDefault="009F338B" w:rsidP="00AE40A7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lastRenderedPageBreak/>
        <w:t xml:space="preserve">Sprzedawca dostarczy Kupującemu wraz z fakturą następujące dokumenty jakościowe: protokół odbioru technicznego, deklarację zgodności oraz kartę gwarancyjną. </w:t>
      </w:r>
    </w:p>
    <w:p w14:paraId="126E976F" w14:textId="77777777" w:rsidR="006A3CF9" w:rsidRPr="0006057F" w:rsidRDefault="006A3CF9" w:rsidP="006A3CF9">
      <w:pPr>
        <w:shd w:val="clear" w:color="auto" w:fill="FFFFFF"/>
        <w:spacing w:line="276" w:lineRule="auto"/>
        <w:ind w:left="360"/>
        <w:jc w:val="center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37B43C7D" w14:textId="77777777" w:rsidR="00C75CBC" w:rsidRPr="0006057F" w:rsidRDefault="00C75CBC" w:rsidP="006A3CF9">
      <w:pPr>
        <w:shd w:val="clear" w:color="auto" w:fill="FFFFFF"/>
        <w:spacing w:line="276" w:lineRule="auto"/>
        <w:ind w:left="360"/>
        <w:jc w:val="center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§ 3 - Procedura składania zamówień</w:t>
      </w:r>
    </w:p>
    <w:p w14:paraId="188165F9" w14:textId="77777777" w:rsidR="00C75CBC" w:rsidRPr="0006057F" w:rsidRDefault="00C75CBC" w:rsidP="00AE40A7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Kupujący</w:t>
      </w:r>
      <w:r w:rsidR="009B47FE" w:rsidRPr="0006057F">
        <w:rPr>
          <w:rFonts w:ascii="Arial" w:eastAsia="Arial" w:hAnsi="Arial" w:cs="Arial"/>
          <w:sz w:val="20"/>
          <w:szCs w:val="20"/>
          <w:lang w:eastAsia="ar-SA"/>
        </w:rPr>
        <w:t xml:space="preserve"> będzie zamawiał </w:t>
      </w:r>
      <w:r w:rsidR="00080246" w:rsidRPr="0006057F">
        <w:rPr>
          <w:rFonts w:ascii="Arial" w:eastAsia="Arial" w:hAnsi="Arial" w:cs="Arial"/>
          <w:sz w:val="20"/>
          <w:szCs w:val="20"/>
          <w:lang w:eastAsia="ar-SA"/>
        </w:rPr>
        <w:t>p</w:t>
      </w:r>
      <w:r w:rsidR="009B47FE" w:rsidRPr="0006057F">
        <w:rPr>
          <w:rFonts w:ascii="Arial" w:eastAsia="Arial" w:hAnsi="Arial" w:cs="Arial"/>
          <w:sz w:val="20"/>
          <w:szCs w:val="20"/>
          <w:lang w:eastAsia="ar-SA"/>
        </w:rPr>
        <w:t xml:space="preserve">rodukty </w:t>
      </w:r>
      <w:r w:rsidR="00E34292" w:rsidRPr="0006057F">
        <w:rPr>
          <w:rFonts w:ascii="Arial" w:eastAsia="Arial" w:hAnsi="Arial" w:cs="Arial"/>
          <w:sz w:val="20"/>
          <w:szCs w:val="20"/>
          <w:lang w:eastAsia="ar-SA"/>
        </w:rPr>
        <w:t xml:space="preserve">na </w:t>
      </w:r>
      <w:r w:rsidR="00E320D8" w:rsidRPr="0006057F">
        <w:rPr>
          <w:rFonts w:ascii="Arial" w:eastAsia="Arial" w:hAnsi="Arial" w:cs="Arial"/>
          <w:sz w:val="20"/>
          <w:szCs w:val="20"/>
          <w:lang w:eastAsia="ar-SA"/>
        </w:rPr>
        <w:t>podstawie</w:t>
      </w:r>
      <w:r w:rsidR="00BD3E5D"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E320D8" w:rsidRPr="0006057F">
        <w:rPr>
          <w:rFonts w:ascii="Arial" w:eastAsia="Arial" w:hAnsi="Arial" w:cs="Arial"/>
          <w:sz w:val="20"/>
          <w:szCs w:val="20"/>
          <w:lang w:eastAsia="ar-SA"/>
        </w:rPr>
        <w:t>Zamówienia, które</w:t>
      </w:r>
      <w:r w:rsidR="008B6693" w:rsidRPr="0006057F">
        <w:rPr>
          <w:rFonts w:ascii="Arial" w:eastAsia="Arial" w:hAnsi="Arial" w:cs="Arial"/>
          <w:sz w:val="20"/>
          <w:szCs w:val="20"/>
          <w:lang w:eastAsia="ar-SA"/>
        </w:rPr>
        <w:t>go wzór</w:t>
      </w:r>
      <w:r w:rsidR="00E320D8" w:rsidRPr="0006057F">
        <w:rPr>
          <w:rFonts w:ascii="Arial" w:eastAsia="Arial" w:hAnsi="Arial" w:cs="Arial"/>
          <w:sz w:val="20"/>
          <w:szCs w:val="20"/>
          <w:lang w:eastAsia="ar-SA"/>
        </w:rPr>
        <w:t xml:space="preserve"> stanowi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Załącznik nr 2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. Zamówienia składane będą w formie pisemnej, w drodze przesyłek pocztowych wysłanych za potwierdzeniem odbioru, bądź kurierskich, lub przesyłane za pośrednictwem faksu, e-maila na</w:t>
      </w:r>
      <w:r w:rsidR="00E34292" w:rsidRPr="0006057F">
        <w:rPr>
          <w:rFonts w:ascii="Arial" w:eastAsia="Arial" w:hAnsi="Arial" w:cs="Arial"/>
          <w:sz w:val="20"/>
          <w:szCs w:val="20"/>
          <w:lang w:eastAsia="ar-SA"/>
        </w:rPr>
        <w:t xml:space="preserve"> adres </w:t>
      </w:r>
      <w:r w:rsidR="00B532FB">
        <w:rPr>
          <w:rFonts w:ascii="Arial" w:eastAsia="Arial" w:hAnsi="Arial" w:cs="Arial"/>
          <w:sz w:val="20"/>
          <w:szCs w:val="20"/>
          <w:lang w:eastAsia="ar-SA"/>
        </w:rPr>
        <w:t>…………..</w:t>
      </w:r>
      <w:r w:rsidR="006D7380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E34292" w:rsidRPr="0006057F">
        <w:rPr>
          <w:rFonts w:ascii="Arial" w:eastAsia="Arial" w:hAnsi="Arial" w:cs="Arial"/>
          <w:sz w:val="20"/>
          <w:szCs w:val="20"/>
          <w:lang w:eastAsia="ar-SA"/>
        </w:rPr>
        <w:t xml:space="preserve">lub faksem na nr </w:t>
      </w:r>
      <w:r w:rsidR="00B532FB">
        <w:rPr>
          <w:rFonts w:ascii="Arial" w:eastAsia="Arial" w:hAnsi="Arial" w:cs="Arial"/>
          <w:sz w:val="20"/>
          <w:szCs w:val="20"/>
          <w:lang w:eastAsia="ar-SA"/>
        </w:rPr>
        <w:t>……………..</w:t>
      </w:r>
    </w:p>
    <w:p w14:paraId="3731BDC6" w14:textId="77777777" w:rsidR="00E34292" w:rsidRPr="0006057F" w:rsidRDefault="00E34292" w:rsidP="00AE40A7">
      <w:pPr>
        <w:pStyle w:val="Akapitzlist"/>
        <w:shd w:val="clear" w:color="auto" w:fill="FFFFFF"/>
        <w:spacing w:line="276" w:lineRule="auto"/>
        <w:ind w:left="360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Osoby do kontaktu bezpośredniego :</w:t>
      </w:r>
    </w:p>
    <w:p w14:paraId="0A4A373D" w14:textId="77777777" w:rsidR="00E34292" w:rsidRPr="0006057F" w:rsidRDefault="00E34292" w:rsidP="00AE40A7">
      <w:pPr>
        <w:pStyle w:val="Akapitzlist"/>
        <w:shd w:val="clear" w:color="auto" w:fill="FFFFFF"/>
        <w:spacing w:line="276" w:lineRule="auto"/>
        <w:ind w:left="360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Kupując</w:t>
      </w:r>
      <w:r w:rsidR="001E1668" w:rsidRPr="0006057F">
        <w:rPr>
          <w:rFonts w:ascii="Arial" w:eastAsia="Arial" w:hAnsi="Arial" w:cs="Arial"/>
          <w:b/>
          <w:sz w:val="20"/>
          <w:szCs w:val="20"/>
          <w:lang w:eastAsia="ar-SA"/>
        </w:rPr>
        <w:t>y</w:t>
      </w:r>
      <w:r w:rsidR="001E2204"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: </w:t>
      </w:r>
      <w:r w:rsidR="001E2204" w:rsidRPr="0006057F">
        <w:rPr>
          <w:rFonts w:ascii="Arial" w:eastAsia="Arial" w:hAnsi="Arial" w:cs="Arial"/>
          <w:b/>
          <w:sz w:val="20"/>
          <w:szCs w:val="20"/>
          <w:lang w:eastAsia="ar-SA"/>
        </w:rPr>
        <w:tab/>
      </w:r>
      <w:r w:rsidR="001E2204" w:rsidRPr="0006057F">
        <w:rPr>
          <w:rFonts w:ascii="Arial" w:eastAsia="Arial" w:hAnsi="Arial" w:cs="Arial"/>
          <w:b/>
          <w:sz w:val="20"/>
          <w:szCs w:val="20"/>
          <w:lang w:eastAsia="ar-SA"/>
        </w:rPr>
        <w:tab/>
      </w:r>
      <w:r w:rsidR="00B532FB">
        <w:rPr>
          <w:rFonts w:ascii="Arial" w:eastAsia="Arial" w:hAnsi="Arial" w:cs="Arial"/>
          <w:b/>
          <w:sz w:val="20"/>
          <w:szCs w:val="20"/>
          <w:lang w:eastAsia="ar-SA"/>
        </w:rPr>
        <w:t>………………………..</w:t>
      </w:r>
    </w:p>
    <w:p w14:paraId="5C35DE9F" w14:textId="77777777" w:rsidR="00E34292" w:rsidRPr="0006057F" w:rsidRDefault="00E34292" w:rsidP="00AE40A7">
      <w:pPr>
        <w:pStyle w:val="Akapitzlist"/>
        <w:shd w:val="clear" w:color="auto" w:fill="FFFFFF"/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Sprzedawca</w:t>
      </w:r>
      <w:r w:rsidR="006A3CF9"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: </w:t>
      </w:r>
      <w:r w:rsidR="001E2204" w:rsidRPr="0006057F">
        <w:rPr>
          <w:rFonts w:ascii="Arial" w:eastAsia="Arial" w:hAnsi="Arial" w:cs="Arial"/>
          <w:b/>
          <w:sz w:val="20"/>
          <w:szCs w:val="20"/>
          <w:lang w:eastAsia="ar-SA"/>
        </w:rPr>
        <w:tab/>
      </w:r>
      <w:r w:rsidR="00B532FB">
        <w:rPr>
          <w:rFonts w:ascii="Arial" w:eastAsia="Arial" w:hAnsi="Arial" w:cs="Arial"/>
          <w:b/>
          <w:sz w:val="20"/>
          <w:szCs w:val="20"/>
          <w:lang w:eastAsia="ar-SA"/>
        </w:rPr>
        <w:t>………………………</w:t>
      </w:r>
    </w:p>
    <w:p w14:paraId="19AA7432" w14:textId="77777777" w:rsidR="00E34292" w:rsidRPr="0006057F" w:rsidRDefault="00E34292" w:rsidP="00AE40A7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hAnsi="Arial" w:cs="Arial"/>
          <w:sz w:val="20"/>
          <w:szCs w:val="20"/>
        </w:rPr>
        <w:t xml:space="preserve">Strony ustalają, że po złożeniu przez </w:t>
      </w:r>
      <w:r w:rsidR="007A23C6">
        <w:rPr>
          <w:rFonts w:ascii="Arial" w:hAnsi="Arial" w:cs="Arial"/>
          <w:sz w:val="20"/>
          <w:szCs w:val="20"/>
        </w:rPr>
        <w:t>Kupującego</w:t>
      </w:r>
      <w:r w:rsidR="007A23C6" w:rsidRPr="0006057F">
        <w:rPr>
          <w:rFonts w:ascii="Arial" w:hAnsi="Arial" w:cs="Arial"/>
          <w:sz w:val="20"/>
          <w:szCs w:val="20"/>
        </w:rPr>
        <w:t xml:space="preserve"> </w:t>
      </w:r>
      <w:r w:rsidRPr="0006057F">
        <w:rPr>
          <w:rFonts w:ascii="Arial" w:hAnsi="Arial" w:cs="Arial"/>
          <w:sz w:val="20"/>
          <w:szCs w:val="20"/>
        </w:rPr>
        <w:t>wszystkich in</w:t>
      </w:r>
      <w:r w:rsidR="00521C9F" w:rsidRPr="0006057F">
        <w:rPr>
          <w:rFonts w:ascii="Arial" w:hAnsi="Arial" w:cs="Arial"/>
          <w:sz w:val="20"/>
          <w:szCs w:val="20"/>
        </w:rPr>
        <w:t>formacji, o których mowa w Załączniku nr 2</w:t>
      </w:r>
      <w:r w:rsidRPr="0006057F">
        <w:rPr>
          <w:rFonts w:ascii="Arial" w:hAnsi="Arial" w:cs="Arial"/>
          <w:sz w:val="20"/>
          <w:szCs w:val="20"/>
        </w:rPr>
        <w:t xml:space="preserve">, </w:t>
      </w:r>
      <w:r w:rsidR="007A23C6">
        <w:rPr>
          <w:rFonts w:ascii="Arial" w:hAnsi="Arial" w:cs="Arial"/>
          <w:sz w:val="20"/>
          <w:szCs w:val="20"/>
        </w:rPr>
        <w:t>Sprzedawca</w:t>
      </w:r>
      <w:r w:rsidRPr="0006057F">
        <w:rPr>
          <w:rFonts w:ascii="Arial" w:hAnsi="Arial" w:cs="Arial"/>
          <w:sz w:val="20"/>
          <w:szCs w:val="20"/>
        </w:rPr>
        <w:t xml:space="preserve"> potwierdzi ich kompletność, która umożliwia przystąpienie do realizacji </w:t>
      </w:r>
      <w:r w:rsidR="004E2657">
        <w:rPr>
          <w:rFonts w:ascii="Arial" w:hAnsi="Arial" w:cs="Arial"/>
          <w:sz w:val="20"/>
          <w:szCs w:val="20"/>
        </w:rPr>
        <w:t>Z</w:t>
      </w:r>
      <w:r w:rsidRPr="0006057F">
        <w:rPr>
          <w:rFonts w:ascii="Arial" w:hAnsi="Arial" w:cs="Arial"/>
          <w:sz w:val="20"/>
          <w:szCs w:val="20"/>
        </w:rPr>
        <w:t>amówienia</w:t>
      </w:r>
      <w:r w:rsidR="00F112EC">
        <w:rPr>
          <w:rFonts w:ascii="Arial" w:hAnsi="Arial" w:cs="Arial"/>
          <w:sz w:val="20"/>
          <w:szCs w:val="20"/>
        </w:rPr>
        <w:t xml:space="preserve"> albo zażąda uzupełnienia </w:t>
      </w:r>
      <w:r w:rsidR="004E2657">
        <w:rPr>
          <w:rFonts w:ascii="Arial" w:hAnsi="Arial" w:cs="Arial"/>
          <w:sz w:val="20"/>
          <w:szCs w:val="20"/>
        </w:rPr>
        <w:t>Z</w:t>
      </w:r>
      <w:r w:rsidR="00F112EC">
        <w:rPr>
          <w:rFonts w:ascii="Arial" w:hAnsi="Arial" w:cs="Arial"/>
          <w:sz w:val="20"/>
          <w:szCs w:val="20"/>
        </w:rPr>
        <w:t>amówienia</w:t>
      </w:r>
      <w:r w:rsidR="00521C9F" w:rsidRPr="0006057F">
        <w:rPr>
          <w:rFonts w:ascii="Arial" w:hAnsi="Arial" w:cs="Arial"/>
          <w:sz w:val="20"/>
          <w:szCs w:val="20"/>
        </w:rPr>
        <w:t xml:space="preserve"> </w:t>
      </w:r>
      <w:r w:rsidR="00521C9F" w:rsidRPr="00E17E58">
        <w:rPr>
          <w:rFonts w:ascii="Arial" w:hAnsi="Arial" w:cs="Arial"/>
          <w:sz w:val="20"/>
          <w:szCs w:val="20"/>
        </w:rPr>
        <w:t xml:space="preserve">do </w:t>
      </w:r>
      <w:r w:rsidR="001A63B3" w:rsidRPr="00E17E58">
        <w:rPr>
          <w:rFonts w:ascii="Arial" w:hAnsi="Arial" w:cs="Arial"/>
          <w:sz w:val="20"/>
          <w:szCs w:val="20"/>
        </w:rPr>
        <w:t>5 (pięciu)</w:t>
      </w:r>
      <w:r w:rsidRPr="00E17E58">
        <w:rPr>
          <w:rFonts w:ascii="Arial" w:hAnsi="Arial" w:cs="Arial"/>
          <w:sz w:val="20"/>
          <w:szCs w:val="20"/>
        </w:rPr>
        <w:t xml:space="preserve"> dni roboczych</w:t>
      </w:r>
      <w:r w:rsidR="004E2657">
        <w:rPr>
          <w:rFonts w:ascii="Arial" w:hAnsi="Arial" w:cs="Arial"/>
          <w:sz w:val="20"/>
          <w:szCs w:val="20"/>
        </w:rPr>
        <w:t xml:space="preserve"> od dnia otrzymania od Kupującego Zamówienia</w:t>
      </w:r>
      <w:r w:rsidRPr="0006057F">
        <w:rPr>
          <w:rFonts w:ascii="Arial" w:hAnsi="Arial" w:cs="Arial"/>
          <w:sz w:val="20"/>
          <w:szCs w:val="20"/>
        </w:rPr>
        <w:t xml:space="preserve">. </w:t>
      </w:r>
      <w:r w:rsidR="00F112EC">
        <w:rPr>
          <w:rFonts w:ascii="Arial" w:hAnsi="Arial" w:cs="Arial"/>
          <w:sz w:val="20"/>
          <w:szCs w:val="20"/>
        </w:rPr>
        <w:t>Dopiero po uzyskaniu wszystkich danych wymaganych do produkcji, Sprzedawca może potwierdzić zamówienie.</w:t>
      </w:r>
    </w:p>
    <w:p w14:paraId="3B38745C" w14:textId="77777777" w:rsidR="00E34292" w:rsidRPr="0006057F" w:rsidRDefault="00E34292" w:rsidP="00AE40A7">
      <w:pPr>
        <w:pStyle w:val="Akapitzlist"/>
        <w:numPr>
          <w:ilvl w:val="0"/>
          <w:numId w:val="15"/>
        </w:numPr>
        <w:shd w:val="clear" w:color="auto" w:fill="FFFFFF"/>
        <w:spacing w:before="60" w:after="60"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hAnsi="Arial" w:cs="Arial"/>
          <w:sz w:val="20"/>
          <w:szCs w:val="20"/>
        </w:rPr>
        <w:t>W przypadku opóźnienia w przesłaniu tych informacji</w:t>
      </w:r>
      <w:r w:rsidR="00521C9F" w:rsidRPr="0006057F">
        <w:rPr>
          <w:rFonts w:ascii="Arial" w:hAnsi="Arial" w:cs="Arial"/>
          <w:sz w:val="20"/>
          <w:szCs w:val="20"/>
        </w:rPr>
        <w:t xml:space="preserve"> </w:t>
      </w:r>
      <w:r w:rsidR="007A23C6">
        <w:rPr>
          <w:rFonts w:ascii="Arial" w:hAnsi="Arial" w:cs="Arial"/>
          <w:sz w:val="20"/>
          <w:szCs w:val="20"/>
        </w:rPr>
        <w:t>Sprzedawca</w:t>
      </w:r>
      <w:r w:rsidR="007A23C6" w:rsidRPr="0006057F">
        <w:rPr>
          <w:rFonts w:ascii="Arial" w:hAnsi="Arial" w:cs="Arial"/>
          <w:sz w:val="20"/>
          <w:szCs w:val="20"/>
        </w:rPr>
        <w:t xml:space="preserve"> </w:t>
      </w:r>
      <w:r w:rsidR="00521C9F" w:rsidRPr="0006057F">
        <w:rPr>
          <w:rFonts w:ascii="Arial" w:hAnsi="Arial" w:cs="Arial"/>
          <w:sz w:val="20"/>
          <w:szCs w:val="20"/>
        </w:rPr>
        <w:t>ma prawo do</w:t>
      </w:r>
      <w:r w:rsidRPr="0006057F">
        <w:rPr>
          <w:rFonts w:ascii="Arial" w:hAnsi="Arial" w:cs="Arial"/>
          <w:sz w:val="20"/>
          <w:szCs w:val="20"/>
        </w:rPr>
        <w:t xml:space="preserve"> wydłużenia terminu wykonania rozjazdów</w:t>
      </w:r>
      <w:r w:rsidR="00521C9F" w:rsidRPr="0006057F">
        <w:rPr>
          <w:rFonts w:ascii="Arial" w:hAnsi="Arial" w:cs="Arial"/>
          <w:sz w:val="20"/>
          <w:szCs w:val="20"/>
        </w:rPr>
        <w:t>.</w:t>
      </w:r>
      <w:r w:rsidR="00F112EC" w:rsidRPr="00F112EC">
        <w:rPr>
          <w:rFonts w:ascii="Arial" w:hAnsi="Arial" w:cs="Arial"/>
          <w:sz w:val="20"/>
          <w:szCs w:val="20"/>
        </w:rPr>
        <w:t xml:space="preserve"> </w:t>
      </w:r>
      <w:r w:rsidR="00F112EC">
        <w:rPr>
          <w:rFonts w:ascii="Arial" w:hAnsi="Arial" w:cs="Arial"/>
          <w:sz w:val="20"/>
          <w:szCs w:val="20"/>
        </w:rPr>
        <w:t>Kupujący przyjmuje do wiadomości, że ż</w:t>
      </w:r>
      <w:r w:rsidR="00F112EC" w:rsidRPr="00F920E5">
        <w:rPr>
          <w:rFonts w:ascii="Arial" w:hAnsi="Arial" w:cs="Arial"/>
          <w:sz w:val="20"/>
          <w:szCs w:val="20"/>
        </w:rPr>
        <w:t>ądanie wprowadzenia zmian konstruk</w:t>
      </w:r>
      <w:r w:rsidR="00F112EC">
        <w:rPr>
          <w:rFonts w:ascii="Arial" w:hAnsi="Arial" w:cs="Arial"/>
          <w:sz w:val="20"/>
          <w:szCs w:val="20"/>
        </w:rPr>
        <w:t>cyjnych lub technicznych Produktu</w:t>
      </w:r>
      <w:r w:rsidR="00F112EC" w:rsidRPr="00F920E5">
        <w:rPr>
          <w:rFonts w:ascii="Arial" w:hAnsi="Arial" w:cs="Arial"/>
          <w:sz w:val="20"/>
          <w:szCs w:val="20"/>
        </w:rPr>
        <w:t xml:space="preserve"> po przyjęciu Zamówienia, wymaga zgody </w:t>
      </w:r>
      <w:r w:rsidR="00F112EC">
        <w:rPr>
          <w:rFonts w:ascii="Arial" w:hAnsi="Arial" w:cs="Arial"/>
          <w:sz w:val="20"/>
          <w:szCs w:val="20"/>
        </w:rPr>
        <w:t>Sprzedawcy</w:t>
      </w:r>
      <w:r w:rsidR="00F112EC" w:rsidRPr="00F920E5">
        <w:rPr>
          <w:rFonts w:ascii="Arial" w:hAnsi="Arial" w:cs="Arial"/>
          <w:sz w:val="20"/>
          <w:szCs w:val="20"/>
        </w:rPr>
        <w:t xml:space="preserve"> i może spowodować zmianę terminu wykonania, jak również ceny</w:t>
      </w:r>
      <w:r w:rsidR="00F112EC">
        <w:rPr>
          <w:rFonts w:ascii="Arial" w:hAnsi="Arial" w:cs="Arial"/>
          <w:sz w:val="20"/>
          <w:szCs w:val="20"/>
        </w:rPr>
        <w:t>.</w:t>
      </w:r>
    </w:p>
    <w:p w14:paraId="7FD4D139" w14:textId="77777777" w:rsidR="00C75CBC" w:rsidRPr="0006057F" w:rsidRDefault="00C75CBC" w:rsidP="00AE40A7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Zamówienie nie jest wiążące dla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do czasu złożenia przez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Sprzedawcę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oświadczenia o jego przyjęciu. Potwierdzenie przez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Sprzedawcę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przyjęcia </w:t>
      </w:r>
      <w:r w:rsidR="00A531AF">
        <w:rPr>
          <w:rFonts w:ascii="Arial" w:eastAsia="Arial" w:hAnsi="Arial" w:cs="Arial"/>
          <w:sz w:val="20"/>
          <w:szCs w:val="20"/>
          <w:lang w:eastAsia="ar-SA"/>
        </w:rPr>
        <w:t>Z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amówienia do realizacji nastąpi najpóźniej w ciągu </w:t>
      </w:r>
      <w:r w:rsidR="00B532FB">
        <w:rPr>
          <w:rFonts w:ascii="Arial" w:eastAsia="Arial" w:hAnsi="Arial" w:cs="Arial"/>
          <w:sz w:val="20"/>
          <w:szCs w:val="20"/>
          <w:lang w:eastAsia="ar-SA"/>
        </w:rPr>
        <w:t>3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(</w:t>
      </w:r>
      <w:r w:rsidR="00B532FB">
        <w:rPr>
          <w:rFonts w:ascii="Arial" w:eastAsia="Arial" w:hAnsi="Arial" w:cs="Arial"/>
          <w:sz w:val="20"/>
          <w:szCs w:val="20"/>
          <w:lang w:eastAsia="ar-SA"/>
        </w:rPr>
        <w:t>trzech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) dni od otrzymania od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Kupującego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A531AF">
        <w:rPr>
          <w:rFonts w:ascii="Arial" w:eastAsia="Arial" w:hAnsi="Arial" w:cs="Arial"/>
          <w:sz w:val="20"/>
          <w:szCs w:val="20"/>
          <w:lang w:eastAsia="ar-SA"/>
        </w:rPr>
        <w:t>Z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amówienia</w:t>
      </w:r>
      <w:r w:rsidR="00F112EC">
        <w:rPr>
          <w:rFonts w:ascii="Arial" w:eastAsia="Arial" w:hAnsi="Arial" w:cs="Arial"/>
          <w:sz w:val="20"/>
          <w:szCs w:val="20"/>
          <w:lang w:eastAsia="ar-SA"/>
        </w:rPr>
        <w:t xml:space="preserve">, pod warunkiem, że </w:t>
      </w:r>
      <w:r w:rsidR="00A531AF">
        <w:rPr>
          <w:rFonts w:ascii="Arial" w:eastAsia="Arial" w:hAnsi="Arial" w:cs="Arial"/>
          <w:sz w:val="20"/>
          <w:szCs w:val="20"/>
          <w:lang w:eastAsia="ar-SA"/>
        </w:rPr>
        <w:t>Z</w:t>
      </w:r>
      <w:r w:rsidR="00F112EC">
        <w:rPr>
          <w:rFonts w:ascii="Arial" w:eastAsia="Arial" w:hAnsi="Arial" w:cs="Arial"/>
          <w:sz w:val="20"/>
          <w:szCs w:val="20"/>
          <w:lang w:eastAsia="ar-SA"/>
        </w:rPr>
        <w:t>amówienie jest kompletne i zawiera wszystkie dane niezbędne do wszczęcia produkcji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. W przypadku braku potwierdzenia przyjęcia </w:t>
      </w:r>
      <w:r w:rsidR="00A531AF">
        <w:rPr>
          <w:rFonts w:ascii="Arial" w:eastAsia="Arial" w:hAnsi="Arial" w:cs="Arial"/>
          <w:sz w:val="20"/>
          <w:szCs w:val="20"/>
          <w:lang w:eastAsia="ar-SA"/>
        </w:rPr>
        <w:t>Z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amówienia we wskazanym wyżej te</w:t>
      </w:r>
      <w:r w:rsidR="0005022B" w:rsidRPr="0006057F">
        <w:rPr>
          <w:rFonts w:ascii="Arial" w:eastAsia="Arial" w:hAnsi="Arial" w:cs="Arial"/>
          <w:sz w:val="20"/>
          <w:szCs w:val="20"/>
          <w:lang w:eastAsia="ar-SA"/>
        </w:rPr>
        <w:t xml:space="preserve">rminie, uważa się, iż </w:t>
      </w:r>
      <w:r w:rsidR="00A531AF">
        <w:rPr>
          <w:rFonts w:ascii="Arial" w:eastAsia="Arial" w:hAnsi="Arial" w:cs="Arial"/>
          <w:sz w:val="20"/>
          <w:szCs w:val="20"/>
          <w:lang w:eastAsia="ar-SA"/>
        </w:rPr>
        <w:t>Z</w:t>
      </w:r>
      <w:r w:rsidR="0005022B" w:rsidRPr="0006057F">
        <w:rPr>
          <w:rFonts w:ascii="Arial" w:eastAsia="Arial" w:hAnsi="Arial" w:cs="Arial"/>
          <w:sz w:val="20"/>
          <w:szCs w:val="20"/>
          <w:lang w:eastAsia="ar-SA"/>
        </w:rPr>
        <w:t>amówienie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nie zostało przez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Sprzedawcę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przyjęte.</w:t>
      </w:r>
      <w:r w:rsidR="00F920E5">
        <w:rPr>
          <w:rFonts w:ascii="Arial" w:eastAsia="Arial" w:hAnsi="Arial" w:cs="Arial"/>
          <w:sz w:val="20"/>
          <w:szCs w:val="20"/>
          <w:lang w:eastAsia="ar-SA"/>
        </w:rPr>
        <w:t xml:space="preserve"> W razie wprowadzenia zmian przez Sprzedawcę, </w:t>
      </w:r>
      <w:r w:rsidR="00A531AF">
        <w:rPr>
          <w:rFonts w:ascii="Arial" w:eastAsia="Arial" w:hAnsi="Arial" w:cs="Arial"/>
          <w:sz w:val="20"/>
          <w:szCs w:val="20"/>
          <w:lang w:eastAsia="ar-SA"/>
        </w:rPr>
        <w:t>Z</w:t>
      </w:r>
      <w:r w:rsidR="00F920E5">
        <w:rPr>
          <w:rFonts w:ascii="Arial" w:eastAsia="Arial" w:hAnsi="Arial" w:cs="Arial"/>
          <w:sz w:val="20"/>
          <w:szCs w:val="20"/>
          <w:lang w:eastAsia="ar-SA"/>
        </w:rPr>
        <w:t xml:space="preserve">amówienie </w:t>
      </w:r>
      <w:r w:rsidR="00F112EC">
        <w:rPr>
          <w:rFonts w:ascii="Arial" w:eastAsia="Arial" w:hAnsi="Arial" w:cs="Arial"/>
          <w:sz w:val="20"/>
          <w:szCs w:val="20"/>
          <w:lang w:eastAsia="ar-SA"/>
        </w:rPr>
        <w:t xml:space="preserve">wiąże w wersji przedstawionej w potwierdzeniu przyjęcia, jeżeli Kupujący nie sprzeciwi się zmianom w ciągu 2 dni roboczych. W razie sprzeciwu, </w:t>
      </w:r>
      <w:r w:rsidR="00A531AF">
        <w:rPr>
          <w:rFonts w:ascii="Arial" w:eastAsia="Arial" w:hAnsi="Arial" w:cs="Arial"/>
          <w:sz w:val="20"/>
          <w:szCs w:val="20"/>
          <w:lang w:eastAsia="ar-SA"/>
        </w:rPr>
        <w:t>Z</w:t>
      </w:r>
      <w:r w:rsidR="00F112EC">
        <w:rPr>
          <w:rFonts w:ascii="Arial" w:eastAsia="Arial" w:hAnsi="Arial" w:cs="Arial"/>
          <w:sz w:val="20"/>
          <w:szCs w:val="20"/>
          <w:lang w:eastAsia="ar-SA"/>
        </w:rPr>
        <w:t>amówienie nie jest przyjęte.</w:t>
      </w:r>
    </w:p>
    <w:p w14:paraId="226B75D0" w14:textId="77777777" w:rsidR="00C75CBC" w:rsidRPr="00E17E58" w:rsidRDefault="00C75CBC" w:rsidP="001E2204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17E58">
        <w:rPr>
          <w:rFonts w:ascii="Arial" w:eastAsia="Arial" w:hAnsi="Arial" w:cs="Arial"/>
          <w:b/>
          <w:sz w:val="20"/>
          <w:szCs w:val="20"/>
          <w:lang w:eastAsia="ar-SA"/>
        </w:rPr>
        <w:t>Przedstawicielem Sprzedawcy</w:t>
      </w:r>
      <w:r w:rsidRPr="00E17E58">
        <w:rPr>
          <w:rFonts w:ascii="Arial" w:eastAsia="Arial" w:hAnsi="Arial" w:cs="Arial"/>
          <w:sz w:val="20"/>
          <w:szCs w:val="20"/>
          <w:lang w:eastAsia="ar-SA"/>
        </w:rPr>
        <w:t xml:space="preserve"> upoważnionym do przyjęcia </w:t>
      </w:r>
      <w:r w:rsidR="00A531AF">
        <w:rPr>
          <w:rFonts w:ascii="Arial" w:eastAsia="Arial" w:hAnsi="Arial" w:cs="Arial"/>
          <w:sz w:val="20"/>
          <w:szCs w:val="20"/>
          <w:lang w:eastAsia="ar-SA"/>
        </w:rPr>
        <w:t>Z</w:t>
      </w:r>
      <w:r w:rsidRPr="00E17E58">
        <w:rPr>
          <w:rFonts w:ascii="Arial" w:eastAsia="Arial" w:hAnsi="Arial" w:cs="Arial"/>
          <w:sz w:val="20"/>
          <w:szCs w:val="20"/>
          <w:lang w:eastAsia="ar-SA"/>
        </w:rPr>
        <w:t xml:space="preserve">amówienia, uzgadniania ewentualnych korekt </w:t>
      </w:r>
      <w:r w:rsidR="00A531AF">
        <w:rPr>
          <w:rFonts w:ascii="Arial" w:eastAsia="Arial" w:hAnsi="Arial" w:cs="Arial"/>
          <w:sz w:val="20"/>
          <w:szCs w:val="20"/>
          <w:lang w:eastAsia="ar-SA"/>
        </w:rPr>
        <w:t>Z</w:t>
      </w:r>
      <w:r w:rsidRPr="00E17E58">
        <w:rPr>
          <w:rFonts w:ascii="Arial" w:eastAsia="Arial" w:hAnsi="Arial" w:cs="Arial"/>
          <w:sz w:val="20"/>
          <w:szCs w:val="20"/>
          <w:lang w:eastAsia="ar-SA"/>
        </w:rPr>
        <w:t>amówienia oraz ustalenia ewentualnej zmiany terminu dostawy jest</w:t>
      </w:r>
      <w:r w:rsidR="001A63B3" w:rsidRPr="00E17E58">
        <w:rPr>
          <w:rFonts w:ascii="Arial" w:eastAsia="Arial" w:hAnsi="Arial" w:cs="Arial"/>
          <w:sz w:val="20"/>
          <w:szCs w:val="20"/>
          <w:lang w:eastAsia="ar-SA"/>
        </w:rPr>
        <w:t xml:space="preserve">: </w:t>
      </w:r>
      <w:r w:rsidR="00B532FB">
        <w:rPr>
          <w:rFonts w:ascii="Arial" w:eastAsia="Arial" w:hAnsi="Arial" w:cs="Arial"/>
          <w:sz w:val="20"/>
          <w:szCs w:val="20"/>
          <w:lang w:eastAsia="ar-SA"/>
        </w:rPr>
        <w:t>…………………</w:t>
      </w:r>
    </w:p>
    <w:p w14:paraId="0F937B04" w14:textId="77777777" w:rsidR="001E2204" w:rsidRPr="0006057F" w:rsidRDefault="00C75CBC" w:rsidP="001E2204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64FE4">
        <w:rPr>
          <w:rFonts w:ascii="Arial" w:hAnsi="Arial" w:cs="Arial"/>
          <w:b/>
          <w:sz w:val="20"/>
          <w:szCs w:val="20"/>
        </w:rPr>
        <w:t>Przedstawicielami Kupującego</w:t>
      </w:r>
      <w:r w:rsidRPr="00164FE4">
        <w:rPr>
          <w:rFonts w:ascii="Arial" w:hAnsi="Arial" w:cs="Arial"/>
          <w:sz w:val="20"/>
          <w:szCs w:val="20"/>
        </w:rPr>
        <w:t xml:space="preserve"> upoważnionymi do złożenia </w:t>
      </w:r>
      <w:r w:rsidR="00A531AF">
        <w:rPr>
          <w:rFonts w:ascii="Arial" w:hAnsi="Arial" w:cs="Arial"/>
          <w:sz w:val="20"/>
          <w:szCs w:val="20"/>
        </w:rPr>
        <w:t>Z</w:t>
      </w:r>
      <w:r w:rsidRPr="00164FE4">
        <w:rPr>
          <w:rFonts w:ascii="Arial" w:hAnsi="Arial" w:cs="Arial"/>
          <w:sz w:val="20"/>
          <w:szCs w:val="20"/>
        </w:rPr>
        <w:t>amówienia</w:t>
      </w:r>
      <w:r w:rsidR="00E320D8" w:rsidRPr="00164FE4">
        <w:rPr>
          <w:rFonts w:ascii="Arial" w:hAnsi="Arial" w:cs="Arial"/>
          <w:sz w:val="20"/>
          <w:szCs w:val="20"/>
        </w:rPr>
        <w:t xml:space="preserve">, uzgadniania ewentualnych </w:t>
      </w:r>
      <w:r w:rsidR="00671A91">
        <w:rPr>
          <w:rFonts w:ascii="Arial" w:hAnsi="Arial" w:cs="Arial"/>
          <w:sz w:val="20"/>
          <w:szCs w:val="20"/>
        </w:rPr>
        <w:t xml:space="preserve">korekt </w:t>
      </w:r>
      <w:r w:rsidR="00A531AF">
        <w:rPr>
          <w:rFonts w:ascii="Arial" w:hAnsi="Arial" w:cs="Arial"/>
          <w:sz w:val="20"/>
          <w:szCs w:val="20"/>
        </w:rPr>
        <w:t>Z</w:t>
      </w:r>
      <w:r w:rsidR="00671A91">
        <w:rPr>
          <w:rFonts w:ascii="Arial" w:hAnsi="Arial" w:cs="Arial"/>
          <w:sz w:val="20"/>
          <w:szCs w:val="20"/>
        </w:rPr>
        <w:t xml:space="preserve">amówienia, ustalenia ewentualnej zmiany terminu dostawy oraz  potwierdzenia dostawy  jest: </w:t>
      </w:r>
      <w:r w:rsidR="00B532FB">
        <w:rPr>
          <w:rFonts w:ascii="Arial" w:hAnsi="Arial" w:cs="Arial"/>
          <w:sz w:val="20"/>
          <w:szCs w:val="20"/>
        </w:rPr>
        <w:t>……………………..</w:t>
      </w:r>
      <w:r w:rsidR="00800170" w:rsidRPr="0006057F">
        <w:rPr>
          <w:rFonts w:ascii="Arial" w:hAnsi="Arial" w:cs="Arial"/>
          <w:b/>
          <w:sz w:val="20"/>
          <w:szCs w:val="20"/>
        </w:rPr>
        <w:t>.</w:t>
      </w:r>
    </w:p>
    <w:p w14:paraId="27E302C0" w14:textId="77777777" w:rsidR="00C75CBC" w:rsidRPr="0006057F" w:rsidRDefault="00C75CBC" w:rsidP="00AE40A7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>Zmiana osób o których mowa w ust</w:t>
      </w:r>
      <w:r w:rsidR="00A32555">
        <w:rPr>
          <w:rFonts w:ascii="Arial" w:eastAsia="Arial" w:hAnsi="Arial" w:cs="Arial"/>
          <w:sz w:val="20"/>
          <w:szCs w:val="20"/>
          <w:lang w:eastAsia="ar-SA"/>
        </w:rPr>
        <w:t>.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5 i 6 powyżej, dokonywana jest poprzez pisemne powiadomienie drugiej strony i nie stanowi zmiany niniejszej Umowy. </w:t>
      </w:r>
    </w:p>
    <w:p w14:paraId="4AED3F5D" w14:textId="77777777" w:rsidR="00C75CBC" w:rsidRPr="0006057F" w:rsidRDefault="00C75CBC" w:rsidP="00AE40A7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Za dzień złożenia </w:t>
      </w:r>
      <w:r w:rsidR="00A531AF">
        <w:rPr>
          <w:rFonts w:ascii="Arial" w:eastAsia="Arial" w:hAnsi="Arial" w:cs="Arial"/>
          <w:sz w:val="20"/>
          <w:szCs w:val="20"/>
          <w:lang w:eastAsia="ar-SA"/>
        </w:rPr>
        <w:t>Z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amówienia uważa się dzień, w którym </w:t>
      </w:r>
      <w:r w:rsidR="00A531AF">
        <w:rPr>
          <w:rFonts w:ascii="Arial" w:eastAsia="Arial" w:hAnsi="Arial" w:cs="Arial"/>
          <w:sz w:val="20"/>
          <w:szCs w:val="20"/>
          <w:lang w:eastAsia="ar-SA"/>
        </w:rPr>
        <w:t>Z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amówienie dotarło do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.</w:t>
      </w:r>
    </w:p>
    <w:p w14:paraId="0AA4B4CC" w14:textId="77777777" w:rsidR="00C75CBC" w:rsidRPr="0006057F" w:rsidRDefault="00C75CBC" w:rsidP="00AE40A7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Sprzedawca</w:t>
      </w:r>
      <w:r w:rsidR="004031CE" w:rsidRPr="0006057F">
        <w:rPr>
          <w:rFonts w:ascii="Arial" w:eastAsia="Arial" w:hAnsi="Arial" w:cs="Arial"/>
          <w:sz w:val="20"/>
          <w:szCs w:val="20"/>
          <w:lang w:eastAsia="ar-SA"/>
        </w:rPr>
        <w:t xml:space="preserve"> zobowiązuje się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dostarczyć,</w:t>
      </w:r>
      <w:r w:rsidR="000C63DA"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a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Kupujący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odebrać </w:t>
      </w:r>
      <w:r w:rsidR="009B47FE" w:rsidRPr="0006057F">
        <w:rPr>
          <w:rFonts w:ascii="Arial" w:eastAsia="Arial" w:hAnsi="Arial" w:cs="Arial"/>
          <w:sz w:val="20"/>
          <w:szCs w:val="20"/>
          <w:lang w:eastAsia="ar-SA"/>
        </w:rPr>
        <w:t>Produkt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zgodnie z terminami wskazanymi </w:t>
      </w:r>
      <w:r w:rsidR="001A63B3" w:rsidRPr="0006057F">
        <w:rPr>
          <w:rFonts w:ascii="Arial" w:eastAsia="Arial" w:hAnsi="Arial" w:cs="Arial"/>
          <w:sz w:val="20"/>
          <w:szCs w:val="20"/>
          <w:lang w:eastAsia="ar-SA"/>
        </w:rPr>
        <w:t xml:space="preserve">w </w:t>
      </w:r>
      <w:r w:rsidR="00533A09" w:rsidRPr="0006057F">
        <w:rPr>
          <w:rFonts w:ascii="Arial" w:eastAsia="Arial" w:hAnsi="Arial" w:cs="Arial"/>
          <w:sz w:val="20"/>
          <w:szCs w:val="20"/>
          <w:lang w:eastAsia="ar-SA"/>
        </w:rPr>
        <w:t xml:space="preserve">potwierdzeniach </w:t>
      </w:r>
      <w:r w:rsidR="00A531AF">
        <w:rPr>
          <w:rFonts w:ascii="Arial" w:eastAsia="Arial" w:hAnsi="Arial" w:cs="Arial"/>
          <w:sz w:val="20"/>
          <w:szCs w:val="20"/>
          <w:lang w:eastAsia="ar-SA"/>
        </w:rPr>
        <w:t>Z</w:t>
      </w:r>
      <w:r w:rsidR="00533A09" w:rsidRPr="0006057F">
        <w:rPr>
          <w:rFonts w:ascii="Arial" w:eastAsia="Arial" w:hAnsi="Arial" w:cs="Arial"/>
          <w:sz w:val="20"/>
          <w:szCs w:val="20"/>
          <w:lang w:eastAsia="ar-SA"/>
        </w:rPr>
        <w:t>amówień</w:t>
      </w:r>
      <w:r w:rsidR="007A23C6">
        <w:rPr>
          <w:rFonts w:ascii="Arial" w:eastAsia="Arial" w:hAnsi="Arial" w:cs="Arial"/>
          <w:sz w:val="20"/>
          <w:szCs w:val="20"/>
          <w:lang w:eastAsia="ar-SA"/>
        </w:rPr>
        <w:t>.</w:t>
      </w:r>
    </w:p>
    <w:p w14:paraId="6BB899B3" w14:textId="77777777" w:rsidR="00533A09" w:rsidRPr="0006057F" w:rsidRDefault="00533A09" w:rsidP="00AE40A7">
      <w:pPr>
        <w:pStyle w:val="Tekstkomentarza"/>
        <w:numPr>
          <w:ilvl w:val="0"/>
          <w:numId w:val="15"/>
        </w:numPr>
        <w:ind w:left="426" w:hanging="426"/>
        <w:jc w:val="both"/>
        <w:rPr>
          <w:rFonts w:ascii="Arial" w:eastAsia="Arial" w:hAnsi="Arial" w:cs="Arial"/>
          <w:lang w:eastAsia="ar-SA"/>
        </w:rPr>
      </w:pPr>
      <w:r w:rsidRPr="0006057F">
        <w:rPr>
          <w:rFonts w:ascii="Arial" w:eastAsia="Arial" w:hAnsi="Arial" w:cs="Arial"/>
          <w:lang w:eastAsia="ar-SA"/>
        </w:rPr>
        <w:t xml:space="preserve">Do każdego produktu będą dostarczone wraz z fakturą  dokumenty jakościowe wymienione w par. 2 pkt. 1 </w:t>
      </w:r>
      <w:r w:rsidR="007A23C6">
        <w:rPr>
          <w:rFonts w:ascii="Arial" w:eastAsia="Arial" w:hAnsi="Arial" w:cs="Arial"/>
          <w:lang w:eastAsia="ar-SA"/>
        </w:rPr>
        <w:t>Umowy.</w:t>
      </w:r>
    </w:p>
    <w:p w14:paraId="23ED4C95" w14:textId="77777777" w:rsidR="001A63B3" w:rsidRPr="0006057F" w:rsidRDefault="001A63B3" w:rsidP="001A63B3">
      <w:pPr>
        <w:pStyle w:val="Akapitzlist"/>
        <w:adjustRightInd w:val="0"/>
        <w:spacing w:line="276" w:lineRule="auto"/>
        <w:ind w:left="426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619FC0FA" w14:textId="77777777" w:rsidR="00FA21D0" w:rsidRPr="0006057F" w:rsidRDefault="00FA21D0" w:rsidP="00FA21D0">
      <w:pPr>
        <w:adjustRightInd w:val="0"/>
        <w:spacing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§ 4 - Limit kupiecki</w:t>
      </w:r>
    </w:p>
    <w:p w14:paraId="48BB1049" w14:textId="77777777" w:rsidR="00FA21D0" w:rsidRPr="00E17E58" w:rsidRDefault="0033270E" w:rsidP="00FA21D0">
      <w:pPr>
        <w:pStyle w:val="Akapitzlist"/>
        <w:numPr>
          <w:ilvl w:val="0"/>
          <w:numId w:val="19"/>
        </w:numPr>
        <w:adjustRightInd w:val="0"/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Sprzedawca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udziela</w:t>
      </w:r>
      <w:r w:rsidR="00FA21D0"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Kupującemu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FA21D0" w:rsidRPr="0006057F">
        <w:rPr>
          <w:rFonts w:ascii="Arial" w:eastAsia="Arial" w:hAnsi="Arial" w:cs="Arial"/>
          <w:sz w:val="20"/>
          <w:szCs w:val="20"/>
          <w:lang w:eastAsia="ar-SA"/>
        </w:rPr>
        <w:t xml:space="preserve">limitu kupieckiego w </w:t>
      </w:r>
      <w:r w:rsidR="00FA21D0" w:rsidRPr="00E17E58">
        <w:rPr>
          <w:rFonts w:ascii="Arial" w:eastAsia="Arial" w:hAnsi="Arial" w:cs="Arial"/>
          <w:sz w:val="20"/>
          <w:szCs w:val="20"/>
          <w:lang w:eastAsia="ar-SA"/>
        </w:rPr>
        <w:t xml:space="preserve">wysokości </w:t>
      </w:r>
      <w:r w:rsidR="00B532FB">
        <w:rPr>
          <w:rFonts w:ascii="Arial" w:eastAsia="Arial" w:hAnsi="Arial" w:cs="Arial"/>
          <w:sz w:val="20"/>
          <w:szCs w:val="20"/>
          <w:lang w:eastAsia="ar-SA"/>
        </w:rPr>
        <w:t>……………………..</w:t>
      </w:r>
      <w:r w:rsidR="005A144D" w:rsidRPr="00E17E58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FA21D0" w:rsidRPr="00E17E58">
        <w:rPr>
          <w:rFonts w:ascii="Arial" w:eastAsia="Arial" w:hAnsi="Arial" w:cs="Arial"/>
          <w:sz w:val="20"/>
          <w:szCs w:val="20"/>
          <w:lang w:eastAsia="ar-SA"/>
        </w:rPr>
        <w:t>zł</w:t>
      </w:r>
      <w:r w:rsidR="005A144D" w:rsidRPr="00E17E58">
        <w:rPr>
          <w:rFonts w:ascii="Arial" w:eastAsia="Arial" w:hAnsi="Arial" w:cs="Arial"/>
          <w:sz w:val="20"/>
          <w:szCs w:val="20"/>
          <w:lang w:eastAsia="ar-SA"/>
        </w:rPr>
        <w:t xml:space="preserve"> brutto</w:t>
      </w:r>
      <w:r w:rsidR="00FA21D0" w:rsidRPr="00E17E58">
        <w:rPr>
          <w:rFonts w:ascii="Arial" w:eastAsia="Arial" w:hAnsi="Arial" w:cs="Arial"/>
          <w:sz w:val="20"/>
          <w:szCs w:val="20"/>
          <w:lang w:eastAsia="ar-SA"/>
        </w:rPr>
        <w:t xml:space="preserve"> (słownie</w:t>
      </w:r>
      <w:r w:rsidR="005A144D" w:rsidRPr="00E17E58">
        <w:rPr>
          <w:rFonts w:ascii="Arial" w:eastAsia="Arial" w:hAnsi="Arial" w:cs="Arial"/>
          <w:sz w:val="20"/>
          <w:szCs w:val="20"/>
          <w:lang w:eastAsia="ar-SA"/>
        </w:rPr>
        <w:t xml:space="preserve">: </w:t>
      </w:r>
      <w:r w:rsidR="00B532FB">
        <w:rPr>
          <w:rFonts w:ascii="Arial" w:eastAsia="Arial" w:hAnsi="Arial" w:cs="Arial"/>
          <w:sz w:val="20"/>
          <w:szCs w:val="20"/>
          <w:lang w:eastAsia="ar-SA"/>
        </w:rPr>
        <w:t>…………………….</w:t>
      </w:r>
      <w:r w:rsidR="005A144D" w:rsidRPr="00E17E58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7D6440" w:rsidRPr="00E17E58">
        <w:rPr>
          <w:rFonts w:ascii="Arial" w:eastAsia="Arial" w:hAnsi="Arial" w:cs="Arial"/>
          <w:sz w:val="20"/>
          <w:szCs w:val="20"/>
          <w:lang w:eastAsia="ar-SA"/>
        </w:rPr>
        <w:t>zł</w:t>
      </w:r>
      <w:r w:rsidR="00FA21D0" w:rsidRPr="00E17E58">
        <w:rPr>
          <w:rFonts w:ascii="Arial" w:eastAsia="Arial" w:hAnsi="Arial" w:cs="Arial"/>
          <w:sz w:val="20"/>
          <w:szCs w:val="20"/>
          <w:lang w:eastAsia="ar-SA"/>
        </w:rPr>
        <w:t xml:space="preserve">). </w:t>
      </w:r>
    </w:p>
    <w:p w14:paraId="4B6C95B6" w14:textId="77777777" w:rsidR="00FA21D0" w:rsidRPr="0006057F" w:rsidRDefault="00FA21D0" w:rsidP="00FA21D0">
      <w:pPr>
        <w:pStyle w:val="Akapitzlist"/>
        <w:numPr>
          <w:ilvl w:val="0"/>
          <w:numId w:val="19"/>
        </w:numPr>
        <w:adjustRightInd w:val="0"/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Limit Kupiecki obejmuje wymagalne oraz niewymagalne należności w wysokości brutto tj. z należnym podatkiem VAT, przysługujące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z tytułu realizacji obecnych i przyszłych dostaw pomiędzy </w:t>
      </w:r>
      <w:r w:rsidR="001D4EE4">
        <w:rPr>
          <w:rFonts w:ascii="Arial" w:eastAsia="Arial" w:hAnsi="Arial" w:cs="Arial"/>
          <w:b/>
          <w:sz w:val="20"/>
          <w:szCs w:val="20"/>
          <w:lang w:eastAsia="ar-SA"/>
        </w:rPr>
        <w:t xml:space="preserve">Sprzedawcą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a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Kupującym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wynikających z </w:t>
      </w:r>
      <w:r w:rsidR="001D4EE4">
        <w:rPr>
          <w:rFonts w:ascii="Arial" w:eastAsia="Arial" w:hAnsi="Arial" w:cs="Arial"/>
          <w:sz w:val="20"/>
          <w:szCs w:val="20"/>
          <w:lang w:eastAsia="ar-SA"/>
        </w:rPr>
        <w:t>U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mowy lub jakiegokolwiek innego obecnego lub przyszłego tytułu prawnego.</w:t>
      </w:r>
    </w:p>
    <w:p w14:paraId="1FB8551D" w14:textId="77777777" w:rsidR="00FA21D0" w:rsidRDefault="00FA21D0" w:rsidP="00FA21D0">
      <w:pPr>
        <w:pStyle w:val="Akapitzlist"/>
        <w:numPr>
          <w:ilvl w:val="0"/>
          <w:numId w:val="19"/>
        </w:numPr>
        <w:adjustRightInd w:val="0"/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Dostawy realizowane w ramach </w:t>
      </w:r>
      <w:r w:rsidR="001D4EE4">
        <w:rPr>
          <w:rFonts w:ascii="Arial" w:eastAsia="Arial" w:hAnsi="Arial" w:cs="Arial"/>
          <w:sz w:val="20"/>
          <w:szCs w:val="20"/>
          <w:lang w:eastAsia="ar-SA"/>
        </w:rPr>
        <w:t>U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mowy</w:t>
      </w:r>
      <w:r w:rsidR="00E17E58">
        <w:rPr>
          <w:rFonts w:ascii="Arial" w:eastAsia="Arial" w:hAnsi="Arial" w:cs="Arial"/>
          <w:sz w:val="20"/>
          <w:szCs w:val="20"/>
          <w:lang w:eastAsia="ar-SA"/>
        </w:rPr>
        <w:t xml:space="preserve"> oraz innych umów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będą realizowane do maksymalnej wysokości przyznanego Limitu Kupieckiego</w:t>
      </w:r>
      <w:r w:rsidR="00263DFB">
        <w:rPr>
          <w:rFonts w:ascii="Arial" w:eastAsia="Arial" w:hAnsi="Arial" w:cs="Arial"/>
          <w:sz w:val="20"/>
          <w:szCs w:val="20"/>
          <w:lang w:eastAsia="ar-SA"/>
        </w:rPr>
        <w:t>.</w:t>
      </w:r>
    </w:p>
    <w:p w14:paraId="7DA605E2" w14:textId="77777777" w:rsidR="00C21EA5" w:rsidRDefault="00C21EA5" w:rsidP="001A63B3">
      <w:pPr>
        <w:adjustRightInd w:val="0"/>
        <w:spacing w:line="276" w:lineRule="auto"/>
        <w:ind w:hanging="426"/>
        <w:jc w:val="center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653CB2D3" w14:textId="77777777" w:rsidR="00C75CBC" w:rsidRPr="0006057F" w:rsidRDefault="00C75CBC" w:rsidP="001A63B3">
      <w:pPr>
        <w:adjustRightInd w:val="0"/>
        <w:spacing w:line="276" w:lineRule="auto"/>
        <w:ind w:hanging="426"/>
        <w:jc w:val="center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§ </w:t>
      </w:r>
      <w:r w:rsidR="00FA6894">
        <w:rPr>
          <w:rFonts w:ascii="Arial" w:eastAsia="Arial" w:hAnsi="Arial" w:cs="Arial"/>
          <w:b/>
          <w:sz w:val="20"/>
          <w:szCs w:val="20"/>
          <w:lang w:eastAsia="ar-SA"/>
        </w:rPr>
        <w:t>5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 – Cena</w:t>
      </w:r>
    </w:p>
    <w:p w14:paraId="64A52F14" w14:textId="77777777" w:rsidR="00C75CBC" w:rsidRPr="00E17E58" w:rsidRDefault="00C75CBC" w:rsidP="00AE40A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17E58">
        <w:rPr>
          <w:rFonts w:ascii="Arial" w:eastAsia="Arial" w:hAnsi="Arial" w:cs="Arial"/>
          <w:sz w:val="20"/>
          <w:szCs w:val="20"/>
          <w:lang w:eastAsia="ar-SA"/>
        </w:rPr>
        <w:t xml:space="preserve">Ceny </w:t>
      </w:r>
      <w:r w:rsidR="00D9761F" w:rsidRPr="00E17E58">
        <w:rPr>
          <w:rFonts w:ascii="Arial" w:eastAsia="Arial" w:hAnsi="Arial" w:cs="Arial"/>
          <w:sz w:val="20"/>
          <w:szCs w:val="20"/>
          <w:lang w:eastAsia="ar-SA"/>
        </w:rPr>
        <w:t xml:space="preserve">jednostkowe </w:t>
      </w:r>
      <w:r w:rsidRPr="00E17E58">
        <w:rPr>
          <w:rFonts w:ascii="Arial" w:eastAsia="Arial" w:hAnsi="Arial" w:cs="Arial"/>
          <w:sz w:val="20"/>
          <w:szCs w:val="20"/>
          <w:lang w:eastAsia="ar-SA"/>
        </w:rPr>
        <w:t>okr</w:t>
      </w:r>
      <w:r w:rsidR="00D9761F" w:rsidRPr="00E17E58">
        <w:rPr>
          <w:rFonts w:ascii="Arial" w:eastAsia="Arial" w:hAnsi="Arial" w:cs="Arial"/>
          <w:sz w:val="20"/>
          <w:szCs w:val="20"/>
          <w:lang w:eastAsia="ar-SA"/>
        </w:rPr>
        <w:t xml:space="preserve">eślone w </w:t>
      </w:r>
      <w:r w:rsidR="00D9761F" w:rsidRPr="00E17E58">
        <w:rPr>
          <w:rFonts w:ascii="Arial" w:eastAsia="Arial" w:hAnsi="Arial" w:cs="Arial"/>
          <w:b/>
          <w:sz w:val="20"/>
          <w:szCs w:val="20"/>
          <w:lang w:eastAsia="ar-SA"/>
        </w:rPr>
        <w:t>Z</w:t>
      </w:r>
      <w:r w:rsidRPr="00E17E58">
        <w:rPr>
          <w:rFonts w:ascii="Arial" w:eastAsia="Arial" w:hAnsi="Arial" w:cs="Arial"/>
          <w:b/>
          <w:sz w:val="20"/>
          <w:szCs w:val="20"/>
          <w:lang w:eastAsia="ar-SA"/>
        </w:rPr>
        <w:t>ałączniku nr 1</w:t>
      </w:r>
      <w:r w:rsidR="003F6544">
        <w:rPr>
          <w:rFonts w:ascii="Arial" w:eastAsia="Arial" w:hAnsi="Arial" w:cs="Arial"/>
          <w:b/>
          <w:sz w:val="20"/>
          <w:szCs w:val="20"/>
          <w:lang w:eastAsia="ar-SA"/>
        </w:rPr>
        <w:t xml:space="preserve"> </w:t>
      </w:r>
      <w:r w:rsidRPr="00E17E58">
        <w:rPr>
          <w:rFonts w:ascii="Arial" w:eastAsia="Arial" w:hAnsi="Arial" w:cs="Arial"/>
          <w:sz w:val="20"/>
          <w:szCs w:val="20"/>
          <w:lang w:eastAsia="ar-SA"/>
        </w:rPr>
        <w:t xml:space="preserve">nie obejmują podatku od towarów i usług, do którego zapłaty zobowiązany będzie </w:t>
      </w:r>
      <w:r w:rsidRPr="00E17E58">
        <w:rPr>
          <w:rFonts w:ascii="Arial" w:eastAsia="Arial" w:hAnsi="Arial" w:cs="Arial"/>
          <w:b/>
          <w:sz w:val="20"/>
          <w:szCs w:val="20"/>
          <w:lang w:eastAsia="ar-SA"/>
        </w:rPr>
        <w:t>Kupujący</w:t>
      </w:r>
      <w:r w:rsidRPr="00E17E58">
        <w:rPr>
          <w:rFonts w:ascii="Arial" w:eastAsia="Arial" w:hAnsi="Arial" w:cs="Arial"/>
          <w:sz w:val="20"/>
          <w:szCs w:val="20"/>
          <w:lang w:eastAsia="ar-SA"/>
        </w:rPr>
        <w:t xml:space="preserve"> według stawki obowiązującej w dniu dostawy. </w:t>
      </w:r>
    </w:p>
    <w:p w14:paraId="300BF7B8" w14:textId="77777777" w:rsidR="004033F9" w:rsidRPr="00E17E58" w:rsidRDefault="00114C6C" w:rsidP="001A63B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17E58">
        <w:rPr>
          <w:rFonts w:ascii="Arial" w:eastAsia="Arial" w:hAnsi="Arial" w:cs="Arial"/>
          <w:sz w:val="20"/>
          <w:szCs w:val="20"/>
          <w:lang w:eastAsia="ar-SA"/>
        </w:rPr>
        <w:lastRenderedPageBreak/>
        <w:t>C</w:t>
      </w:r>
      <w:r w:rsidR="00C75CBC" w:rsidRPr="00E17E58">
        <w:rPr>
          <w:rFonts w:ascii="Arial" w:eastAsia="Arial" w:hAnsi="Arial" w:cs="Arial"/>
          <w:sz w:val="20"/>
          <w:szCs w:val="20"/>
          <w:lang w:eastAsia="ar-SA"/>
        </w:rPr>
        <w:t xml:space="preserve">eny </w:t>
      </w:r>
      <w:r w:rsidR="004033F9" w:rsidRPr="00E17E58">
        <w:rPr>
          <w:rFonts w:ascii="Arial" w:eastAsia="Arial" w:hAnsi="Arial" w:cs="Arial"/>
          <w:sz w:val="20"/>
          <w:szCs w:val="20"/>
          <w:lang w:eastAsia="ar-SA"/>
        </w:rPr>
        <w:t xml:space="preserve">rozjazdów </w:t>
      </w:r>
      <w:r w:rsidR="00C75CBC" w:rsidRPr="00E17E58">
        <w:rPr>
          <w:rFonts w:ascii="Arial" w:eastAsia="Arial" w:hAnsi="Arial" w:cs="Arial"/>
          <w:sz w:val="20"/>
          <w:szCs w:val="20"/>
          <w:lang w:eastAsia="ar-SA"/>
        </w:rPr>
        <w:t xml:space="preserve">określone w </w:t>
      </w:r>
      <w:r w:rsidR="00C75CBC" w:rsidRPr="00E17E58">
        <w:rPr>
          <w:rFonts w:ascii="Arial" w:eastAsia="Arial" w:hAnsi="Arial" w:cs="Arial"/>
          <w:b/>
          <w:sz w:val="20"/>
          <w:szCs w:val="20"/>
          <w:lang w:eastAsia="ar-SA"/>
        </w:rPr>
        <w:t>Załączniku nr 1</w:t>
      </w:r>
      <w:r w:rsidR="00C75CBC" w:rsidRPr="00E17E58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1A63B3" w:rsidRPr="00E17E58">
        <w:rPr>
          <w:rFonts w:ascii="Arial" w:eastAsia="Arial" w:hAnsi="Arial" w:cs="Arial"/>
          <w:sz w:val="20"/>
          <w:szCs w:val="20"/>
          <w:lang w:eastAsia="ar-SA"/>
        </w:rPr>
        <w:t xml:space="preserve">są </w:t>
      </w:r>
      <w:r w:rsidRPr="00E17E58">
        <w:rPr>
          <w:rFonts w:ascii="Arial" w:eastAsia="Arial" w:hAnsi="Arial" w:cs="Arial"/>
          <w:sz w:val="20"/>
          <w:szCs w:val="20"/>
          <w:lang w:eastAsia="ar-SA"/>
        </w:rPr>
        <w:t xml:space="preserve"> skalkulowane</w:t>
      </w:r>
      <w:r w:rsidR="00A32414" w:rsidRPr="00E17E58">
        <w:rPr>
          <w:rFonts w:ascii="Arial" w:eastAsia="Arial" w:hAnsi="Arial" w:cs="Arial"/>
          <w:sz w:val="20"/>
          <w:szCs w:val="20"/>
          <w:lang w:eastAsia="ar-SA"/>
        </w:rPr>
        <w:t xml:space="preserve"> zgodnie z ustaleniami Stron</w:t>
      </w:r>
      <w:r w:rsidR="001A63B3" w:rsidRPr="00E17E58">
        <w:rPr>
          <w:rFonts w:ascii="Arial" w:eastAsia="Arial" w:hAnsi="Arial" w:cs="Arial"/>
          <w:sz w:val="20"/>
          <w:szCs w:val="20"/>
          <w:lang w:eastAsia="ar-SA"/>
        </w:rPr>
        <w:t xml:space="preserve"> na bazie</w:t>
      </w:r>
      <w:r w:rsidR="001A63B3" w:rsidRPr="00E17E58">
        <w:rPr>
          <w:rFonts w:ascii="Arial" w:eastAsia="Arial" w:hAnsi="Arial" w:cs="Arial"/>
          <w:b/>
          <w:sz w:val="20"/>
          <w:szCs w:val="20"/>
          <w:lang w:eastAsia="ar-SA"/>
        </w:rPr>
        <w:t xml:space="preserve"> </w:t>
      </w:r>
      <w:r w:rsidR="00533A09" w:rsidRPr="00E17E58">
        <w:rPr>
          <w:rFonts w:ascii="Arial" w:eastAsia="Arial" w:hAnsi="Arial" w:cs="Arial"/>
          <w:b/>
          <w:sz w:val="20"/>
          <w:szCs w:val="20"/>
          <w:lang w:eastAsia="ar-SA"/>
        </w:rPr>
        <w:t>CPT</w:t>
      </w:r>
      <w:r w:rsidRPr="00E17E58">
        <w:rPr>
          <w:rFonts w:ascii="Arial" w:eastAsia="Arial" w:hAnsi="Arial" w:cs="Arial"/>
          <w:b/>
          <w:sz w:val="20"/>
          <w:szCs w:val="20"/>
          <w:lang w:eastAsia="ar-SA"/>
        </w:rPr>
        <w:t xml:space="preserve"> budowa</w:t>
      </w:r>
      <w:r w:rsidRPr="00E17E58">
        <w:rPr>
          <w:rFonts w:ascii="Arial" w:eastAsia="Arial" w:hAnsi="Arial" w:cs="Arial"/>
          <w:sz w:val="20"/>
          <w:szCs w:val="20"/>
          <w:lang w:eastAsia="ar-SA"/>
        </w:rPr>
        <w:t xml:space="preserve"> z dostawą samochodową</w:t>
      </w:r>
      <w:r w:rsidR="00BD3E5D" w:rsidRPr="00E17E58">
        <w:rPr>
          <w:rFonts w:ascii="Arial" w:eastAsia="Arial" w:hAnsi="Arial" w:cs="Arial"/>
          <w:sz w:val="20"/>
          <w:szCs w:val="20"/>
          <w:lang w:eastAsia="ar-SA"/>
        </w:rPr>
        <w:t xml:space="preserve"> lub kolejow</w:t>
      </w:r>
      <w:r w:rsidR="002B785E">
        <w:rPr>
          <w:rFonts w:ascii="Arial" w:eastAsia="Arial" w:hAnsi="Arial" w:cs="Arial"/>
          <w:sz w:val="20"/>
          <w:szCs w:val="20"/>
          <w:lang w:eastAsia="ar-SA"/>
        </w:rPr>
        <w:t>ą</w:t>
      </w:r>
      <w:r w:rsidR="001A63B3" w:rsidRPr="00E17E58">
        <w:rPr>
          <w:rFonts w:ascii="Arial" w:eastAsia="Arial" w:hAnsi="Arial" w:cs="Arial"/>
          <w:sz w:val="20"/>
          <w:szCs w:val="20"/>
          <w:lang w:eastAsia="ar-SA"/>
        </w:rPr>
        <w:t xml:space="preserve">. </w:t>
      </w:r>
      <w:r w:rsidR="00B161D8" w:rsidRPr="00E17E58">
        <w:rPr>
          <w:rFonts w:ascii="Arial" w:eastAsia="Arial" w:hAnsi="Arial" w:cs="Arial"/>
          <w:sz w:val="20"/>
          <w:szCs w:val="20"/>
          <w:lang w:eastAsia="ar-SA"/>
        </w:rPr>
        <w:t xml:space="preserve">Strony zgodnie podejmą wysiłki w celu  optymalizacji logistyki dostaw rozjazdów i części rozjazdowych w celu obniżenia kosztów transportu. </w:t>
      </w:r>
    </w:p>
    <w:p w14:paraId="562B256F" w14:textId="77777777" w:rsidR="00114C6C" w:rsidRPr="0006057F" w:rsidRDefault="001A63B3" w:rsidP="001A63B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17E58">
        <w:rPr>
          <w:rFonts w:ascii="Arial" w:eastAsia="Arial" w:hAnsi="Arial" w:cs="Arial"/>
          <w:sz w:val="20"/>
          <w:szCs w:val="20"/>
          <w:lang w:eastAsia="ar-SA"/>
        </w:rPr>
        <w:t>Cena</w:t>
      </w:r>
      <w:r w:rsidR="00A32414" w:rsidRPr="00E17E58">
        <w:rPr>
          <w:rFonts w:ascii="Arial" w:eastAsia="Arial" w:hAnsi="Arial" w:cs="Arial"/>
          <w:sz w:val="20"/>
          <w:szCs w:val="20"/>
          <w:lang w:eastAsia="ar-SA"/>
        </w:rPr>
        <w:t xml:space="preserve"> zawiera koszt załadunku w dni robocze oraz ubezpieczenie na</w:t>
      </w:r>
      <w:r w:rsidR="00A32414" w:rsidRPr="0006057F">
        <w:rPr>
          <w:rFonts w:ascii="Arial" w:eastAsia="Arial" w:hAnsi="Arial" w:cs="Arial"/>
          <w:sz w:val="20"/>
          <w:szCs w:val="20"/>
          <w:lang w:eastAsia="ar-SA"/>
        </w:rPr>
        <w:t xml:space="preserve"> czas transportu</w:t>
      </w:r>
      <w:r w:rsidR="003F54AF">
        <w:rPr>
          <w:rFonts w:ascii="Arial" w:eastAsia="Arial" w:hAnsi="Arial" w:cs="Arial"/>
          <w:sz w:val="20"/>
          <w:szCs w:val="20"/>
          <w:lang w:eastAsia="ar-SA"/>
        </w:rPr>
        <w:t>. Cena nie zawiera rozładunku.</w:t>
      </w:r>
    </w:p>
    <w:p w14:paraId="5047FA20" w14:textId="0E0FAA0C" w:rsidR="00865242" w:rsidRPr="0006057F" w:rsidRDefault="00C75CBC" w:rsidP="00AE40A7">
      <w:pPr>
        <w:pStyle w:val="Akapitzlist"/>
        <w:numPr>
          <w:ilvl w:val="0"/>
          <w:numId w:val="14"/>
        </w:numPr>
        <w:adjustRightInd w:val="0"/>
        <w:spacing w:line="276" w:lineRule="auto"/>
        <w:ind w:left="360" w:hanging="426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Ceny </w:t>
      </w:r>
      <w:r w:rsidR="00B45A71" w:rsidRPr="0006057F">
        <w:rPr>
          <w:rFonts w:ascii="Arial" w:eastAsia="Arial" w:hAnsi="Arial" w:cs="Arial"/>
          <w:sz w:val="20"/>
          <w:szCs w:val="20"/>
          <w:lang w:eastAsia="ar-SA"/>
        </w:rPr>
        <w:t>podane w Załączniku nr 1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obowiązują do dnia </w:t>
      </w:r>
      <w:r w:rsidR="009D41A0">
        <w:rPr>
          <w:rFonts w:ascii="Arial" w:eastAsia="Arial" w:hAnsi="Arial" w:cs="Arial"/>
          <w:sz w:val="20"/>
          <w:szCs w:val="20"/>
          <w:lang w:eastAsia="ar-SA"/>
        </w:rPr>
        <w:t>30</w:t>
      </w:r>
      <w:r w:rsidR="001A63B3" w:rsidRPr="0006057F">
        <w:rPr>
          <w:rFonts w:ascii="Arial" w:eastAsia="Arial" w:hAnsi="Arial" w:cs="Arial"/>
          <w:sz w:val="20"/>
          <w:szCs w:val="20"/>
          <w:lang w:eastAsia="ar-SA"/>
        </w:rPr>
        <w:t>.</w:t>
      </w:r>
      <w:r w:rsidR="009D41A0">
        <w:rPr>
          <w:rFonts w:ascii="Arial" w:eastAsia="Arial" w:hAnsi="Arial" w:cs="Arial"/>
          <w:sz w:val="20"/>
          <w:szCs w:val="20"/>
          <w:lang w:eastAsia="ar-SA"/>
        </w:rPr>
        <w:t>04</w:t>
      </w:r>
      <w:r w:rsidR="0082730F">
        <w:rPr>
          <w:rFonts w:ascii="Arial" w:eastAsia="Arial" w:hAnsi="Arial" w:cs="Arial"/>
          <w:sz w:val="20"/>
          <w:szCs w:val="20"/>
          <w:lang w:eastAsia="ar-SA"/>
        </w:rPr>
        <w:t>.20</w:t>
      </w:r>
      <w:r w:rsidR="009D41A0">
        <w:rPr>
          <w:rFonts w:ascii="Arial" w:eastAsia="Arial" w:hAnsi="Arial" w:cs="Arial"/>
          <w:sz w:val="20"/>
          <w:szCs w:val="20"/>
          <w:lang w:eastAsia="ar-SA"/>
        </w:rPr>
        <w:t>22</w:t>
      </w:r>
      <w:r w:rsidR="001A63B3"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A32414" w:rsidRPr="0006057F">
        <w:rPr>
          <w:rFonts w:ascii="Arial" w:eastAsia="Arial" w:hAnsi="Arial" w:cs="Arial"/>
          <w:sz w:val="20"/>
          <w:szCs w:val="20"/>
          <w:lang w:eastAsia="ar-SA"/>
        </w:rPr>
        <w:t>r</w:t>
      </w:r>
      <w:r w:rsidR="0082730F">
        <w:rPr>
          <w:rFonts w:ascii="Arial" w:eastAsia="Arial" w:hAnsi="Arial" w:cs="Arial"/>
          <w:sz w:val="20"/>
          <w:szCs w:val="20"/>
          <w:lang w:eastAsia="ar-SA"/>
        </w:rPr>
        <w:t>.</w:t>
      </w:r>
    </w:p>
    <w:p w14:paraId="74537F8E" w14:textId="77777777" w:rsidR="004A1657" w:rsidRDefault="00865242" w:rsidP="004A1657">
      <w:pPr>
        <w:pStyle w:val="Akapitzlist"/>
        <w:numPr>
          <w:ilvl w:val="0"/>
          <w:numId w:val="14"/>
        </w:numPr>
        <w:adjustRightInd w:val="0"/>
        <w:spacing w:line="276" w:lineRule="auto"/>
        <w:ind w:left="360" w:hanging="426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Strony uzgadniają, że każdorazowo w terminie do końca grudnia danego roku kalendarzowego </w:t>
      </w:r>
      <w:r w:rsidR="002B785E">
        <w:rPr>
          <w:rFonts w:ascii="Arial" w:eastAsia="Arial" w:hAnsi="Arial" w:cs="Arial"/>
          <w:sz w:val="20"/>
          <w:szCs w:val="20"/>
          <w:lang w:eastAsia="ar-SA"/>
        </w:rPr>
        <w:t xml:space="preserve">obowiązywania Umowy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uzgodnią w formie negocjacji poziom cen na następny rok kalendarzowy, a uzgodnione ceny zostaną zapisane w formie aneksu do </w:t>
      </w:r>
      <w:r w:rsidR="002B785E">
        <w:rPr>
          <w:rFonts w:ascii="Arial" w:eastAsia="Arial" w:hAnsi="Arial" w:cs="Arial"/>
          <w:sz w:val="20"/>
          <w:szCs w:val="20"/>
          <w:lang w:eastAsia="ar-SA"/>
        </w:rPr>
        <w:t>U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mowy.  W przypadku braku porozumienia dot. cen na następny rok kalendarzowy </w:t>
      </w:r>
      <w:r w:rsidR="002B785E">
        <w:rPr>
          <w:rFonts w:ascii="Arial" w:eastAsia="Arial" w:hAnsi="Arial" w:cs="Arial"/>
          <w:sz w:val="20"/>
          <w:szCs w:val="20"/>
          <w:lang w:eastAsia="ar-SA"/>
        </w:rPr>
        <w:t>U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mowa zostanie rozwiązana wraz z zakończeniem roku kalendarzowego,  w którym obowiązywały ceny</w:t>
      </w:r>
      <w:r w:rsidR="00B45A71" w:rsidRPr="0006057F">
        <w:rPr>
          <w:rFonts w:ascii="Arial" w:eastAsia="Arial" w:hAnsi="Arial" w:cs="Arial"/>
          <w:sz w:val="20"/>
          <w:szCs w:val="20"/>
          <w:lang w:eastAsia="ar-SA"/>
        </w:rPr>
        <w:t xml:space="preserve"> ustalone wspólnie przez Strony.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14:paraId="425153EF" w14:textId="77777777" w:rsidR="001A63B3" w:rsidRPr="004A1657" w:rsidRDefault="007D55B5" w:rsidP="004A1657">
      <w:pPr>
        <w:pStyle w:val="Akapitzlist"/>
        <w:numPr>
          <w:ilvl w:val="0"/>
          <w:numId w:val="14"/>
        </w:numPr>
        <w:adjustRightInd w:val="0"/>
        <w:spacing w:line="276" w:lineRule="auto"/>
        <w:ind w:left="360" w:hanging="426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4A1657">
        <w:rPr>
          <w:rFonts w:ascii="Arial" w:eastAsia="Arial" w:hAnsi="Arial" w:cs="Arial"/>
          <w:sz w:val="20"/>
          <w:szCs w:val="20"/>
          <w:lang w:eastAsia="ar-SA"/>
        </w:rPr>
        <w:t xml:space="preserve">Strony dopuszczają możliwość udzielenia Kupującemu rabatów, na zasadach obustronnie uzgodnionych. </w:t>
      </w:r>
    </w:p>
    <w:p w14:paraId="450DE0A6" w14:textId="77777777" w:rsidR="00C21EA5" w:rsidRDefault="00C21EA5" w:rsidP="001A63B3">
      <w:pPr>
        <w:adjustRightInd w:val="0"/>
        <w:spacing w:line="276" w:lineRule="auto"/>
        <w:ind w:hanging="426"/>
        <w:jc w:val="center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40701E91" w14:textId="77777777" w:rsidR="00C75CBC" w:rsidRPr="0006057F" w:rsidRDefault="00C75CBC" w:rsidP="001A63B3">
      <w:pPr>
        <w:adjustRightInd w:val="0"/>
        <w:spacing w:line="276" w:lineRule="auto"/>
        <w:ind w:hanging="426"/>
        <w:jc w:val="center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§ </w:t>
      </w:r>
      <w:r w:rsidR="00FA6894">
        <w:rPr>
          <w:rFonts w:ascii="Arial" w:eastAsia="Arial" w:hAnsi="Arial" w:cs="Arial"/>
          <w:b/>
          <w:sz w:val="20"/>
          <w:szCs w:val="20"/>
          <w:lang w:eastAsia="ar-SA"/>
        </w:rPr>
        <w:t>6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- Realizacja zamówień</w:t>
      </w:r>
    </w:p>
    <w:p w14:paraId="2851677C" w14:textId="77777777" w:rsidR="00865242" w:rsidRPr="0006057F" w:rsidRDefault="00C75CBC" w:rsidP="00AE40A7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Strony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po</w:t>
      </w:r>
      <w:r w:rsidR="009B47FE" w:rsidRPr="0006057F">
        <w:rPr>
          <w:rFonts w:ascii="Arial" w:eastAsia="Arial" w:hAnsi="Arial" w:cs="Arial"/>
          <w:sz w:val="20"/>
          <w:szCs w:val="20"/>
          <w:lang w:eastAsia="ar-SA"/>
        </w:rPr>
        <w:t xml:space="preserve">stanawiają, że dostawa </w:t>
      </w:r>
      <w:r w:rsidR="00080246" w:rsidRPr="0006057F">
        <w:rPr>
          <w:rFonts w:ascii="Arial" w:eastAsia="Arial" w:hAnsi="Arial" w:cs="Arial"/>
          <w:sz w:val="20"/>
          <w:szCs w:val="20"/>
          <w:lang w:eastAsia="ar-SA"/>
        </w:rPr>
        <w:t>p</w:t>
      </w:r>
      <w:r w:rsidR="009B47FE" w:rsidRPr="0006057F">
        <w:rPr>
          <w:rFonts w:ascii="Arial" w:eastAsia="Arial" w:hAnsi="Arial" w:cs="Arial"/>
          <w:sz w:val="20"/>
          <w:szCs w:val="20"/>
          <w:lang w:eastAsia="ar-SA"/>
        </w:rPr>
        <w:t>roduktów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nastąpi w </w:t>
      </w:r>
      <w:r w:rsidR="00865242" w:rsidRPr="0006057F">
        <w:rPr>
          <w:rFonts w:ascii="Arial" w:eastAsia="Arial" w:hAnsi="Arial" w:cs="Arial"/>
          <w:sz w:val="20"/>
          <w:szCs w:val="20"/>
          <w:lang w:eastAsia="ar-SA"/>
        </w:rPr>
        <w:t xml:space="preserve">następujących terminach liczonych od daty </w:t>
      </w:r>
      <w:r w:rsidR="001F0B62">
        <w:rPr>
          <w:rFonts w:ascii="Arial" w:eastAsia="Arial" w:hAnsi="Arial" w:cs="Arial"/>
          <w:sz w:val="20"/>
          <w:szCs w:val="20"/>
          <w:lang w:eastAsia="ar-SA"/>
        </w:rPr>
        <w:t xml:space="preserve">potwierdzenia przez Sprzedawcę </w:t>
      </w:r>
      <w:r w:rsidR="00F920E5">
        <w:rPr>
          <w:rFonts w:ascii="Arial" w:eastAsia="Arial" w:hAnsi="Arial" w:cs="Arial"/>
          <w:sz w:val="20"/>
          <w:szCs w:val="20"/>
          <w:lang w:eastAsia="ar-SA"/>
        </w:rPr>
        <w:t xml:space="preserve">przyjęcia </w:t>
      </w:r>
      <w:r w:rsidR="00865242" w:rsidRPr="0006057F">
        <w:rPr>
          <w:rFonts w:ascii="Arial" w:eastAsia="Arial" w:hAnsi="Arial" w:cs="Arial"/>
          <w:sz w:val="20"/>
          <w:szCs w:val="20"/>
          <w:lang w:eastAsia="ar-SA"/>
        </w:rPr>
        <w:t xml:space="preserve">kompletnego </w:t>
      </w:r>
      <w:r w:rsidR="001F0B62">
        <w:rPr>
          <w:rFonts w:ascii="Arial" w:eastAsia="Arial" w:hAnsi="Arial" w:cs="Arial"/>
          <w:sz w:val="20"/>
          <w:szCs w:val="20"/>
          <w:lang w:eastAsia="ar-SA"/>
        </w:rPr>
        <w:t>Z</w:t>
      </w:r>
      <w:r w:rsidR="00865242" w:rsidRPr="0006057F">
        <w:rPr>
          <w:rFonts w:ascii="Arial" w:eastAsia="Arial" w:hAnsi="Arial" w:cs="Arial"/>
          <w:sz w:val="20"/>
          <w:szCs w:val="20"/>
          <w:lang w:eastAsia="ar-SA"/>
        </w:rPr>
        <w:t>amówienia</w:t>
      </w:r>
      <w:r w:rsidR="00F920E5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865242" w:rsidRPr="0006057F">
        <w:rPr>
          <w:rFonts w:ascii="Arial" w:eastAsia="Arial" w:hAnsi="Arial" w:cs="Arial"/>
          <w:sz w:val="20"/>
          <w:szCs w:val="20"/>
          <w:lang w:eastAsia="ar-SA"/>
        </w:rPr>
        <w:t xml:space="preserve">(zgodnie z </w:t>
      </w:r>
      <w:r w:rsidR="001F0B62">
        <w:rPr>
          <w:rFonts w:ascii="Arial" w:eastAsia="Arial" w:hAnsi="Arial" w:cs="Arial"/>
          <w:sz w:val="20"/>
          <w:szCs w:val="20"/>
          <w:lang w:eastAsia="ar-SA"/>
        </w:rPr>
        <w:t>Z</w:t>
      </w:r>
      <w:r w:rsidR="00865242" w:rsidRPr="0006057F">
        <w:rPr>
          <w:rFonts w:ascii="Arial" w:eastAsia="Arial" w:hAnsi="Arial" w:cs="Arial"/>
          <w:sz w:val="20"/>
          <w:szCs w:val="20"/>
          <w:lang w:eastAsia="ar-SA"/>
        </w:rPr>
        <w:t>ałącznikiem nr 2)</w:t>
      </w:r>
      <w:r w:rsidR="00865242"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: </w:t>
      </w:r>
    </w:p>
    <w:p w14:paraId="55FBCC79" w14:textId="77777777" w:rsidR="0006057F" w:rsidRDefault="00865242" w:rsidP="0006057F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- rozjazdy zwyczajne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ab/>
      </w:r>
      <w:r w:rsidR="00B532FB">
        <w:rPr>
          <w:rFonts w:ascii="Arial" w:eastAsia="Arial" w:hAnsi="Arial" w:cs="Arial"/>
          <w:b/>
          <w:sz w:val="20"/>
          <w:szCs w:val="20"/>
          <w:lang w:eastAsia="ar-SA"/>
        </w:rPr>
        <w:t>…………….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 </w:t>
      </w:r>
    </w:p>
    <w:p w14:paraId="37E02249" w14:textId="77777777" w:rsidR="00865242" w:rsidRDefault="0006057F" w:rsidP="0006057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(maksymalnie 3 sztuki łącznie w jednym tygodniu kalendarzowym)</w:t>
      </w:r>
    </w:p>
    <w:p w14:paraId="2C902CAD" w14:textId="77777777" w:rsidR="0006057F" w:rsidRPr="0006057F" w:rsidRDefault="0006057F" w:rsidP="0006057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320EC0BD" w14:textId="77777777" w:rsidR="00865242" w:rsidRDefault="00865242" w:rsidP="0006057F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- rozjazdy krzyżowe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ab/>
      </w:r>
      <w:r w:rsidR="00B532FB">
        <w:rPr>
          <w:rFonts w:ascii="Arial" w:eastAsia="Arial" w:hAnsi="Arial" w:cs="Arial"/>
          <w:b/>
          <w:sz w:val="20"/>
          <w:szCs w:val="20"/>
          <w:lang w:eastAsia="ar-SA"/>
        </w:rPr>
        <w:t>…………….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 </w:t>
      </w:r>
    </w:p>
    <w:p w14:paraId="7B04EEF8" w14:textId="77777777" w:rsidR="0006057F" w:rsidRPr="0006057F" w:rsidRDefault="0006057F" w:rsidP="0006057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(maksymalnie 1 sztuka w jednym tygodniu kalendarzowym)</w:t>
      </w:r>
    </w:p>
    <w:p w14:paraId="075097E8" w14:textId="77777777" w:rsidR="0006057F" w:rsidRPr="0006057F" w:rsidRDefault="0006057F" w:rsidP="0006057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39E063D7" w14:textId="77777777" w:rsidR="00865242" w:rsidRPr="0006057F" w:rsidRDefault="00865242" w:rsidP="0006057F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- podzespoły rozjazdowe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ab/>
      </w:r>
      <w:r w:rsidR="00B532FB">
        <w:rPr>
          <w:rFonts w:ascii="Arial" w:eastAsia="Arial" w:hAnsi="Arial" w:cs="Arial"/>
          <w:b/>
          <w:sz w:val="20"/>
          <w:szCs w:val="20"/>
          <w:lang w:eastAsia="ar-SA"/>
        </w:rPr>
        <w:t>………………..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 </w:t>
      </w:r>
    </w:p>
    <w:p w14:paraId="706310A9" w14:textId="77777777" w:rsidR="000F0EDD" w:rsidRDefault="000F0EDD" w:rsidP="000F0ED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(maksymalnie 6 sztuk łącznie w jednym tygodniu kalendarzowym)</w:t>
      </w:r>
    </w:p>
    <w:p w14:paraId="23831044" w14:textId="77777777" w:rsidR="002B3648" w:rsidRDefault="002B3648" w:rsidP="000F0ED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7613D7B1" w14:textId="77777777" w:rsidR="00671A91" w:rsidRPr="00E17E58" w:rsidRDefault="00E17E58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 xml:space="preserve">- </w:t>
      </w:r>
      <w:r w:rsidRPr="00E17E58">
        <w:rPr>
          <w:rFonts w:ascii="Arial" w:eastAsia="Arial" w:hAnsi="Arial" w:cs="Arial"/>
          <w:b/>
          <w:sz w:val="20"/>
          <w:szCs w:val="20"/>
          <w:lang w:eastAsia="ar-SA"/>
        </w:rPr>
        <w:t>r</w:t>
      </w:r>
      <w:r w:rsidR="002B3648" w:rsidRPr="00E17E58">
        <w:rPr>
          <w:rFonts w:ascii="Arial" w:eastAsia="Arial" w:hAnsi="Arial" w:cs="Arial"/>
          <w:b/>
          <w:sz w:val="20"/>
          <w:szCs w:val="20"/>
          <w:lang w:eastAsia="ar-SA"/>
        </w:rPr>
        <w:t>ozjazdy w</w:t>
      </w:r>
      <w:r w:rsidR="00B532FB">
        <w:rPr>
          <w:rFonts w:ascii="Arial" w:eastAsia="Arial" w:hAnsi="Arial" w:cs="Arial"/>
          <w:b/>
          <w:sz w:val="20"/>
          <w:szCs w:val="20"/>
          <w:lang w:eastAsia="ar-SA"/>
        </w:rPr>
        <w:t xml:space="preserve"> zabudowie blokowej ………………..</w:t>
      </w:r>
    </w:p>
    <w:p w14:paraId="72469D14" w14:textId="77777777" w:rsidR="0006057F" w:rsidRPr="00E17E58" w:rsidRDefault="0006057F" w:rsidP="0006057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1A050B2B" w14:textId="77777777" w:rsidR="000F0EDD" w:rsidRPr="00E17E58" w:rsidRDefault="000F0EDD" w:rsidP="00AE40A7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17E58">
        <w:rPr>
          <w:rFonts w:ascii="Arial" w:eastAsia="Arial" w:hAnsi="Arial" w:cs="Arial"/>
          <w:sz w:val="20"/>
          <w:szCs w:val="20"/>
          <w:lang w:eastAsia="ar-SA"/>
        </w:rPr>
        <w:t xml:space="preserve">Strony </w:t>
      </w:r>
      <w:r w:rsidR="00C21EA5" w:rsidRPr="00E17E58">
        <w:rPr>
          <w:rFonts w:ascii="Arial" w:eastAsia="Arial" w:hAnsi="Arial" w:cs="Arial"/>
          <w:sz w:val="20"/>
          <w:szCs w:val="20"/>
          <w:lang w:eastAsia="ar-SA"/>
        </w:rPr>
        <w:t xml:space="preserve">(za </w:t>
      </w:r>
      <w:r w:rsidR="007D55B5" w:rsidRPr="00E17E58">
        <w:rPr>
          <w:rFonts w:ascii="Arial" w:eastAsia="Arial" w:hAnsi="Arial" w:cs="Arial"/>
          <w:sz w:val="20"/>
          <w:szCs w:val="20"/>
          <w:lang w:eastAsia="ar-SA"/>
        </w:rPr>
        <w:t xml:space="preserve">pisemnym </w:t>
      </w:r>
      <w:r w:rsidR="00C21EA5" w:rsidRPr="00E17E58">
        <w:rPr>
          <w:rFonts w:ascii="Arial" w:eastAsia="Arial" w:hAnsi="Arial" w:cs="Arial"/>
          <w:sz w:val="20"/>
          <w:szCs w:val="20"/>
          <w:lang w:eastAsia="ar-SA"/>
        </w:rPr>
        <w:t xml:space="preserve">porozumieniem) </w:t>
      </w:r>
      <w:r w:rsidRPr="00E17E58">
        <w:rPr>
          <w:rFonts w:ascii="Arial" w:eastAsia="Arial" w:hAnsi="Arial" w:cs="Arial"/>
          <w:sz w:val="20"/>
          <w:szCs w:val="20"/>
          <w:lang w:eastAsia="ar-SA"/>
        </w:rPr>
        <w:t xml:space="preserve">mogą uzgodnić inne </w:t>
      </w:r>
      <w:r w:rsidR="00C21EA5" w:rsidRPr="00E17E58">
        <w:rPr>
          <w:rFonts w:ascii="Arial" w:eastAsia="Arial" w:hAnsi="Arial" w:cs="Arial"/>
          <w:sz w:val="20"/>
          <w:szCs w:val="20"/>
          <w:lang w:eastAsia="ar-SA"/>
        </w:rPr>
        <w:t xml:space="preserve">niż podane w pkt. 1 </w:t>
      </w:r>
      <w:r w:rsidRPr="00E17E58">
        <w:rPr>
          <w:rFonts w:ascii="Arial" w:eastAsia="Arial" w:hAnsi="Arial" w:cs="Arial"/>
          <w:sz w:val="20"/>
          <w:szCs w:val="20"/>
          <w:lang w:eastAsia="ar-SA"/>
        </w:rPr>
        <w:t xml:space="preserve">terminy i ilości tygodniowe dostaw </w:t>
      </w:r>
      <w:r w:rsidR="00C21EA5" w:rsidRPr="00E17E58">
        <w:rPr>
          <w:rFonts w:ascii="Arial" w:eastAsia="Arial" w:hAnsi="Arial" w:cs="Arial"/>
          <w:sz w:val="20"/>
          <w:szCs w:val="20"/>
          <w:lang w:eastAsia="ar-SA"/>
        </w:rPr>
        <w:t>dla poszczególnych zamówień</w:t>
      </w:r>
      <w:r w:rsidR="00E17E58" w:rsidRPr="00E17E58">
        <w:rPr>
          <w:rFonts w:ascii="Arial" w:eastAsia="Arial" w:hAnsi="Arial" w:cs="Arial"/>
          <w:sz w:val="20"/>
          <w:szCs w:val="20"/>
          <w:lang w:eastAsia="ar-SA"/>
        </w:rPr>
        <w:t>.</w:t>
      </w:r>
      <w:r w:rsidR="00C21EA5" w:rsidRPr="00E17E58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14:paraId="4E8A30AF" w14:textId="77777777" w:rsidR="00C75CBC" w:rsidRPr="0006057F" w:rsidRDefault="00C75CBC" w:rsidP="00AE40A7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Złożenie przez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Kupującego</w:t>
      </w:r>
      <w:r w:rsidR="00420941" w:rsidRPr="0006057F">
        <w:rPr>
          <w:rFonts w:ascii="Arial" w:eastAsia="Arial" w:hAnsi="Arial" w:cs="Arial"/>
          <w:sz w:val="20"/>
          <w:szCs w:val="20"/>
          <w:lang w:eastAsia="ar-SA"/>
        </w:rPr>
        <w:t xml:space="preserve"> z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amówienia oraz potwierdzenie go przez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Sprzedawcę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, powoduje zawarcie umowy sprze</w:t>
      </w:r>
      <w:r w:rsidR="009B47FE" w:rsidRPr="0006057F">
        <w:rPr>
          <w:rFonts w:ascii="Arial" w:eastAsia="Arial" w:hAnsi="Arial" w:cs="Arial"/>
          <w:sz w:val="20"/>
          <w:szCs w:val="20"/>
          <w:lang w:eastAsia="ar-SA"/>
        </w:rPr>
        <w:t>daży dotyczącej ilości produktów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określonej w Zamówieniu.</w:t>
      </w:r>
    </w:p>
    <w:p w14:paraId="267A8F07" w14:textId="77777777" w:rsidR="00C75CBC" w:rsidRPr="0006057F" w:rsidRDefault="00C75CBC" w:rsidP="00AE40A7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Do każdej jednostkowej umowy zawartej w powyższy sposób, stosuje się zasady określone w niniejszej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Umowie Ramowej Sprzedaży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.</w:t>
      </w:r>
    </w:p>
    <w:p w14:paraId="46CDD722" w14:textId="77777777" w:rsidR="00C75CBC" w:rsidRPr="0006057F" w:rsidRDefault="00C75CBC" w:rsidP="00AE40A7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Realizacja wysyłek w dni wolne od pracy wymaga odrębnych uzgodnień Stron i doliczenia kosztów dodatkowych. W przypadku konieczności dokonywania załadunków w dni wolne od pracy z winy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Kupującego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,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Sprzedawca </w:t>
      </w:r>
      <w:r w:rsidR="001A63B3" w:rsidRPr="0006057F">
        <w:rPr>
          <w:rFonts w:ascii="Arial" w:eastAsia="Arial" w:hAnsi="Arial" w:cs="Arial"/>
          <w:sz w:val="20"/>
          <w:szCs w:val="20"/>
          <w:lang w:eastAsia="ar-SA"/>
        </w:rPr>
        <w:t>może</w:t>
      </w:r>
      <w:r w:rsidR="001A63B3"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 </w:t>
      </w:r>
      <w:r w:rsidR="0005022B" w:rsidRPr="0006057F">
        <w:rPr>
          <w:rFonts w:ascii="Arial" w:eastAsia="Arial" w:hAnsi="Arial" w:cs="Arial"/>
          <w:sz w:val="20"/>
          <w:szCs w:val="20"/>
          <w:lang w:eastAsia="ar-SA"/>
        </w:rPr>
        <w:t>obciąży</w:t>
      </w:r>
      <w:r w:rsidR="001A63B3" w:rsidRPr="0006057F">
        <w:rPr>
          <w:rFonts w:ascii="Arial" w:eastAsia="Arial" w:hAnsi="Arial" w:cs="Arial"/>
          <w:sz w:val="20"/>
          <w:szCs w:val="20"/>
          <w:lang w:eastAsia="ar-SA"/>
        </w:rPr>
        <w:t>ć</w:t>
      </w:r>
      <w:r w:rsidR="0005022B"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koszt</w:t>
      </w:r>
      <w:r w:rsidR="0005022B" w:rsidRPr="0006057F">
        <w:rPr>
          <w:rFonts w:ascii="Arial" w:eastAsia="Arial" w:hAnsi="Arial" w:cs="Arial"/>
          <w:sz w:val="20"/>
          <w:szCs w:val="20"/>
          <w:lang w:eastAsia="ar-SA"/>
        </w:rPr>
        <w:t>ami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takiego załadunku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Kupującego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. </w:t>
      </w:r>
    </w:p>
    <w:p w14:paraId="61C31A27" w14:textId="77777777" w:rsidR="00C75CBC" w:rsidRPr="0006057F" w:rsidRDefault="00C75CBC" w:rsidP="00AE40A7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Sprzedawca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na swój koszt i ryzyko dokonuje załadunku </w:t>
      </w:r>
      <w:r w:rsidR="009B47FE" w:rsidRPr="0006057F">
        <w:rPr>
          <w:rFonts w:ascii="Arial" w:eastAsia="Arial" w:hAnsi="Arial" w:cs="Arial"/>
          <w:sz w:val="20"/>
          <w:szCs w:val="20"/>
          <w:lang w:eastAsia="ar-SA"/>
        </w:rPr>
        <w:t>Produktów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.</w:t>
      </w:r>
    </w:p>
    <w:p w14:paraId="14CF2C1A" w14:textId="77777777" w:rsidR="00C75CBC" w:rsidRPr="0006057F" w:rsidRDefault="00C75CBC" w:rsidP="00AE40A7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>Rozładunku P</w:t>
      </w:r>
      <w:r w:rsidR="004123AD" w:rsidRPr="0006057F">
        <w:rPr>
          <w:rFonts w:ascii="Arial" w:eastAsia="Arial" w:hAnsi="Arial" w:cs="Arial"/>
          <w:sz w:val="20"/>
          <w:szCs w:val="20"/>
          <w:lang w:eastAsia="ar-SA"/>
        </w:rPr>
        <w:t>roduktów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stanowiących przedmiot umowy dokonuje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Kupujący</w:t>
      </w:r>
      <w:r w:rsidR="0005022B"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 </w:t>
      </w:r>
      <w:r w:rsidR="0005022B" w:rsidRPr="0006057F">
        <w:rPr>
          <w:rFonts w:ascii="Arial" w:eastAsia="Arial" w:hAnsi="Arial" w:cs="Arial"/>
          <w:sz w:val="20"/>
          <w:szCs w:val="20"/>
          <w:lang w:eastAsia="ar-SA"/>
        </w:rPr>
        <w:t>na swój koszt</w:t>
      </w:r>
      <w:r w:rsidR="006C15DB">
        <w:rPr>
          <w:rFonts w:ascii="Arial" w:eastAsia="Arial" w:hAnsi="Arial" w:cs="Arial"/>
          <w:sz w:val="20"/>
          <w:szCs w:val="20"/>
          <w:lang w:eastAsia="ar-SA"/>
        </w:rPr>
        <w:t xml:space="preserve"> i ryzyko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. </w:t>
      </w:r>
    </w:p>
    <w:p w14:paraId="6ADBA46E" w14:textId="77777777" w:rsidR="00C75CBC" w:rsidRPr="0006057F" w:rsidRDefault="00C75CBC" w:rsidP="00AE40A7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>Strony umowy ponoszą odpowiedzialność za działania osób trzecich, którymi się posługują przy realizacji zamówienia, jak za swoje własne działania.</w:t>
      </w:r>
    </w:p>
    <w:p w14:paraId="073FF8A4" w14:textId="77777777" w:rsidR="00C75CBC" w:rsidRPr="0006057F" w:rsidRDefault="00C75CBC" w:rsidP="00AE40A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3C32559D" w14:textId="77777777" w:rsidR="00AE3E9B" w:rsidRPr="0006057F" w:rsidRDefault="00AE3E9B" w:rsidP="001A63B3">
      <w:pPr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720B3E0D" w14:textId="77777777" w:rsidR="00C75CBC" w:rsidRPr="0006057F" w:rsidRDefault="00C75CBC" w:rsidP="001A63B3">
      <w:pPr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§</w:t>
      </w:r>
      <w:r w:rsidR="008F7FDD"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 </w:t>
      </w:r>
      <w:r w:rsidR="00FA6894">
        <w:rPr>
          <w:rFonts w:ascii="Arial" w:eastAsia="Arial" w:hAnsi="Arial" w:cs="Arial"/>
          <w:b/>
          <w:sz w:val="20"/>
          <w:szCs w:val="20"/>
          <w:lang w:eastAsia="ar-SA"/>
        </w:rPr>
        <w:t>7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 -</w:t>
      </w:r>
      <w:r w:rsidR="004123AD"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Przyjęcie dostawy</w:t>
      </w:r>
    </w:p>
    <w:p w14:paraId="345866A5" w14:textId="77777777" w:rsidR="00C75CBC" w:rsidRPr="0006057F" w:rsidRDefault="004123AD" w:rsidP="00AE40A7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>Dostawa Produktów</w:t>
      </w:r>
      <w:r w:rsidR="00C75CBC" w:rsidRPr="0006057F">
        <w:rPr>
          <w:rFonts w:ascii="Arial" w:eastAsia="Arial" w:hAnsi="Arial" w:cs="Arial"/>
          <w:sz w:val="20"/>
          <w:szCs w:val="20"/>
          <w:lang w:eastAsia="ar-SA"/>
        </w:rPr>
        <w:t xml:space="preserve"> wymaga potwierdzenia przez </w:t>
      </w:r>
      <w:r w:rsidR="00C75CBC" w:rsidRPr="0006057F">
        <w:rPr>
          <w:rFonts w:ascii="Arial" w:eastAsia="Arial" w:hAnsi="Arial" w:cs="Arial"/>
          <w:b/>
          <w:sz w:val="20"/>
          <w:szCs w:val="20"/>
          <w:lang w:eastAsia="ar-SA"/>
        </w:rPr>
        <w:t>Kupującego</w:t>
      </w:r>
      <w:r w:rsidR="00C75CBC" w:rsidRPr="0006057F">
        <w:rPr>
          <w:rFonts w:ascii="Arial" w:eastAsia="Arial" w:hAnsi="Arial" w:cs="Arial"/>
          <w:sz w:val="20"/>
          <w:szCs w:val="20"/>
          <w:lang w:eastAsia="ar-SA"/>
        </w:rPr>
        <w:t xml:space="preserve">. </w:t>
      </w:r>
      <w:r w:rsidR="00C75CBC" w:rsidRPr="0006057F">
        <w:rPr>
          <w:rFonts w:ascii="Arial" w:eastAsia="Arial" w:hAnsi="Arial" w:cs="Arial"/>
          <w:b/>
          <w:sz w:val="20"/>
          <w:szCs w:val="20"/>
          <w:lang w:eastAsia="ar-SA"/>
        </w:rPr>
        <w:t>Kupujący</w:t>
      </w:r>
      <w:r w:rsidR="00C75CBC" w:rsidRPr="0006057F">
        <w:rPr>
          <w:rFonts w:ascii="Arial" w:eastAsia="Arial" w:hAnsi="Arial" w:cs="Arial"/>
          <w:sz w:val="20"/>
          <w:szCs w:val="20"/>
          <w:lang w:eastAsia="ar-SA"/>
        </w:rPr>
        <w:t xml:space="preserve"> potwierdza przy</w:t>
      </w:r>
      <w:r w:rsidR="0005022B" w:rsidRPr="0006057F">
        <w:rPr>
          <w:rFonts w:ascii="Arial" w:eastAsia="Arial" w:hAnsi="Arial" w:cs="Arial"/>
          <w:sz w:val="20"/>
          <w:szCs w:val="20"/>
          <w:lang w:eastAsia="ar-SA"/>
        </w:rPr>
        <w:t>jęcie</w:t>
      </w:r>
      <w:r w:rsidR="00C75CBC"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9B47FE" w:rsidRPr="0006057F">
        <w:rPr>
          <w:rFonts w:ascii="Arial" w:eastAsia="Arial" w:hAnsi="Arial" w:cs="Arial"/>
          <w:sz w:val="20"/>
          <w:szCs w:val="20"/>
          <w:lang w:eastAsia="ar-SA"/>
        </w:rPr>
        <w:t>Produktów</w:t>
      </w:r>
      <w:r w:rsidR="00C75CBC" w:rsidRPr="0006057F">
        <w:rPr>
          <w:rFonts w:ascii="Arial" w:eastAsia="Arial" w:hAnsi="Arial" w:cs="Arial"/>
          <w:sz w:val="20"/>
          <w:szCs w:val="20"/>
          <w:lang w:eastAsia="ar-SA"/>
        </w:rPr>
        <w:t xml:space="preserve"> poprzez złożenie czytelnego podpisu przez osobę pr</w:t>
      </w:r>
      <w:r w:rsidR="009B47FE" w:rsidRPr="0006057F">
        <w:rPr>
          <w:rFonts w:ascii="Arial" w:eastAsia="Arial" w:hAnsi="Arial" w:cs="Arial"/>
          <w:sz w:val="20"/>
          <w:szCs w:val="20"/>
          <w:lang w:eastAsia="ar-SA"/>
        </w:rPr>
        <w:t>zyjmującą Produk</w:t>
      </w:r>
      <w:r w:rsidR="0020415F">
        <w:rPr>
          <w:rFonts w:ascii="Arial" w:eastAsia="Arial" w:hAnsi="Arial" w:cs="Arial"/>
          <w:sz w:val="20"/>
          <w:szCs w:val="20"/>
          <w:lang w:eastAsia="ar-SA"/>
        </w:rPr>
        <w:t>ty</w:t>
      </w:r>
      <w:r w:rsidR="0005022B" w:rsidRPr="0006057F">
        <w:rPr>
          <w:rFonts w:ascii="Arial" w:eastAsia="Arial" w:hAnsi="Arial" w:cs="Arial"/>
          <w:sz w:val="20"/>
          <w:szCs w:val="20"/>
          <w:lang w:eastAsia="ar-SA"/>
        </w:rPr>
        <w:t xml:space="preserve"> i wskazanie</w:t>
      </w:r>
      <w:r w:rsidR="00C75CBC" w:rsidRPr="0006057F">
        <w:rPr>
          <w:rFonts w:ascii="Arial" w:eastAsia="Arial" w:hAnsi="Arial" w:cs="Arial"/>
          <w:sz w:val="20"/>
          <w:szCs w:val="20"/>
          <w:lang w:eastAsia="ar-SA"/>
        </w:rPr>
        <w:t xml:space="preserve"> daty przyjęcia dostawy.  </w:t>
      </w:r>
    </w:p>
    <w:p w14:paraId="3E668D66" w14:textId="77777777" w:rsidR="00C75CBC" w:rsidRPr="0006057F" w:rsidRDefault="00C75CBC" w:rsidP="00AE40A7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Dowodem odbioru </w:t>
      </w:r>
      <w:r w:rsidR="00080246" w:rsidRPr="0006057F">
        <w:rPr>
          <w:rFonts w:ascii="Arial" w:eastAsia="Arial" w:hAnsi="Arial" w:cs="Arial"/>
          <w:sz w:val="20"/>
          <w:szCs w:val="20"/>
          <w:lang w:eastAsia="ar-SA"/>
        </w:rPr>
        <w:t>p</w:t>
      </w:r>
      <w:r w:rsidR="009B47FE" w:rsidRPr="0006057F">
        <w:rPr>
          <w:rFonts w:ascii="Arial" w:eastAsia="Arial" w:hAnsi="Arial" w:cs="Arial"/>
          <w:sz w:val="20"/>
          <w:szCs w:val="20"/>
          <w:lang w:eastAsia="ar-SA"/>
        </w:rPr>
        <w:t>roduktów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będzie </w:t>
      </w:r>
      <w:r w:rsidR="00F920E5">
        <w:rPr>
          <w:rFonts w:ascii="Arial" w:eastAsia="Arial" w:hAnsi="Arial" w:cs="Arial"/>
          <w:sz w:val="20"/>
          <w:szCs w:val="20"/>
          <w:lang w:eastAsia="ar-SA"/>
        </w:rPr>
        <w:t xml:space="preserve">protokół odbioru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podpisany przez przedstawiciela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Kupującego</w:t>
      </w:r>
      <w:r w:rsidR="0020415F">
        <w:rPr>
          <w:rFonts w:ascii="Arial" w:eastAsia="Arial" w:hAnsi="Arial" w:cs="Arial"/>
          <w:b/>
          <w:sz w:val="20"/>
          <w:szCs w:val="20"/>
          <w:lang w:eastAsia="ar-SA"/>
        </w:rPr>
        <w:t xml:space="preserve"> w dniu dostawy</w:t>
      </w:r>
      <w:r w:rsidR="004123AD" w:rsidRPr="0006057F">
        <w:rPr>
          <w:rFonts w:ascii="Arial" w:eastAsia="Arial" w:hAnsi="Arial" w:cs="Arial"/>
          <w:sz w:val="20"/>
          <w:szCs w:val="20"/>
          <w:lang w:eastAsia="ar-SA"/>
        </w:rPr>
        <w:t>.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14:paraId="7F4B6A80" w14:textId="77777777" w:rsidR="00C75CBC" w:rsidRPr="0006057F" w:rsidRDefault="009B47FE" w:rsidP="00AE40A7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Przy odbiorze produktów </w:t>
      </w:r>
      <w:r w:rsidR="00C75CBC" w:rsidRPr="0006057F">
        <w:rPr>
          <w:rFonts w:ascii="Arial" w:eastAsia="Arial" w:hAnsi="Arial" w:cs="Arial"/>
          <w:b/>
          <w:sz w:val="20"/>
          <w:szCs w:val="20"/>
          <w:lang w:eastAsia="ar-SA"/>
        </w:rPr>
        <w:t>Kupujący</w:t>
      </w:r>
      <w:r w:rsidR="00C75CBC" w:rsidRPr="0006057F">
        <w:rPr>
          <w:rFonts w:ascii="Arial" w:eastAsia="Arial" w:hAnsi="Arial" w:cs="Arial"/>
          <w:sz w:val="20"/>
          <w:szCs w:val="20"/>
          <w:lang w:eastAsia="ar-SA"/>
        </w:rPr>
        <w:t xml:space="preserve"> podpisze dwa egzemplarze dokumentu </w:t>
      </w:r>
      <w:r w:rsidR="00F920E5">
        <w:rPr>
          <w:rFonts w:ascii="Arial" w:eastAsia="Arial" w:hAnsi="Arial" w:cs="Arial"/>
          <w:sz w:val="20"/>
          <w:szCs w:val="20"/>
          <w:lang w:eastAsia="ar-SA"/>
        </w:rPr>
        <w:t>protokołu odbioru</w:t>
      </w:r>
      <w:r w:rsidR="00C75CBC" w:rsidRPr="0006057F">
        <w:rPr>
          <w:rFonts w:ascii="Arial" w:eastAsia="Arial" w:hAnsi="Arial" w:cs="Arial"/>
          <w:sz w:val="20"/>
          <w:szCs w:val="20"/>
          <w:lang w:eastAsia="ar-SA"/>
        </w:rPr>
        <w:t>. Kupujący zatrzyma jeden egzemplarz dokumentu. Drugi egzemplarz dokumentu otrzyma Sprzedawca, w tym przewoźnik  działający na zlecenia Sprzedawcy.</w:t>
      </w:r>
    </w:p>
    <w:p w14:paraId="0B41B8A6" w14:textId="77777777" w:rsidR="00C75CBC" w:rsidRPr="0006057F" w:rsidRDefault="00C75CBC" w:rsidP="00AE40A7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Odpowiedzialność za </w:t>
      </w:r>
      <w:r w:rsidR="006C15DB">
        <w:rPr>
          <w:rFonts w:ascii="Arial" w:eastAsia="Arial" w:hAnsi="Arial" w:cs="Arial"/>
          <w:sz w:val="20"/>
          <w:szCs w:val="20"/>
          <w:lang w:eastAsia="ar-SA"/>
        </w:rPr>
        <w:t xml:space="preserve">przypadkową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utratę lub uszkodzenie </w:t>
      </w:r>
      <w:r w:rsidR="009B47FE" w:rsidRPr="0006057F">
        <w:rPr>
          <w:rFonts w:ascii="Arial" w:eastAsia="Arial" w:hAnsi="Arial" w:cs="Arial"/>
          <w:sz w:val="20"/>
          <w:szCs w:val="20"/>
          <w:lang w:eastAsia="ar-SA"/>
        </w:rPr>
        <w:t>Produktu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ponosi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Sprzedawca</w:t>
      </w:r>
      <w:r w:rsidR="00F920E5">
        <w:rPr>
          <w:rFonts w:ascii="Arial" w:eastAsia="Arial" w:hAnsi="Arial" w:cs="Arial"/>
          <w:b/>
          <w:sz w:val="20"/>
          <w:szCs w:val="20"/>
          <w:lang w:eastAsia="ar-SA"/>
        </w:rPr>
        <w:t>. Z chwilą przystąpienia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przez </w:t>
      </w:r>
      <w:r w:rsidR="00BF662D" w:rsidRPr="0006057F">
        <w:rPr>
          <w:rFonts w:ascii="Arial" w:eastAsia="Arial" w:hAnsi="Arial" w:cs="Arial"/>
          <w:b/>
          <w:sz w:val="20"/>
          <w:szCs w:val="20"/>
          <w:lang w:eastAsia="ar-SA"/>
        </w:rPr>
        <w:t>Kupującego</w:t>
      </w:r>
      <w:r w:rsidR="00BF662D"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F920E5">
        <w:rPr>
          <w:rFonts w:ascii="Arial" w:eastAsia="Arial" w:hAnsi="Arial" w:cs="Arial"/>
          <w:sz w:val="20"/>
          <w:szCs w:val="20"/>
          <w:lang w:eastAsia="ar-SA"/>
        </w:rPr>
        <w:t>do rozładunku, ryzyko przechodzi na Kupującego</w:t>
      </w:r>
      <w:r w:rsidR="00BF662D" w:rsidRPr="0006057F">
        <w:rPr>
          <w:rFonts w:ascii="Arial" w:eastAsia="Arial" w:hAnsi="Arial" w:cs="Arial"/>
          <w:b/>
          <w:sz w:val="20"/>
          <w:szCs w:val="20"/>
          <w:lang w:eastAsia="ar-SA"/>
        </w:rPr>
        <w:t>.</w:t>
      </w:r>
    </w:p>
    <w:p w14:paraId="73556D6D" w14:textId="77777777" w:rsidR="00C75CBC" w:rsidRPr="0006057F" w:rsidRDefault="00C75CBC" w:rsidP="00AE40A7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lastRenderedPageBreak/>
        <w:t xml:space="preserve">W wypadku stwierdzenia przy dostawie produktów braków ilościowych i/lub jakościowych przedstawiciel </w:t>
      </w:r>
      <w:r w:rsidR="004123AD"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i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Kupującego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niezwłocznie sporządzają i podpisują stosowny protokół.</w:t>
      </w:r>
    </w:p>
    <w:p w14:paraId="2F53E67C" w14:textId="77777777" w:rsidR="001A63B3" w:rsidRPr="0006057F" w:rsidRDefault="001A63B3" w:rsidP="00AE40A7">
      <w:pPr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40BDEE80" w14:textId="77777777" w:rsidR="00C75CBC" w:rsidRPr="0006057F" w:rsidRDefault="00C75CBC" w:rsidP="001A63B3">
      <w:pPr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§</w:t>
      </w:r>
      <w:r w:rsidR="00FA6894">
        <w:rPr>
          <w:rFonts w:ascii="Arial" w:eastAsia="Arial" w:hAnsi="Arial" w:cs="Arial"/>
          <w:b/>
          <w:sz w:val="20"/>
          <w:szCs w:val="20"/>
          <w:lang w:eastAsia="ar-SA"/>
        </w:rPr>
        <w:t xml:space="preserve"> 8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 - Fakturowanie i płatność</w:t>
      </w:r>
    </w:p>
    <w:p w14:paraId="51737AF7" w14:textId="77777777" w:rsidR="00C75CBC" w:rsidRPr="0006057F" w:rsidRDefault="00C75CBC" w:rsidP="00AE40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Płatności za odebrany/dostarczony </w:t>
      </w:r>
      <w:r w:rsidR="009B47FE" w:rsidRPr="0006057F">
        <w:rPr>
          <w:rFonts w:ascii="Arial" w:eastAsia="Arial" w:hAnsi="Arial" w:cs="Arial"/>
          <w:sz w:val="20"/>
          <w:szCs w:val="20"/>
          <w:lang w:eastAsia="ar-SA"/>
        </w:rPr>
        <w:t>Produkt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Kupujący dokonywać będzie na podstawie faktur VAT, wystawianych przez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Sprzedawcę</w:t>
      </w:r>
      <w:r w:rsidR="001A63B3"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D17E17">
        <w:rPr>
          <w:rFonts w:ascii="Arial" w:eastAsia="Arial" w:hAnsi="Arial" w:cs="Arial"/>
          <w:sz w:val="20"/>
          <w:szCs w:val="20"/>
          <w:lang w:eastAsia="ar-SA"/>
        </w:rPr>
        <w:t xml:space="preserve">po dokonaniu dostawy Produktów </w:t>
      </w:r>
      <w:r w:rsidR="001A63B3" w:rsidRPr="0006057F">
        <w:rPr>
          <w:rFonts w:ascii="Arial" w:eastAsia="Arial" w:hAnsi="Arial" w:cs="Arial"/>
          <w:sz w:val="20"/>
          <w:szCs w:val="20"/>
          <w:lang w:eastAsia="ar-SA"/>
        </w:rPr>
        <w:t xml:space="preserve">według następujących zasad: </w:t>
      </w:r>
    </w:p>
    <w:p w14:paraId="56414719" w14:textId="77777777" w:rsidR="00C75CBC" w:rsidRPr="0006057F" w:rsidRDefault="00C75CBC" w:rsidP="001A63B3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Każda faktura VAT wystawiana będzie w 2 egzemplarzach.   </w:t>
      </w:r>
    </w:p>
    <w:p w14:paraId="21515D1B" w14:textId="77777777" w:rsidR="00C75CBC" w:rsidRPr="0006057F" w:rsidRDefault="00C75CBC" w:rsidP="001A63B3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Sprzedawca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wystawiał będzie faktury VAT na </w:t>
      </w:r>
      <w:r w:rsidR="001A63B3" w:rsidRPr="0006057F">
        <w:rPr>
          <w:rFonts w:ascii="Arial" w:eastAsia="Arial" w:hAnsi="Arial" w:cs="Arial"/>
          <w:b/>
          <w:sz w:val="20"/>
          <w:szCs w:val="20"/>
          <w:lang w:eastAsia="ar-SA"/>
        </w:rPr>
        <w:t>Kupującego</w:t>
      </w:r>
      <w:r w:rsidR="001A63B3" w:rsidRPr="0006057F">
        <w:rPr>
          <w:rFonts w:ascii="Arial" w:eastAsia="Arial" w:hAnsi="Arial" w:cs="Arial"/>
          <w:sz w:val="20"/>
          <w:szCs w:val="20"/>
          <w:lang w:eastAsia="ar-SA"/>
        </w:rPr>
        <w:t xml:space="preserve">,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a każda faktur</w:t>
      </w:r>
      <w:r w:rsidR="00132152" w:rsidRPr="0006057F">
        <w:rPr>
          <w:rFonts w:ascii="Arial" w:eastAsia="Arial" w:hAnsi="Arial" w:cs="Arial"/>
          <w:sz w:val="20"/>
          <w:szCs w:val="20"/>
          <w:lang w:eastAsia="ar-SA"/>
        </w:rPr>
        <w:t xml:space="preserve">a VAT zawierać będzie adnotację z numerem </w:t>
      </w:r>
      <w:r w:rsidR="00823E33">
        <w:rPr>
          <w:rFonts w:ascii="Arial" w:eastAsia="Arial" w:hAnsi="Arial" w:cs="Arial"/>
          <w:sz w:val="20"/>
          <w:szCs w:val="20"/>
          <w:lang w:eastAsia="ar-SA"/>
        </w:rPr>
        <w:t>U</w:t>
      </w:r>
      <w:r w:rsidR="00132152" w:rsidRPr="0006057F">
        <w:rPr>
          <w:rFonts w:ascii="Arial" w:eastAsia="Arial" w:hAnsi="Arial" w:cs="Arial"/>
          <w:sz w:val="20"/>
          <w:szCs w:val="20"/>
          <w:lang w:eastAsia="ar-SA"/>
        </w:rPr>
        <w:t>mowy</w:t>
      </w:r>
      <w:r w:rsidR="00225A37" w:rsidRPr="0006057F">
        <w:rPr>
          <w:rFonts w:ascii="Arial" w:eastAsia="Arial" w:hAnsi="Arial" w:cs="Arial"/>
          <w:sz w:val="20"/>
          <w:szCs w:val="20"/>
          <w:lang w:eastAsia="ar-SA"/>
        </w:rPr>
        <w:t xml:space="preserve"> i/lub</w:t>
      </w:r>
      <w:r w:rsidR="00132152" w:rsidRPr="0006057F">
        <w:rPr>
          <w:rFonts w:ascii="Arial" w:eastAsia="Arial" w:hAnsi="Arial" w:cs="Arial"/>
          <w:sz w:val="20"/>
          <w:szCs w:val="20"/>
          <w:lang w:eastAsia="ar-SA"/>
        </w:rPr>
        <w:t xml:space="preserve"> zamówienia.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14:paraId="496D922D" w14:textId="77777777" w:rsidR="009B5A71" w:rsidRPr="0006057F" w:rsidRDefault="009B5A71" w:rsidP="009B5A7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Zapłata za dostarczone przez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Sprzedawcę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produkty nastąpi przelewem na rachunek bankowy wskazany w wystawionej przez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Sprzedawcę</w:t>
      </w:r>
      <w:r w:rsidR="00F85EA9">
        <w:rPr>
          <w:rFonts w:ascii="Arial" w:eastAsia="Arial" w:hAnsi="Arial" w:cs="Arial"/>
          <w:sz w:val="20"/>
          <w:szCs w:val="20"/>
          <w:lang w:eastAsia="ar-SA"/>
        </w:rPr>
        <w:t xml:space="preserve"> fakturze VAT w terminie 30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dni, liczonym od dnia jej wystawienia. Jeżeli termin płatności przypadnie na dzień ustawowo wolny od pracy, płatność może nastąpić w następnym dniu roboczym po tym dniu.</w:t>
      </w:r>
    </w:p>
    <w:p w14:paraId="0B8D9920" w14:textId="77777777" w:rsidR="00C75CBC" w:rsidRPr="0006057F" w:rsidRDefault="00C75CBC" w:rsidP="001A63B3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Za datę dokonania płatności uznaje się datę wpływu należności na konto bankowe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. </w:t>
      </w:r>
    </w:p>
    <w:p w14:paraId="52380CC2" w14:textId="77777777" w:rsidR="00C75CBC" w:rsidRPr="0006057F" w:rsidRDefault="00C75CBC" w:rsidP="00AE40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Strony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ustalają, że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Sprzedawca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ma prawo do naliczania odsetek ustawowych w przypadku opóźnienia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Kupującego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z zapłatą za dostarczone produkty. </w:t>
      </w:r>
      <w:r w:rsidR="001F3C49"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14:paraId="4B4E47CA" w14:textId="77777777" w:rsidR="00A8114F" w:rsidRDefault="00C75CBC" w:rsidP="00A8114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Sprzedawca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zastrzega sobie na dostarczanych  </w:t>
      </w:r>
      <w:r w:rsidR="009B47FE" w:rsidRPr="0006057F">
        <w:rPr>
          <w:rFonts w:ascii="Arial" w:eastAsia="Arial" w:hAnsi="Arial" w:cs="Arial"/>
          <w:sz w:val="20"/>
          <w:szCs w:val="20"/>
          <w:lang w:eastAsia="ar-SA"/>
        </w:rPr>
        <w:t xml:space="preserve">Produktach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prawo własności, aż do zupełnej zapłaty ceny przez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Kupującego.</w:t>
      </w:r>
    </w:p>
    <w:p w14:paraId="1524FE01" w14:textId="77777777" w:rsidR="00162250" w:rsidRPr="00BF0FD6" w:rsidRDefault="00D25222" w:rsidP="001971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578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BF0FD6">
        <w:rPr>
          <w:rFonts w:ascii="Arial" w:eastAsia="Arial" w:hAnsi="Arial" w:cs="Arial"/>
          <w:sz w:val="20"/>
          <w:szCs w:val="20"/>
          <w:lang w:eastAsia="ar-SA"/>
        </w:rPr>
        <w:t xml:space="preserve">W przypadku dokonania przez Kupującego płatności </w:t>
      </w:r>
      <w:r w:rsidR="00A977CC" w:rsidRPr="00BF0FD6">
        <w:rPr>
          <w:rFonts w:ascii="Arial" w:eastAsia="Arial" w:hAnsi="Arial" w:cs="Arial"/>
          <w:sz w:val="20"/>
          <w:szCs w:val="20"/>
          <w:lang w:eastAsia="ar-SA"/>
        </w:rPr>
        <w:t xml:space="preserve">za rozjazdy i części </w:t>
      </w:r>
      <w:r w:rsidRPr="00BF0FD6">
        <w:rPr>
          <w:rFonts w:ascii="Arial" w:eastAsia="Arial" w:hAnsi="Arial" w:cs="Arial"/>
          <w:sz w:val="20"/>
          <w:szCs w:val="20"/>
          <w:lang w:eastAsia="ar-SA"/>
        </w:rPr>
        <w:t xml:space="preserve">w formie </w:t>
      </w:r>
      <w:r w:rsidR="00D92FA4" w:rsidRPr="00BF0FD6">
        <w:rPr>
          <w:rFonts w:ascii="Arial" w:eastAsia="Arial" w:hAnsi="Arial" w:cs="Arial"/>
          <w:sz w:val="20"/>
          <w:szCs w:val="20"/>
          <w:lang w:eastAsia="ar-SA"/>
        </w:rPr>
        <w:t xml:space="preserve">przedpłaty, tj. przed terminem dostawy Produktów </w:t>
      </w:r>
      <w:r w:rsidR="00885914" w:rsidRPr="00BF0FD6">
        <w:rPr>
          <w:rFonts w:ascii="Arial" w:eastAsia="Arial" w:hAnsi="Arial" w:cs="Arial"/>
          <w:sz w:val="20"/>
          <w:szCs w:val="20"/>
          <w:lang w:eastAsia="ar-SA"/>
        </w:rPr>
        <w:t xml:space="preserve">Kupującemu </w:t>
      </w:r>
      <w:r w:rsidR="00D92FA4" w:rsidRPr="00BF0FD6">
        <w:rPr>
          <w:rFonts w:ascii="Arial" w:eastAsia="Arial" w:hAnsi="Arial" w:cs="Arial"/>
          <w:sz w:val="20"/>
          <w:szCs w:val="20"/>
          <w:lang w:eastAsia="ar-SA"/>
        </w:rPr>
        <w:t>przez Sprzedawcę</w:t>
      </w:r>
      <w:r w:rsidR="00165794" w:rsidRPr="00BF0FD6">
        <w:rPr>
          <w:rFonts w:ascii="Arial" w:eastAsia="Arial" w:hAnsi="Arial" w:cs="Arial"/>
          <w:sz w:val="20"/>
          <w:szCs w:val="20"/>
          <w:lang w:eastAsia="ar-SA"/>
        </w:rPr>
        <w:t>,</w:t>
      </w:r>
      <w:r w:rsidRPr="00BF0FD6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885914" w:rsidRPr="00BF0FD6">
        <w:rPr>
          <w:rFonts w:ascii="Arial" w:eastAsia="Arial" w:hAnsi="Arial" w:cs="Arial"/>
          <w:sz w:val="20"/>
          <w:szCs w:val="20"/>
          <w:lang w:eastAsia="ar-SA"/>
        </w:rPr>
        <w:t xml:space="preserve">na podstawie faktury pro forma wystawionej przez Sprzedawcę przed tym terminem, </w:t>
      </w:r>
      <w:r w:rsidR="00EB560B" w:rsidRPr="00BF0FD6">
        <w:rPr>
          <w:rFonts w:ascii="Arial" w:eastAsia="Arial" w:hAnsi="Arial" w:cs="Arial"/>
          <w:sz w:val="20"/>
          <w:szCs w:val="20"/>
          <w:lang w:eastAsia="ar-SA"/>
        </w:rPr>
        <w:t xml:space="preserve">Kupującemu przysługuje skonto </w:t>
      </w:r>
      <w:r w:rsidR="003F6544" w:rsidRPr="00BF0FD6">
        <w:rPr>
          <w:rFonts w:ascii="Arial" w:eastAsia="Arial" w:hAnsi="Arial" w:cs="Arial"/>
          <w:sz w:val="20"/>
          <w:szCs w:val="20"/>
          <w:lang w:eastAsia="ar-SA"/>
        </w:rPr>
        <w:t xml:space="preserve">(rabat) </w:t>
      </w:r>
      <w:r w:rsidR="00885914" w:rsidRPr="00BF0FD6">
        <w:rPr>
          <w:rFonts w:ascii="Arial" w:eastAsia="Arial" w:hAnsi="Arial" w:cs="Arial"/>
          <w:sz w:val="20"/>
          <w:szCs w:val="20"/>
          <w:lang w:eastAsia="ar-SA"/>
        </w:rPr>
        <w:t>w </w:t>
      </w:r>
      <w:r w:rsidRPr="00BF0FD6">
        <w:rPr>
          <w:rFonts w:ascii="Arial" w:eastAsia="Arial" w:hAnsi="Arial" w:cs="Arial"/>
          <w:sz w:val="20"/>
          <w:szCs w:val="20"/>
          <w:lang w:eastAsia="ar-SA"/>
        </w:rPr>
        <w:t xml:space="preserve">wysokości </w:t>
      </w:r>
      <w:r w:rsidR="0002102D" w:rsidRPr="00BF0FD6">
        <w:rPr>
          <w:rFonts w:ascii="Arial" w:eastAsia="Arial" w:hAnsi="Arial" w:cs="Arial"/>
          <w:sz w:val="20"/>
          <w:szCs w:val="20"/>
          <w:lang w:eastAsia="ar-SA"/>
        </w:rPr>
        <w:t xml:space="preserve">3 % </w:t>
      </w:r>
      <w:r w:rsidR="00165794" w:rsidRPr="00BF0FD6">
        <w:rPr>
          <w:rFonts w:ascii="Arial" w:eastAsia="Arial" w:hAnsi="Arial" w:cs="Arial"/>
          <w:sz w:val="20"/>
          <w:szCs w:val="20"/>
          <w:lang w:eastAsia="ar-SA"/>
        </w:rPr>
        <w:t>wartości netto Zamówienia</w:t>
      </w:r>
      <w:r w:rsidR="00BF0FD6">
        <w:rPr>
          <w:rFonts w:ascii="Arial" w:eastAsia="Arial" w:hAnsi="Arial" w:cs="Arial"/>
          <w:sz w:val="20"/>
          <w:szCs w:val="20"/>
          <w:lang w:eastAsia="ar-SA"/>
        </w:rPr>
        <w:t>.</w:t>
      </w:r>
    </w:p>
    <w:p w14:paraId="47313C3D" w14:textId="77777777" w:rsidR="00533A09" w:rsidRDefault="00533A09" w:rsidP="00AE40A7">
      <w:pPr>
        <w:autoSpaceDE w:val="0"/>
        <w:autoSpaceDN w:val="0"/>
        <w:adjustRightInd w:val="0"/>
        <w:spacing w:line="276" w:lineRule="auto"/>
        <w:ind w:left="578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46E0BBC3" w14:textId="77777777" w:rsidR="00074C48" w:rsidRPr="0006057F" w:rsidRDefault="00074C48" w:rsidP="00AE40A7">
      <w:pPr>
        <w:autoSpaceDE w:val="0"/>
        <w:autoSpaceDN w:val="0"/>
        <w:adjustRightInd w:val="0"/>
        <w:spacing w:line="276" w:lineRule="auto"/>
        <w:ind w:left="578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36900C3F" w14:textId="77777777" w:rsidR="00C75CBC" w:rsidRPr="0006057F" w:rsidRDefault="00FA6894" w:rsidP="001A63B3">
      <w:pPr>
        <w:autoSpaceDE w:val="0"/>
        <w:autoSpaceDN w:val="0"/>
        <w:adjustRightInd w:val="0"/>
        <w:spacing w:line="276" w:lineRule="auto"/>
        <w:ind w:left="578"/>
        <w:jc w:val="center"/>
        <w:rPr>
          <w:rFonts w:ascii="Arial" w:eastAsia="Arial" w:hAnsi="Arial" w:cs="Arial"/>
          <w:b/>
          <w:sz w:val="20"/>
          <w:szCs w:val="20"/>
          <w:lang w:eastAsia="ar-SA"/>
        </w:rPr>
      </w:pPr>
      <w:r>
        <w:rPr>
          <w:rFonts w:ascii="Arial" w:eastAsia="Arial" w:hAnsi="Arial" w:cs="Arial"/>
          <w:b/>
          <w:sz w:val="20"/>
          <w:szCs w:val="20"/>
          <w:lang w:eastAsia="ar-SA"/>
        </w:rPr>
        <w:t>§ 9</w:t>
      </w:r>
      <w:r w:rsidR="00C75CBC"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 - Odp</w:t>
      </w:r>
      <w:r w:rsidR="009B47FE" w:rsidRPr="0006057F">
        <w:rPr>
          <w:rFonts w:ascii="Arial" w:eastAsia="Arial" w:hAnsi="Arial" w:cs="Arial"/>
          <w:b/>
          <w:sz w:val="20"/>
          <w:szCs w:val="20"/>
          <w:lang w:eastAsia="ar-SA"/>
        </w:rPr>
        <w:t>owiedzialność za jakość produktów</w:t>
      </w:r>
      <w:r w:rsidR="00C75CBC" w:rsidRPr="0006057F">
        <w:rPr>
          <w:rFonts w:ascii="Arial" w:eastAsia="Arial" w:hAnsi="Arial" w:cs="Arial"/>
          <w:b/>
          <w:sz w:val="20"/>
          <w:szCs w:val="20"/>
          <w:lang w:eastAsia="ar-SA"/>
        </w:rPr>
        <w:t>; Gwarancja i procedura reklamacji</w:t>
      </w:r>
    </w:p>
    <w:p w14:paraId="4F328FA6" w14:textId="77777777" w:rsidR="00C75CBC" w:rsidRPr="0006057F" w:rsidRDefault="00C75CBC" w:rsidP="00AE40A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Sprzedawca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pono</w:t>
      </w:r>
      <w:r w:rsidR="009B47FE" w:rsidRPr="0006057F">
        <w:rPr>
          <w:rFonts w:ascii="Arial" w:eastAsia="Arial" w:hAnsi="Arial" w:cs="Arial"/>
          <w:sz w:val="20"/>
          <w:szCs w:val="20"/>
          <w:lang w:eastAsia="ar-SA"/>
        </w:rPr>
        <w:t>si odpowiedzialność za zgodność Produktu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z zamówieniem, oraz d</w:t>
      </w:r>
      <w:r w:rsidR="00823404" w:rsidRPr="0006057F">
        <w:rPr>
          <w:rFonts w:ascii="Arial" w:eastAsia="Arial" w:hAnsi="Arial" w:cs="Arial"/>
          <w:sz w:val="20"/>
          <w:szCs w:val="20"/>
          <w:lang w:eastAsia="ar-SA"/>
        </w:rPr>
        <w:t xml:space="preserve">okumentacją, o której mowa w § </w:t>
      </w:r>
      <w:r w:rsidR="00823E33">
        <w:rPr>
          <w:rFonts w:ascii="Arial" w:eastAsia="Arial" w:hAnsi="Arial" w:cs="Arial"/>
          <w:sz w:val="20"/>
          <w:szCs w:val="20"/>
          <w:lang w:eastAsia="ar-SA"/>
        </w:rPr>
        <w:t>2</w:t>
      </w:r>
      <w:r w:rsidR="00823404" w:rsidRPr="0006057F">
        <w:rPr>
          <w:rFonts w:ascii="Arial" w:eastAsia="Arial" w:hAnsi="Arial" w:cs="Arial"/>
          <w:sz w:val="20"/>
          <w:szCs w:val="20"/>
          <w:lang w:eastAsia="ar-SA"/>
        </w:rPr>
        <w:t xml:space="preserve"> pkt.</w:t>
      </w:r>
      <w:r w:rsidR="007D55B5">
        <w:rPr>
          <w:rFonts w:ascii="Arial" w:eastAsia="Arial" w:hAnsi="Arial" w:cs="Arial"/>
          <w:sz w:val="20"/>
          <w:szCs w:val="20"/>
          <w:lang w:eastAsia="ar-SA"/>
        </w:rPr>
        <w:t>1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umowy i zobowiązuje się wydać </w:t>
      </w:r>
      <w:r w:rsidR="009B47FE" w:rsidRPr="0006057F">
        <w:rPr>
          <w:rFonts w:ascii="Arial" w:eastAsia="Arial" w:hAnsi="Arial" w:cs="Arial"/>
          <w:sz w:val="20"/>
          <w:szCs w:val="20"/>
          <w:lang w:eastAsia="ar-SA"/>
        </w:rPr>
        <w:t>Produkt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w stanie wolnym od wszelkich wad</w:t>
      </w:r>
      <w:r w:rsidR="006C15DB">
        <w:rPr>
          <w:rFonts w:ascii="Arial" w:eastAsia="Arial" w:hAnsi="Arial" w:cs="Arial"/>
          <w:sz w:val="20"/>
          <w:szCs w:val="20"/>
          <w:lang w:eastAsia="ar-SA"/>
        </w:rPr>
        <w:t>.</w:t>
      </w:r>
    </w:p>
    <w:p w14:paraId="61BDA713" w14:textId="77777777" w:rsidR="00C75CBC" w:rsidRPr="0006057F" w:rsidRDefault="00C75CBC" w:rsidP="00AE40A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>W momencie przyjęcia produktów następuje odbiór Produktów pod względem ilościowym</w:t>
      </w:r>
      <w:r w:rsidRPr="0006057F">
        <w:rPr>
          <w:rFonts w:ascii="Arial" w:eastAsia="Arial" w:hAnsi="Arial" w:cs="Arial"/>
          <w:b/>
          <w:color w:val="FF0000"/>
          <w:sz w:val="20"/>
          <w:szCs w:val="20"/>
          <w:lang w:eastAsia="ar-SA"/>
        </w:rPr>
        <w:t xml:space="preserve">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oraz jakościowym  możliwym do ustalenia bez dokonania szczegółowych badań. </w:t>
      </w:r>
      <w:r w:rsidR="00C10F72" w:rsidRPr="00C10F72">
        <w:rPr>
          <w:rFonts w:ascii="Arial" w:eastAsia="Arial" w:hAnsi="Arial" w:cs="Arial"/>
          <w:sz w:val="20"/>
          <w:szCs w:val="20"/>
          <w:lang w:eastAsia="ar-SA"/>
        </w:rPr>
        <w:t xml:space="preserve">Kupujący dokona sprawdzenia </w:t>
      </w:r>
      <w:r w:rsidR="000969B0">
        <w:rPr>
          <w:rFonts w:ascii="Arial" w:eastAsia="Arial" w:hAnsi="Arial" w:cs="Arial"/>
          <w:sz w:val="20"/>
          <w:szCs w:val="20"/>
          <w:lang w:eastAsia="ar-SA"/>
        </w:rPr>
        <w:t>Produktu</w:t>
      </w:r>
      <w:r w:rsidR="00C10F72" w:rsidRPr="00C10F72">
        <w:rPr>
          <w:rFonts w:ascii="Arial" w:eastAsia="Arial" w:hAnsi="Arial" w:cs="Arial"/>
          <w:sz w:val="20"/>
          <w:szCs w:val="20"/>
          <w:lang w:eastAsia="ar-SA"/>
        </w:rPr>
        <w:t xml:space="preserve"> pod kątem widocznych wad i kompletności w terminie 5 (pięc</w:t>
      </w:r>
      <w:r w:rsidR="000969B0">
        <w:rPr>
          <w:rFonts w:ascii="Arial" w:eastAsia="Arial" w:hAnsi="Arial" w:cs="Arial"/>
          <w:sz w:val="20"/>
          <w:szCs w:val="20"/>
          <w:lang w:eastAsia="ar-SA"/>
        </w:rPr>
        <w:t>iu) dni od chwili dostarczenia Produktu</w:t>
      </w:r>
      <w:r w:rsidR="00C10F72">
        <w:rPr>
          <w:rFonts w:ascii="Arial" w:eastAsia="Arial" w:hAnsi="Arial" w:cs="Arial"/>
          <w:sz w:val="20"/>
          <w:szCs w:val="20"/>
          <w:lang w:eastAsia="ar-SA"/>
        </w:rPr>
        <w:t>, pod rygorem utraty uprawnień</w:t>
      </w:r>
      <w:r w:rsidR="00C10F72" w:rsidRPr="00C10F72">
        <w:rPr>
          <w:rFonts w:ascii="Arial" w:eastAsia="Arial" w:hAnsi="Arial" w:cs="Arial"/>
          <w:sz w:val="20"/>
          <w:szCs w:val="20"/>
          <w:lang w:eastAsia="ar-SA"/>
        </w:rPr>
        <w:t xml:space="preserve">. Reklamacje w tej sprawie przesyła się faksem w ciągu 3 (trzech) dni od stwierdzenia wady lub braku, na numer fax: </w:t>
      </w:r>
      <w:r w:rsidR="00BF0FD6">
        <w:rPr>
          <w:rFonts w:ascii="Arial" w:eastAsia="Arial" w:hAnsi="Arial" w:cs="Arial"/>
          <w:sz w:val="20"/>
          <w:szCs w:val="20"/>
          <w:lang w:eastAsia="ar-SA"/>
        </w:rPr>
        <w:t>…………</w:t>
      </w:r>
      <w:r w:rsidR="00C10F72" w:rsidRPr="00C10F72">
        <w:rPr>
          <w:rFonts w:ascii="Arial" w:eastAsia="Arial" w:hAnsi="Arial" w:cs="Arial"/>
          <w:sz w:val="20"/>
          <w:szCs w:val="20"/>
          <w:lang w:eastAsia="ar-SA"/>
        </w:rPr>
        <w:t xml:space="preserve"> lub e-mail: </w:t>
      </w:r>
      <w:r w:rsidR="00BF0FD6">
        <w:rPr>
          <w:rFonts w:ascii="Arial" w:eastAsia="Arial" w:hAnsi="Arial" w:cs="Arial"/>
          <w:sz w:val="20"/>
          <w:szCs w:val="20"/>
          <w:lang w:eastAsia="ar-SA"/>
        </w:rPr>
        <w:t>……………</w:t>
      </w:r>
    </w:p>
    <w:p w14:paraId="43BF6097" w14:textId="77777777" w:rsidR="004B044C" w:rsidRPr="0006057F" w:rsidRDefault="00C75CBC" w:rsidP="00AE40A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Na dostarczony </w:t>
      </w:r>
      <w:r w:rsidR="009B47FE" w:rsidRPr="0006057F">
        <w:rPr>
          <w:rFonts w:ascii="Arial" w:eastAsia="Arial" w:hAnsi="Arial" w:cs="Arial"/>
          <w:sz w:val="20"/>
          <w:szCs w:val="20"/>
          <w:lang w:eastAsia="ar-SA"/>
        </w:rPr>
        <w:t>Produkt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Sprzedawca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udziela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Kupującemu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gwarancji na okres </w:t>
      </w:r>
      <w:r w:rsidR="00BF0FD6">
        <w:rPr>
          <w:rFonts w:ascii="Arial" w:eastAsia="Arial" w:hAnsi="Arial" w:cs="Arial"/>
          <w:sz w:val="20"/>
          <w:szCs w:val="20"/>
          <w:lang w:eastAsia="ar-SA"/>
        </w:rPr>
        <w:t>60</w:t>
      </w:r>
      <w:r w:rsidR="007D55B5" w:rsidRPr="007D55B5">
        <w:rPr>
          <w:rFonts w:ascii="Arial" w:eastAsia="Arial" w:hAnsi="Arial" w:cs="Arial"/>
          <w:sz w:val="20"/>
          <w:szCs w:val="20"/>
          <w:lang w:eastAsia="ar-SA"/>
        </w:rPr>
        <w:t xml:space="preserve"> miesięcy od daty wbudowania wyrobu w tor, jednak nie dłużej niż </w:t>
      </w:r>
      <w:r w:rsidR="00BF0FD6">
        <w:rPr>
          <w:rFonts w:ascii="Arial" w:eastAsia="Arial" w:hAnsi="Arial" w:cs="Arial"/>
          <w:sz w:val="20"/>
          <w:szCs w:val="20"/>
          <w:lang w:eastAsia="ar-SA"/>
        </w:rPr>
        <w:t>66</w:t>
      </w:r>
      <w:r w:rsidR="007D55B5" w:rsidRPr="007D55B5">
        <w:rPr>
          <w:rFonts w:ascii="Arial" w:eastAsia="Arial" w:hAnsi="Arial" w:cs="Arial"/>
          <w:sz w:val="20"/>
          <w:szCs w:val="20"/>
          <w:lang w:eastAsia="ar-SA"/>
        </w:rPr>
        <w:t xml:space="preserve"> miesięcy od daty odbioru technicznego dokonanego w siedzibie producenta. </w:t>
      </w:r>
    </w:p>
    <w:p w14:paraId="1FE94EC8" w14:textId="77777777" w:rsidR="00B0057D" w:rsidRPr="0006057F" w:rsidRDefault="00B0057D" w:rsidP="00AE40A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>Produkty winny być używane i konserwowane zgodnie z ich przezna</w:t>
      </w:r>
      <w:r w:rsidR="008F7FDD" w:rsidRPr="0006057F">
        <w:rPr>
          <w:rFonts w:ascii="Arial" w:eastAsia="Arial" w:hAnsi="Arial" w:cs="Arial"/>
          <w:sz w:val="20"/>
          <w:szCs w:val="20"/>
          <w:lang w:eastAsia="ar-SA"/>
        </w:rPr>
        <w:t xml:space="preserve">czeniem i wymogami eksploatacji.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Wszelkie odstępstwa w tym zakresie skutkują utratą gwarancji przez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Kupującego. </w:t>
      </w:r>
    </w:p>
    <w:p w14:paraId="548024E6" w14:textId="77777777" w:rsidR="004B044C" w:rsidRPr="0006057F" w:rsidRDefault="004B044C" w:rsidP="00AE40A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hAnsi="Arial" w:cs="Arial"/>
          <w:sz w:val="20"/>
          <w:szCs w:val="20"/>
        </w:rPr>
        <w:t xml:space="preserve">Gwarancja nie obejmuje usterek powstałych na skutek zużycia eksploatacyjnego oraz wad powstałych z winy użytkownika. </w:t>
      </w:r>
    </w:p>
    <w:p w14:paraId="53146804" w14:textId="77777777" w:rsidR="00B0057D" w:rsidRPr="0006057F" w:rsidRDefault="00B0057D" w:rsidP="00AE40A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>Wady fizyczne Produktu wynikające z niewłaściwego obchodzenia się z nim, powstałe m.in. w wyniku niezgodnego z przeznaczeniem używania lub uszkodzenia mechanicznego, nie podlegają reklamacji.</w:t>
      </w:r>
    </w:p>
    <w:p w14:paraId="50E740D6" w14:textId="77777777" w:rsidR="004B044C" w:rsidRPr="0006057F" w:rsidRDefault="004B044C" w:rsidP="00AE40A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hAnsi="Arial" w:cs="Arial"/>
          <w:sz w:val="20"/>
          <w:szCs w:val="20"/>
        </w:rPr>
        <w:t>Okres gwarancji na wymienione lub naprawione części</w:t>
      </w:r>
      <w:r w:rsidR="00D959A9">
        <w:rPr>
          <w:rFonts w:ascii="Arial" w:hAnsi="Arial" w:cs="Arial"/>
          <w:sz w:val="20"/>
          <w:szCs w:val="20"/>
        </w:rPr>
        <w:t>, jeśli naprawa była istotna,</w:t>
      </w:r>
      <w:r w:rsidRPr="0006057F">
        <w:rPr>
          <w:rFonts w:ascii="Arial" w:hAnsi="Arial" w:cs="Arial"/>
          <w:sz w:val="20"/>
          <w:szCs w:val="20"/>
        </w:rPr>
        <w:t xml:space="preserve"> będzie się rozpoczynał ponownie od dnia ich wymiany lub naprawy.</w:t>
      </w:r>
    </w:p>
    <w:p w14:paraId="52AF3459" w14:textId="77777777" w:rsidR="004B044C" w:rsidRPr="0006057F" w:rsidRDefault="004B044C" w:rsidP="00AE40A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hAnsi="Arial" w:cs="Arial"/>
          <w:sz w:val="20"/>
          <w:szCs w:val="20"/>
        </w:rPr>
        <w:t xml:space="preserve">W przypadku ujawnienia wad podczas czynności odbiorowych oraz w terminie przysługiwania </w:t>
      </w:r>
      <w:r w:rsidRPr="0006057F">
        <w:rPr>
          <w:rFonts w:ascii="Arial" w:hAnsi="Arial" w:cs="Arial"/>
          <w:b/>
          <w:sz w:val="20"/>
          <w:szCs w:val="20"/>
        </w:rPr>
        <w:t>Kupującemu</w:t>
      </w:r>
      <w:r w:rsidRPr="0006057F">
        <w:rPr>
          <w:rFonts w:ascii="Arial" w:hAnsi="Arial" w:cs="Arial"/>
          <w:sz w:val="20"/>
          <w:szCs w:val="20"/>
        </w:rPr>
        <w:t xml:space="preserve"> uprawnień z tytułu gwarancji, </w:t>
      </w:r>
      <w:r w:rsidR="00823E33">
        <w:rPr>
          <w:rFonts w:ascii="Arial" w:hAnsi="Arial" w:cs="Arial"/>
          <w:b/>
          <w:sz w:val="20"/>
          <w:szCs w:val="20"/>
        </w:rPr>
        <w:t>K</w:t>
      </w:r>
      <w:r w:rsidRPr="0006057F">
        <w:rPr>
          <w:rFonts w:ascii="Arial" w:hAnsi="Arial" w:cs="Arial"/>
          <w:b/>
          <w:sz w:val="20"/>
          <w:szCs w:val="20"/>
        </w:rPr>
        <w:t>upujący</w:t>
      </w:r>
      <w:r w:rsidRPr="0006057F">
        <w:rPr>
          <w:rFonts w:ascii="Arial" w:hAnsi="Arial" w:cs="Arial"/>
          <w:sz w:val="20"/>
          <w:szCs w:val="20"/>
        </w:rPr>
        <w:t xml:space="preserve"> może żądać bezpłatnego usunięcia wad lub dokonania wymiany,</w:t>
      </w:r>
      <w:r w:rsidR="00D959A9">
        <w:rPr>
          <w:rFonts w:ascii="Arial" w:hAnsi="Arial" w:cs="Arial"/>
          <w:sz w:val="20"/>
          <w:szCs w:val="20"/>
        </w:rPr>
        <w:t xml:space="preserve"> jeśli wady nie dają się naprawić,</w:t>
      </w:r>
      <w:r w:rsidRPr="0006057F">
        <w:rPr>
          <w:rFonts w:ascii="Arial" w:hAnsi="Arial" w:cs="Arial"/>
          <w:sz w:val="20"/>
          <w:szCs w:val="20"/>
        </w:rPr>
        <w:t xml:space="preserve"> wedle stanowiska uzgodnionego ze </w:t>
      </w:r>
      <w:r w:rsidR="00823E33" w:rsidRPr="0006057F">
        <w:rPr>
          <w:rFonts w:ascii="Arial" w:hAnsi="Arial" w:cs="Arial"/>
          <w:b/>
          <w:sz w:val="20"/>
          <w:szCs w:val="20"/>
        </w:rPr>
        <w:t>Sprzedając</w:t>
      </w:r>
      <w:r w:rsidR="00823E33">
        <w:rPr>
          <w:rFonts w:ascii="Arial" w:hAnsi="Arial" w:cs="Arial"/>
          <w:b/>
          <w:sz w:val="20"/>
          <w:szCs w:val="20"/>
        </w:rPr>
        <w:t>ym</w:t>
      </w:r>
      <w:r w:rsidR="00823E33" w:rsidRPr="0006057F">
        <w:rPr>
          <w:rFonts w:ascii="Arial" w:hAnsi="Arial" w:cs="Arial"/>
          <w:b/>
          <w:sz w:val="20"/>
          <w:szCs w:val="20"/>
        </w:rPr>
        <w:t xml:space="preserve"> </w:t>
      </w:r>
      <w:r w:rsidRPr="0006057F">
        <w:rPr>
          <w:rFonts w:ascii="Arial" w:hAnsi="Arial" w:cs="Arial"/>
          <w:sz w:val="20"/>
          <w:szCs w:val="20"/>
        </w:rPr>
        <w:t xml:space="preserve">w </w:t>
      </w:r>
      <w:r w:rsidR="000969B0">
        <w:rPr>
          <w:rFonts w:ascii="Arial" w:hAnsi="Arial" w:cs="Arial"/>
          <w:sz w:val="20"/>
          <w:szCs w:val="20"/>
        </w:rPr>
        <w:t>ustalonym</w:t>
      </w:r>
      <w:r w:rsidR="000969B0" w:rsidRPr="0006057F">
        <w:rPr>
          <w:rFonts w:ascii="Arial" w:hAnsi="Arial" w:cs="Arial"/>
          <w:sz w:val="20"/>
          <w:szCs w:val="20"/>
        </w:rPr>
        <w:t xml:space="preserve"> </w:t>
      </w:r>
      <w:r w:rsidRPr="0006057F">
        <w:rPr>
          <w:rFonts w:ascii="Arial" w:hAnsi="Arial" w:cs="Arial"/>
          <w:sz w:val="20"/>
          <w:szCs w:val="20"/>
        </w:rPr>
        <w:t>terminie</w:t>
      </w:r>
      <w:r w:rsidR="000969B0">
        <w:rPr>
          <w:rFonts w:ascii="Arial" w:hAnsi="Arial" w:cs="Arial"/>
          <w:sz w:val="20"/>
          <w:szCs w:val="20"/>
        </w:rPr>
        <w:t>.</w:t>
      </w:r>
    </w:p>
    <w:p w14:paraId="267815AC" w14:textId="77777777" w:rsidR="004B044C" w:rsidRPr="00C10F72" w:rsidRDefault="004B044C" w:rsidP="00AE40A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0969B0">
        <w:rPr>
          <w:rFonts w:ascii="Arial" w:hAnsi="Arial" w:cs="Arial"/>
          <w:sz w:val="20"/>
          <w:szCs w:val="20"/>
        </w:rPr>
        <w:t xml:space="preserve">Reklamacje co do ilości i jakości </w:t>
      </w:r>
      <w:r w:rsidR="00B0057D" w:rsidRPr="000969B0">
        <w:rPr>
          <w:rFonts w:ascii="Arial" w:hAnsi="Arial" w:cs="Arial"/>
          <w:sz w:val="20"/>
          <w:szCs w:val="20"/>
        </w:rPr>
        <w:t>Kupujący</w:t>
      </w:r>
      <w:r w:rsidRPr="000969B0">
        <w:rPr>
          <w:rFonts w:ascii="Arial" w:hAnsi="Arial" w:cs="Arial"/>
          <w:sz w:val="20"/>
          <w:szCs w:val="20"/>
        </w:rPr>
        <w:t xml:space="preserve"> będzie zgłaszał n</w:t>
      </w:r>
      <w:r w:rsidR="00B0057D" w:rsidRPr="000969B0">
        <w:rPr>
          <w:rFonts w:ascii="Arial" w:hAnsi="Arial" w:cs="Arial"/>
          <w:sz w:val="20"/>
          <w:szCs w:val="20"/>
        </w:rPr>
        <w:t>iezwłocznie</w:t>
      </w:r>
      <w:r w:rsidR="00C10F72" w:rsidRPr="000969B0">
        <w:rPr>
          <w:rFonts w:ascii="Arial" w:hAnsi="Arial" w:cs="Arial"/>
          <w:sz w:val="20"/>
          <w:szCs w:val="20"/>
        </w:rPr>
        <w:t xml:space="preserve">, </w:t>
      </w:r>
      <w:r w:rsidR="00C10F72" w:rsidRPr="000969B0">
        <w:rPr>
          <w:rFonts w:ascii="Arial" w:eastAsia="Arial" w:hAnsi="Arial" w:cs="Arial"/>
          <w:sz w:val="20"/>
          <w:szCs w:val="20"/>
          <w:lang w:eastAsia="ar-SA"/>
        </w:rPr>
        <w:t xml:space="preserve">tj. w ciągu 3 (trzech) dni od stwierdzenia wady lub braku, na numer fax: </w:t>
      </w:r>
      <w:r w:rsidR="00BF0FD6">
        <w:rPr>
          <w:rFonts w:ascii="Arial" w:eastAsia="Arial" w:hAnsi="Arial" w:cs="Arial"/>
          <w:sz w:val="20"/>
          <w:szCs w:val="20"/>
          <w:lang w:eastAsia="ar-SA"/>
        </w:rPr>
        <w:t>……..</w:t>
      </w:r>
      <w:r w:rsidR="00C10F72" w:rsidRPr="000969B0">
        <w:rPr>
          <w:rFonts w:ascii="Arial" w:eastAsia="Arial" w:hAnsi="Arial" w:cs="Arial"/>
          <w:sz w:val="20"/>
          <w:szCs w:val="20"/>
          <w:lang w:eastAsia="ar-SA"/>
        </w:rPr>
        <w:t xml:space="preserve"> lub e-mail: </w:t>
      </w:r>
      <w:r w:rsidR="00BF0FD6">
        <w:rPr>
          <w:rFonts w:ascii="Arial" w:eastAsia="Arial" w:hAnsi="Arial" w:cs="Arial"/>
          <w:sz w:val="20"/>
          <w:szCs w:val="20"/>
          <w:lang w:eastAsia="ar-SA"/>
        </w:rPr>
        <w:t>……..</w:t>
      </w:r>
      <w:r w:rsidR="00B0057D" w:rsidRPr="000969B0">
        <w:rPr>
          <w:rFonts w:ascii="Arial" w:hAnsi="Arial" w:cs="Arial"/>
          <w:sz w:val="20"/>
          <w:szCs w:val="20"/>
        </w:rPr>
        <w:t xml:space="preserve"> Sprzedającemu</w:t>
      </w:r>
      <w:r w:rsidRPr="000969B0">
        <w:rPr>
          <w:rFonts w:ascii="Arial" w:hAnsi="Arial" w:cs="Arial"/>
          <w:sz w:val="20"/>
          <w:szCs w:val="20"/>
        </w:rPr>
        <w:t>. Jeżeli reklamacj</w:t>
      </w:r>
      <w:r w:rsidR="00B0057D" w:rsidRPr="000969B0">
        <w:rPr>
          <w:rFonts w:ascii="Arial" w:hAnsi="Arial" w:cs="Arial"/>
          <w:sz w:val="20"/>
          <w:szCs w:val="20"/>
        </w:rPr>
        <w:t xml:space="preserve">a zostanie uznana przez </w:t>
      </w:r>
      <w:r w:rsidR="00466349" w:rsidRPr="000969B0">
        <w:rPr>
          <w:rFonts w:ascii="Arial" w:hAnsi="Arial" w:cs="Arial"/>
          <w:sz w:val="20"/>
          <w:szCs w:val="20"/>
        </w:rPr>
        <w:t>Sprzedającego,</w:t>
      </w:r>
      <w:r w:rsidRPr="000969B0">
        <w:rPr>
          <w:rFonts w:ascii="Arial" w:hAnsi="Arial" w:cs="Arial"/>
          <w:sz w:val="20"/>
          <w:szCs w:val="20"/>
        </w:rPr>
        <w:t xml:space="preserve"> to niezwłocznie przystąpi on do naprawy lub wymiany wadli</w:t>
      </w:r>
      <w:r w:rsidR="00B0057D" w:rsidRPr="000969B0">
        <w:rPr>
          <w:rFonts w:ascii="Arial" w:hAnsi="Arial" w:cs="Arial"/>
          <w:sz w:val="20"/>
          <w:szCs w:val="20"/>
        </w:rPr>
        <w:t>wego Produktu</w:t>
      </w:r>
      <w:r w:rsidRPr="000969B0">
        <w:rPr>
          <w:rFonts w:ascii="Arial" w:hAnsi="Arial" w:cs="Arial"/>
          <w:sz w:val="20"/>
          <w:szCs w:val="20"/>
        </w:rPr>
        <w:t xml:space="preserve">. </w:t>
      </w:r>
    </w:p>
    <w:p w14:paraId="67E42B11" w14:textId="77777777" w:rsidR="004B044C" w:rsidRPr="0006057F" w:rsidRDefault="004B044C" w:rsidP="00AE40A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hAnsi="Arial" w:cs="Arial"/>
          <w:sz w:val="20"/>
          <w:szCs w:val="20"/>
        </w:rPr>
        <w:t>W wyniku realizacji uprawnień wskazanych w niniejszym paragrafie Produkty wadliwe po wymianie mają być odebrane i zagospodarowane przez Sprz</w:t>
      </w:r>
      <w:r w:rsidR="00B0057D" w:rsidRPr="0006057F">
        <w:rPr>
          <w:rFonts w:ascii="Arial" w:hAnsi="Arial" w:cs="Arial"/>
          <w:sz w:val="20"/>
          <w:szCs w:val="20"/>
        </w:rPr>
        <w:t>e</w:t>
      </w:r>
      <w:r w:rsidRPr="0006057F">
        <w:rPr>
          <w:rFonts w:ascii="Arial" w:hAnsi="Arial" w:cs="Arial"/>
          <w:sz w:val="20"/>
          <w:szCs w:val="20"/>
        </w:rPr>
        <w:t xml:space="preserve">dawcę. </w:t>
      </w:r>
    </w:p>
    <w:p w14:paraId="3755253C" w14:textId="77777777" w:rsidR="00C75CBC" w:rsidRPr="0006057F" w:rsidRDefault="00C75CBC" w:rsidP="00AE40A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Strony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ustalają następującą procedurę reklamacyjną</w:t>
      </w:r>
      <w:r w:rsidR="00823E33">
        <w:rPr>
          <w:rFonts w:ascii="Arial" w:eastAsia="Arial" w:hAnsi="Arial" w:cs="Arial"/>
          <w:sz w:val="20"/>
          <w:szCs w:val="20"/>
          <w:lang w:eastAsia="ar-SA"/>
        </w:rPr>
        <w:t>:</w:t>
      </w:r>
    </w:p>
    <w:p w14:paraId="58824483" w14:textId="77777777" w:rsidR="00C75CBC" w:rsidRPr="0006057F" w:rsidRDefault="00C75CBC" w:rsidP="00AE40A7">
      <w:pPr>
        <w:pStyle w:val="Tekstpodstawowy"/>
        <w:numPr>
          <w:ilvl w:val="0"/>
          <w:numId w:val="6"/>
        </w:num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lastRenderedPageBreak/>
        <w:t xml:space="preserve">Zawiadomienie 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o wadach </w:t>
      </w:r>
      <w:r w:rsidR="009B47FE" w:rsidRPr="0006057F">
        <w:rPr>
          <w:rFonts w:ascii="Arial" w:eastAsia="Arial" w:hAnsi="Arial" w:cs="Arial"/>
          <w:sz w:val="20"/>
          <w:szCs w:val="20"/>
          <w:lang w:eastAsia="ar-SA"/>
        </w:rPr>
        <w:t>produktów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powinno zawierać wykaz dostrzeżonych wad </w:t>
      </w:r>
      <w:r w:rsidR="002A3DC2" w:rsidRPr="0006057F">
        <w:rPr>
          <w:rFonts w:ascii="Arial" w:eastAsia="Arial" w:hAnsi="Arial" w:cs="Arial"/>
          <w:sz w:val="20"/>
          <w:szCs w:val="20"/>
          <w:lang w:eastAsia="ar-SA"/>
        </w:rPr>
        <w:t xml:space="preserve">oraz dokładny termin </w:t>
      </w:r>
      <w:r w:rsidR="00E56F18" w:rsidRPr="0006057F">
        <w:rPr>
          <w:rFonts w:ascii="Arial" w:eastAsia="Arial" w:hAnsi="Arial" w:cs="Arial"/>
          <w:sz w:val="20"/>
          <w:szCs w:val="20"/>
          <w:lang w:eastAsia="ar-SA"/>
        </w:rPr>
        <w:t xml:space="preserve">i miejsce </w:t>
      </w:r>
      <w:r w:rsidR="002A3DC2" w:rsidRPr="0006057F">
        <w:rPr>
          <w:rFonts w:ascii="Arial" w:eastAsia="Arial" w:hAnsi="Arial" w:cs="Arial"/>
          <w:sz w:val="20"/>
          <w:szCs w:val="20"/>
          <w:lang w:eastAsia="ar-SA"/>
        </w:rPr>
        <w:t>oględzin</w:t>
      </w:r>
      <w:r w:rsidR="0005022B" w:rsidRPr="0006057F">
        <w:rPr>
          <w:rFonts w:ascii="Arial" w:eastAsia="Arial" w:hAnsi="Arial" w:cs="Arial"/>
          <w:sz w:val="20"/>
          <w:szCs w:val="20"/>
          <w:lang w:eastAsia="ar-SA"/>
        </w:rPr>
        <w:t xml:space="preserve"> komisyjnych</w:t>
      </w:r>
      <w:r w:rsidR="000969B0">
        <w:rPr>
          <w:rFonts w:ascii="Arial" w:eastAsia="Arial" w:hAnsi="Arial" w:cs="Arial"/>
          <w:sz w:val="20"/>
          <w:szCs w:val="20"/>
          <w:lang w:eastAsia="ar-SA"/>
        </w:rPr>
        <w:t>, jeżeli są konieczne</w:t>
      </w:r>
      <w:r w:rsidR="00E56F18" w:rsidRPr="0006057F">
        <w:rPr>
          <w:rFonts w:ascii="Arial" w:eastAsia="Arial" w:hAnsi="Arial" w:cs="Arial"/>
          <w:sz w:val="20"/>
          <w:szCs w:val="20"/>
          <w:lang w:eastAsia="ar-SA"/>
        </w:rPr>
        <w:t>. Termin ten</w:t>
      </w:r>
      <w:r w:rsidR="0005022B" w:rsidRPr="0006057F">
        <w:rPr>
          <w:rFonts w:ascii="Arial" w:eastAsia="Arial" w:hAnsi="Arial" w:cs="Arial"/>
          <w:sz w:val="20"/>
          <w:szCs w:val="20"/>
          <w:lang w:eastAsia="ar-SA"/>
        </w:rPr>
        <w:t xml:space="preserve"> musi zostać przekazany sprzedawcy z wyprzedzeniem </w:t>
      </w:r>
      <w:r w:rsidR="00E56F18" w:rsidRPr="0006057F">
        <w:rPr>
          <w:rFonts w:ascii="Arial" w:eastAsia="Arial" w:hAnsi="Arial" w:cs="Arial"/>
          <w:sz w:val="20"/>
          <w:szCs w:val="20"/>
          <w:lang w:eastAsia="ar-SA"/>
        </w:rPr>
        <w:t>minimum</w:t>
      </w:r>
      <w:r w:rsidR="0005022B" w:rsidRPr="0006057F">
        <w:rPr>
          <w:rFonts w:ascii="Arial" w:eastAsia="Arial" w:hAnsi="Arial" w:cs="Arial"/>
          <w:sz w:val="20"/>
          <w:szCs w:val="20"/>
          <w:lang w:eastAsia="ar-SA"/>
        </w:rPr>
        <w:t xml:space="preserve"> 7 dni roboczych przed planowan</w:t>
      </w:r>
      <w:r w:rsidR="00E56F18" w:rsidRPr="0006057F">
        <w:rPr>
          <w:rFonts w:ascii="Arial" w:eastAsia="Arial" w:hAnsi="Arial" w:cs="Arial"/>
          <w:sz w:val="20"/>
          <w:szCs w:val="20"/>
          <w:lang w:eastAsia="ar-SA"/>
        </w:rPr>
        <w:t>ą</w:t>
      </w:r>
      <w:r w:rsidR="0005022B" w:rsidRPr="0006057F">
        <w:rPr>
          <w:rFonts w:ascii="Arial" w:eastAsia="Arial" w:hAnsi="Arial" w:cs="Arial"/>
          <w:sz w:val="20"/>
          <w:szCs w:val="20"/>
          <w:lang w:eastAsia="ar-SA"/>
        </w:rPr>
        <w:t xml:space="preserve"> data oględzin.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(dniami roboczymi są dni od poniedziałku do piątku z wyjątkiem ustawowych dni wolnych od pracy). </w:t>
      </w:r>
    </w:p>
    <w:p w14:paraId="188B4E01" w14:textId="77777777" w:rsidR="00C75CBC" w:rsidRPr="0006057F" w:rsidRDefault="000969B0" w:rsidP="00AE40A7">
      <w:pPr>
        <w:pStyle w:val="Tekstpodstawowy"/>
        <w:numPr>
          <w:ilvl w:val="0"/>
          <w:numId w:val="6"/>
        </w:num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 xml:space="preserve">Nieusprawiedliwione </w:t>
      </w:r>
      <w:r w:rsidR="00D959A9">
        <w:rPr>
          <w:rFonts w:ascii="Arial" w:eastAsia="Arial" w:hAnsi="Arial" w:cs="Arial"/>
          <w:sz w:val="20"/>
          <w:szCs w:val="20"/>
          <w:lang w:eastAsia="ar-SA"/>
        </w:rPr>
        <w:t>n</w:t>
      </w:r>
      <w:r w:rsidR="00C75CBC" w:rsidRPr="0006057F">
        <w:rPr>
          <w:rFonts w:ascii="Arial" w:eastAsia="Arial" w:hAnsi="Arial" w:cs="Arial"/>
          <w:sz w:val="20"/>
          <w:szCs w:val="20"/>
          <w:lang w:eastAsia="ar-SA"/>
        </w:rPr>
        <w:t xml:space="preserve">iestawienie się </w:t>
      </w:r>
      <w:r w:rsidR="00C75CBC"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Sprzedawcy </w:t>
      </w:r>
      <w:r w:rsidR="00C75CBC" w:rsidRPr="0006057F">
        <w:rPr>
          <w:rFonts w:ascii="Arial" w:eastAsia="Arial" w:hAnsi="Arial" w:cs="Arial"/>
          <w:sz w:val="20"/>
          <w:szCs w:val="20"/>
          <w:lang w:eastAsia="ar-SA"/>
        </w:rPr>
        <w:t xml:space="preserve">w miejscu i czasie wyznaczonym na dokonanie oględzin jest równoznaczne z uznaniem reklamacji. </w:t>
      </w:r>
      <w:r w:rsidR="00C75CBC"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Sprzedawca</w:t>
      </w:r>
      <w:r w:rsidR="00C75CBC" w:rsidRPr="0006057F">
        <w:rPr>
          <w:rFonts w:ascii="Arial" w:eastAsia="Arial" w:hAnsi="Arial" w:cs="Arial"/>
          <w:sz w:val="20"/>
          <w:szCs w:val="20"/>
          <w:lang w:eastAsia="ar-SA"/>
        </w:rPr>
        <w:t xml:space="preserve"> upoważnia </w:t>
      </w:r>
      <w:r w:rsidR="00C75CBC" w:rsidRPr="0006057F">
        <w:rPr>
          <w:rFonts w:ascii="Arial" w:eastAsia="Arial" w:hAnsi="Arial" w:cs="Arial"/>
          <w:b/>
          <w:sz w:val="20"/>
          <w:szCs w:val="20"/>
          <w:lang w:eastAsia="ar-SA"/>
        </w:rPr>
        <w:t>Kupującego</w:t>
      </w:r>
      <w:r w:rsidR="00E56F18" w:rsidRPr="0006057F">
        <w:rPr>
          <w:rFonts w:ascii="Arial" w:eastAsia="Arial" w:hAnsi="Arial" w:cs="Arial"/>
          <w:sz w:val="20"/>
          <w:szCs w:val="20"/>
          <w:lang w:eastAsia="ar-SA"/>
        </w:rPr>
        <w:t xml:space="preserve"> do odnotowania tego faktu w protokole oględzin.</w:t>
      </w:r>
    </w:p>
    <w:p w14:paraId="333C2BDE" w14:textId="77777777" w:rsidR="00C75CBC" w:rsidRPr="0006057F" w:rsidRDefault="00C75CBC" w:rsidP="00AE40A7">
      <w:pPr>
        <w:pStyle w:val="Tekstpodstawowy"/>
        <w:numPr>
          <w:ilvl w:val="0"/>
          <w:numId w:val="6"/>
        </w:num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Po </w:t>
      </w:r>
      <w:r w:rsidR="009B47FE" w:rsidRPr="0006057F">
        <w:rPr>
          <w:rFonts w:ascii="Arial" w:eastAsia="Arial" w:hAnsi="Arial" w:cs="Arial"/>
          <w:sz w:val="20"/>
          <w:szCs w:val="20"/>
          <w:lang w:eastAsia="ar-SA"/>
        </w:rPr>
        <w:t>zbadaniu reklamowanego produktu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przez przedstawicieli obu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Stron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,</w:t>
      </w:r>
      <w:r w:rsidR="00F920E5">
        <w:rPr>
          <w:rFonts w:ascii="Arial" w:eastAsia="Arial" w:hAnsi="Arial" w:cs="Arial"/>
          <w:sz w:val="20"/>
          <w:szCs w:val="20"/>
          <w:lang w:eastAsia="ar-SA"/>
        </w:rPr>
        <w:t xml:space="preserve"> jeżeli miały miejsce oględziny,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zostanie sporządzony protokół, w którym przedstawiciel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zamieści swoje uwagi, w tym informację, czy uznaje zgłoszoną reklamację, a jeśli tak to w jakim zakresie. Przedstawiciel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Kupującego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zobowiązuje się podpisać protokół, umieszczając swoje ewentualne uwagi, co do zasadności wyniku kontroli przeprowadzonej przez przedstawiciela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.</w:t>
      </w:r>
    </w:p>
    <w:p w14:paraId="266BC3A2" w14:textId="77777777" w:rsidR="00C75CBC" w:rsidRPr="0006057F" w:rsidRDefault="00C75CBC" w:rsidP="00AE40A7">
      <w:pPr>
        <w:pStyle w:val="Tekstpodstawowy"/>
        <w:numPr>
          <w:ilvl w:val="0"/>
          <w:numId w:val="6"/>
        </w:num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Sprzedawca zobowiązany jest w okresie </w:t>
      </w:r>
      <w:r w:rsidR="00E56F18" w:rsidRPr="0006057F">
        <w:rPr>
          <w:rFonts w:ascii="Arial" w:eastAsia="Arial" w:hAnsi="Arial" w:cs="Arial"/>
          <w:sz w:val="20"/>
          <w:szCs w:val="20"/>
          <w:lang w:eastAsia="ar-SA"/>
        </w:rPr>
        <w:t xml:space="preserve">trwania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gwarancji do usunięcia zgłoszonych przez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Kupującego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wad fizycznych</w:t>
      </w:r>
      <w:r w:rsidR="00E56F18" w:rsidRPr="0006057F">
        <w:rPr>
          <w:rFonts w:ascii="Arial" w:eastAsia="Arial" w:hAnsi="Arial" w:cs="Arial"/>
          <w:sz w:val="20"/>
          <w:szCs w:val="20"/>
          <w:lang w:eastAsia="ar-SA"/>
        </w:rPr>
        <w:t xml:space="preserve"> poprzez ich naprawę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, w sytuacji gdy wady wynikły z przyczyn  leżących po stronie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, w terminie obustronnie uzgodnionym, nie dłuższym niż </w:t>
      </w:r>
      <w:r w:rsidR="00D959A9">
        <w:rPr>
          <w:rFonts w:ascii="Arial" w:eastAsia="Arial" w:hAnsi="Arial" w:cs="Arial"/>
          <w:sz w:val="20"/>
          <w:szCs w:val="20"/>
          <w:lang w:eastAsia="ar-SA"/>
        </w:rPr>
        <w:t>20</w:t>
      </w:r>
      <w:r w:rsidR="00E56F18"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71301D" w:rsidRPr="0006057F">
        <w:rPr>
          <w:rFonts w:ascii="Arial" w:eastAsia="Arial" w:hAnsi="Arial" w:cs="Arial"/>
          <w:sz w:val="20"/>
          <w:szCs w:val="20"/>
          <w:lang w:eastAsia="ar-SA"/>
        </w:rPr>
        <w:t>dni roboczych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(</w:t>
      </w:r>
      <w:r w:rsidR="00811906">
        <w:rPr>
          <w:rFonts w:ascii="Arial" w:eastAsia="Arial" w:hAnsi="Arial" w:cs="Arial"/>
          <w:sz w:val="20"/>
          <w:szCs w:val="20"/>
          <w:lang w:eastAsia="ar-SA"/>
        </w:rPr>
        <w:t>dwadzieścia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) </w:t>
      </w:r>
      <w:r w:rsidR="00E56F18" w:rsidRPr="0006057F">
        <w:rPr>
          <w:rFonts w:ascii="Arial" w:eastAsia="Arial" w:hAnsi="Arial" w:cs="Arial"/>
          <w:sz w:val="20"/>
          <w:szCs w:val="20"/>
          <w:lang w:eastAsia="ar-SA"/>
        </w:rPr>
        <w:t>od momentu obustronnego podpisania protokołu z oględzin komisyjnych</w:t>
      </w:r>
      <w:r w:rsidR="007112E7">
        <w:rPr>
          <w:rFonts w:ascii="Arial" w:eastAsia="Arial" w:hAnsi="Arial" w:cs="Arial"/>
          <w:sz w:val="20"/>
          <w:szCs w:val="20"/>
          <w:lang w:eastAsia="ar-SA"/>
        </w:rPr>
        <w:t xml:space="preserve"> lub uznania reklamacji, jeśli nie było oględzin komisyjnych</w:t>
      </w:r>
      <w:r w:rsidR="00E56F18" w:rsidRPr="0006057F">
        <w:rPr>
          <w:rFonts w:ascii="Arial" w:eastAsia="Arial" w:hAnsi="Arial" w:cs="Arial"/>
          <w:sz w:val="20"/>
          <w:szCs w:val="20"/>
          <w:lang w:eastAsia="ar-SA"/>
        </w:rPr>
        <w:t>.  W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przypadku  niemożności usunięcia</w:t>
      </w:r>
      <w:r w:rsidR="00E56F18" w:rsidRPr="0006057F">
        <w:rPr>
          <w:rFonts w:ascii="Arial" w:eastAsia="Arial" w:hAnsi="Arial" w:cs="Arial"/>
          <w:sz w:val="20"/>
          <w:szCs w:val="20"/>
          <w:lang w:eastAsia="ar-SA"/>
        </w:rPr>
        <w:t xml:space="preserve"> wad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, </w:t>
      </w:r>
      <w:r w:rsidR="00E56F18" w:rsidRPr="0006057F">
        <w:rPr>
          <w:rFonts w:ascii="Arial" w:eastAsia="Arial" w:hAnsi="Arial" w:cs="Arial"/>
          <w:sz w:val="20"/>
          <w:szCs w:val="20"/>
          <w:lang w:eastAsia="ar-SA"/>
        </w:rPr>
        <w:t>Sprzedawca zobowiązany jest do  wymiany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wadliwych P</w:t>
      </w:r>
      <w:r w:rsidR="0071301D" w:rsidRPr="0006057F">
        <w:rPr>
          <w:rFonts w:ascii="Arial" w:eastAsia="Arial" w:hAnsi="Arial" w:cs="Arial"/>
          <w:sz w:val="20"/>
          <w:szCs w:val="20"/>
          <w:lang w:eastAsia="ar-SA"/>
        </w:rPr>
        <w:t>roduktów</w:t>
      </w:r>
      <w:r w:rsidR="00E56F18" w:rsidRPr="0006057F">
        <w:rPr>
          <w:rFonts w:ascii="Arial" w:eastAsia="Arial" w:hAnsi="Arial" w:cs="Arial"/>
          <w:sz w:val="20"/>
          <w:szCs w:val="20"/>
          <w:lang w:eastAsia="ar-SA"/>
        </w:rPr>
        <w:t xml:space="preserve"> na wolne od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wad. Wszelkie koszty związane z naprawą lub wymianą wadliwych P</w:t>
      </w:r>
      <w:r w:rsidR="0071301D" w:rsidRPr="0006057F">
        <w:rPr>
          <w:rFonts w:ascii="Arial" w:eastAsia="Arial" w:hAnsi="Arial" w:cs="Arial"/>
          <w:sz w:val="20"/>
          <w:szCs w:val="20"/>
          <w:lang w:eastAsia="ar-SA"/>
        </w:rPr>
        <w:t xml:space="preserve">roduktów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ponosi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Sprzedawca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.  Powyższe nie wyłącza  innych uprawnień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Kupującego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71301D" w:rsidRPr="0006057F">
        <w:rPr>
          <w:rFonts w:ascii="Arial" w:eastAsia="Arial" w:hAnsi="Arial" w:cs="Arial"/>
          <w:sz w:val="20"/>
          <w:szCs w:val="20"/>
          <w:lang w:eastAsia="ar-SA"/>
        </w:rPr>
        <w:t>określonych w przepisach prawa.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Usunięcie wad przez Sprzedawcę będzie każdorazowo stwierdzane protokolarnie. </w:t>
      </w:r>
    </w:p>
    <w:p w14:paraId="0F3CEB7B" w14:textId="77777777" w:rsidR="00C75CBC" w:rsidRPr="0006057F" w:rsidRDefault="00C75CBC" w:rsidP="00AE40A7">
      <w:pPr>
        <w:pStyle w:val="Tekstpodstawowy"/>
        <w:numPr>
          <w:ilvl w:val="0"/>
          <w:numId w:val="6"/>
        </w:num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Strony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mogą  poddać reklamowany </w:t>
      </w:r>
      <w:r w:rsidR="009B47FE" w:rsidRPr="0006057F">
        <w:rPr>
          <w:rFonts w:ascii="Arial" w:eastAsia="Arial" w:hAnsi="Arial" w:cs="Arial"/>
          <w:sz w:val="20"/>
          <w:szCs w:val="20"/>
          <w:lang w:eastAsia="ar-SA"/>
        </w:rPr>
        <w:t>produkt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badaniu przez </w:t>
      </w:r>
      <w:r w:rsidR="000969B0">
        <w:rPr>
          <w:rFonts w:ascii="Arial" w:eastAsia="Arial" w:hAnsi="Arial" w:cs="Arial"/>
          <w:sz w:val="20"/>
          <w:szCs w:val="20"/>
          <w:lang w:eastAsia="ar-SA"/>
        </w:rPr>
        <w:t xml:space="preserve">wybranego wspólnie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niezależnego eksperta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na koszt tej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Strony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, której racje nie zostały w takim badaniu uznane. Opinia eksperta będzie dla stron wiążąca.  Jeżeli opinia eksperta nie potwierdzi zasadności reklamacji złożonej przez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Kupującego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,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Kupujący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zwróci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Sprzedawcy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wszystkie udokumentowane koszty, w tym koszt opinii eksperta, jakie ten poniósł w związku z reklamacją jakościową Kupującego</w:t>
      </w:r>
    </w:p>
    <w:p w14:paraId="2F22880E" w14:textId="77777777" w:rsidR="00C75CBC" w:rsidRPr="0006057F" w:rsidRDefault="00C10F72" w:rsidP="00AE40A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Z uwagi na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C75CBC" w:rsidRPr="0006057F">
        <w:rPr>
          <w:rFonts w:ascii="Arial" w:eastAsia="Arial" w:hAnsi="Arial" w:cs="Arial"/>
          <w:sz w:val="20"/>
          <w:szCs w:val="20"/>
          <w:lang w:eastAsia="ar-SA"/>
        </w:rPr>
        <w:t>udzielon</w:t>
      </w:r>
      <w:r>
        <w:rPr>
          <w:rFonts w:ascii="Arial" w:eastAsia="Arial" w:hAnsi="Arial" w:cs="Arial"/>
          <w:sz w:val="20"/>
          <w:szCs w:val="20"/>
          <w:lang w:eastAsia="ar-SA"/>
        </w:rPr>
        <w:t>ą</w:t>
      </w:r>
      <w:r w:rsidR="007112E7">
        <w:rPr>
          <w:rFonts w:ascii="Arial" w:eastAsia="Arial" w:hAnsi="Arial" w:cs="Arial"/>
          <w:sz w:val="20"/>
          <w:szCs w:val="20"/>
          <w:lang w:eastAsia="ar-SA"/>
        </w:rPr>
        <w:t xml:space="preserve"> gwarancj</w:t>
      </w:r>
      <w:r>
        <w:rPr>
          <w:rFonts w:ascii="Arial" w:eastAsia="Arial" w:hAnsi="Arial" w:cs="Arial"/>
          <w:sz w:val="20"/>
          <w:szCs w:val="20"/>
          <w:lang w:eastAsia="ar-SA"/>
        </w:rPr>
        <w:t>ę</w:t>
      </w:r>
      <w:r w:rsidR="00C75CBC" w:rsidRPr="0006057F">
        <w:rPr>
          <w:rFonts w:ascii="Arial" w:eastAsia="Arial" w:hAnsi="Arial" w:cs="Arial"/>
          <w:sz w:val="20"/>
          <w:szCs w:val="20"/>
          <w:lang w:eastAsia="ar-SA"/>
        </w:rPr>
        <w:t xml:space="preserve"> na P</w:t>
      </w:r>
      <w:r w:rsidR="0071301D" w:rsidRPr="0006057F">
        <w:rPr>
          <w:rFonts w:ascii="Arial" w:eastAsia="Arial" w:hAnsi="Arial" w:cs="Arial"/>
          <w:sz w:val="20"/>
          <w:szCs w:val="20"/>
          <w:lang w:eastAsia="ar-SA"/>
        </w:rPr>
        <w:t xml:space="preserve">rodukty </w:t>
      </w:r>
      <w:r w:rsidR="00C75CBC" w:rsidRPr="0006057F">
        <w:rPr>
          <w:rFonts w:ascii="Arial" w:eastAsia="Arial" w:hAnsi="Arial" w:cs="Arial"/>
          <w:sz w:val="20"/>
          <w:szCs w:val="20"/>
          <w:lang w:eastAsia="ar-SA"/>
        </w:rPr>
        <w:t xml:space="preserve">stanowiące przedmiot umowy, </w:t>
      </w:r>
      <w:r w:rsidR="00C75CBC" w:rsidRPr="0006057F">
        <w:rPr>
          <w:rFonts w:ascii="Arial" w:eastAsia="Arial" w:hAnsi="Arial" w:cs="Arial"/>
          <w:b/>
          <w:sz w:val="20"/>
          <w:szCs w:val="20"/>
          <w:lang w:eastAsia="ar-SA"/>
        </w:rPr>
        <w:t>Kupującemu</w:t>
      </w:r>
      <w:r w:rsidR="00C75CBC"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nie </w:t>
      </w:r>
      <w:r w:rsidR="00C75CBC" w:rsidRPr="0006057F">
        <w:rPr>
          <w:rFonts w:ascii="Arial" w:eastAsia="Arial" w:hAnsi="Arial" w:cs="Arial"/>
          <w:sz w:val="20"/>
          <w:szCs w:val="20"/>
          <w:lang w:eastAsia="ar-SA"/>
        </w:rPr>
        <w:t xml:space="preserve">przysługują uprawnienia z rękojmi na zasadach określonych w Kodeksie cywilnym. </w:t>
      </w:r>
    </w:p>
    <w:p w14:paraId="5ACA47AB" w14:textId="77777777" w:rsidR="0071301D" w:rsidRPr="0006057F" w:rsidRDefault="0071301D" w:rsidP="00AE40A7">
      <w:pPr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1D2C4902" w14:textId="77777777" w:rsidR="0038655A" w:rsidRDefault="0038655A" w:rsidP="00595D0B">
      <w:pPr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46F99C0E" w14:textId="77777777" w:rsidR="00C75CBC" w:rsidRPr="0006057F" w:rsidRDefault="00C75CBC" w:rsidP="00595D0B">
      <w:pPr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§ </w:t>
      </w:r>
      <w:r w:rsidR="00FA6894">
        <w:rPr>
          <w:rFonts w:ascii="Arial" w:eastAsia="Arial" w:hAnsi="Arial" w:cs="Arial"/>
          <w:b/>
          <w:sz w:val="20"/>
          <w:szCs w:val="20"/>
          <w:lang w:eastAsia="ar-SA"/>
        </w:rPr>
        <w:t>10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 - Kary umowne</w:t>
      </w:r>
    </w:p>
    <w:p w14:paraId="70E4A61E" w14:textId="77777777" w:rsidR="00C75CBC" w:rsidRPr="0006057F" w:rsidRDefault="00975281" w:rsidP="00AE40A7">
      <w:pPr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W przypadku nieterminowych dostaw Produktów z przyczyn leżących po stronie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,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Kupujący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może żądać od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zapłaty kary umownej w wysokości 0,01 % wartości </w:t>
      </w:r>
      <w:r w:rsidR="007112E7">
        <w:rPr>
          <w:rFonts w:ascii="Arial" w:eastAsia="Arial" w:hAnsi="Arial" w:cs="Arial"/>
          <w:sz w:val="20"/>
          <w:szCs w:val="20"/>
          <w:lang w:eastAsia="ar-SA"/>
        </w:rPr>
        <w:t xml:space="preserve">netto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niezrealizowanej dostawy za każdy dzień</w:t>
      </w:r>
      <w:r w:rsidR="00361449" w:rsidRPr="0006057F">
        <w:rPr>
          <w:rFonts w:ascii="Arial" w:eastAsia="Arial" w:hAnsi="Arial" w:cs="Arial"/>
          <w:sz w:val="20"/>
          <w:szCs w:val="20"/>
          <w:lang w:eastAsia="ar-SA"/>
        </w:rPr>
        <w:t xml:space="preserve"> zwłoki, lecz nie więcej niż 10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%</w:t>
      </w:r>
      <w:r w:rsidR="0015374D"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C75CBC" w:rsidRPr="0006057F">
        <w:rPr>
          <w:rFonts w:ascii="Arial" w:eastAsia="Arial" w:hAnsi="Arial" w:cs="Arial"/>
          <w:sz w:val="20"/>
          <w:szCs w:val="20"/>
          <w:lang w:eastAsia="ar-SA"/>
        </w:rPr>
        <w:t xml:space="preserve">wartości niezrealizowanej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części umowy netto.</w:t>
      </w:r>
    </w:p>
    <w:p w14:paraId="0EC5AF5C" w14:textId="77777777" w:rsidR="00C75CBC" w:rsidRPr="0006057F" w:rsidRDefault="00C75CBC" w:rsidP="00AE40A7">
      <w:pPr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Zapłata kar umownych, o których mowa wyżej, nie wyłącza możliwości żądania odszkodowania przewyższającego wysokość zastrzeżonej kary umownej. </w:t>
      </w:r>
    </w:p>
    <w:p w14:paraId="50E5039C" w14:textId="77777777" w:rsidR="00554603" w:rsidRPr="0006057F" w:rsidRDefault="00554603" w:rsidP="00AE40A7">
      <w:pPr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7CC8516F" w14:textId="77777777" w:rsidR="009C074A" w:rsidRPr="0006057F" w:rsidRDefault="009C074A" w:rsidP="00AE40A7">
      <w:pPr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2BE90064" w14:textId="77777777" w:rsidR="00C75CBC" w:rsidRPr="0006057F" w:rsidRDefault="00554603" w:rsidP="009C074A">
      <w:pPr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§ </w:t>
      </w:r>
      <w:r w:rsidR="008F7FDD" w:rsidRPr="0006057F">
        <w:rPr>
          <w:rFonts w:ascii="Arial" w:eastAsia="Arial" w:hAnsi="Arial" w:cs="Arial"/>
          <w:b/>
          <w:sz w:val="20"/>
          <w:szCs w:val="20"/>
          <w:lang w:eastAsia="ar-SA"/>
        </w:rPr>
        <w:t>1</w:t>
      </w:r>
      <w:r w:rsidR="00FA6894">
        <w:rPr>
          <w:rFonts w:ascii="Arial" w:eastAsia="Arial" w:hAnsi="Arial" w:cs="Arial"/>
          <w:b/>
          <w:sz w:val="20"/>
          <w:szCs w:val="20"/>
          <w:lang w:eastAsia="ar-SA"/>
        </w:rPr>
        <w:t>1</w:t>
      </w:r>
      <w:r w:rsidR="00075015" w:rsidRPr="0006057F">
        <w:rPr>
          <w:rFonts w:ascii="Arial" w:eastAsia="Arial" w:hAnsi="Arial" w:cs="Arial"/>
          <w:b/>
          <w:sz w:val="20"/>
          <w:szCs w:val="20"/>
          <w:lang w:eastAsia="ar-SA"/>
        </w:rPr>
        <w:t>-</w:t>
      </w:r>
      <w:r w:rsidR="00C75CBC"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 Siła wyższa</w:t>
      </w:r>
    </w:p>
    <w:p w14:paraId="24C0D9EA" w14:textId="77777777" w:rsidR="00390F9E" w:rsidRPr="0006057F" w:rsidRDefault="00C75CBC" w:rsidP="00AE40A7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Strona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, której działanie podlega sile wyższej, zobowiązana jest niezwłocznie, nie później jednak niż w terminie 3 (trzech) dni od daty uzyskania informacji o niej, powiadomić drugą stronę o rodzaju i zasięgu tej siły a także przewidywanym okresie jej trwania. Za siłę wyższą uważa się wydarzenie nadzwyczajne lub nieprzewidywalne utrudnienie w handlu, a także w produkcji, któremu żadna ze stron umowy nie była w stanie zapobiec, w szczególności: klęski żywiołowe, wojny, bunty o charakterze wojennym, pożary, strajki, powstania, działania organów rządowych, samorządowych (np. embargo i/lub zakazy importu/ekspor</w:t>
      </w:r>
      <w:r w:rsidR="00822CF6" w:rsidRPr="0006057F">
        <w:rPr>
          <w:rFonts w:ascii="Arial" w:eastAsia="Arial" w:hAnsi="Arial" w:cs="Arial"/>
          <w:sz w:val="20"/>
          <w:szCs w:val="20"/>
          <w:lang w:eastAsia="ar-SA"/>
        </w:rPr>
        <w:t xml:space="preserve">tu), awarie parku maszynowego </w:t>
      </w:r>
      <w:r w:rsidR="00C21B42" w:rsidRPr="0006057F">
        <w:rPr>
          <w:rFonts w:ascii="Arial" w:eastAsia="Arial" w:hAnsi="Arial" w:cs="Arial"/>
          <w:b/>
          <w:sz w:val="20"/>
          <w:szCs w:val="20"/>
          <w:lang w:eastAsia="ar-SA"/>
        </w:rPr>
        <w:t>Sprzeda</w:t>
      </w:r>
      <w:r w:rsidR="00C21B42">
        <w:rPr>
          <w:rFonts w:ascii="Arial" w:eastAsia="Arial" w:hAnsi="Arial" w:cs="Arial"/>
          <w:b/>
          <w:sz w:val="20"/>
          <w:szCs w:val="20"/>
          <w:lang w:eastAsia="ar-SA"/>
        </w:rPr>
        <w:t>wcy</w:t>
      </w:r>
      <w:r w:rsidR="00390F9E" w:rsidRPr="0006057F">
        <w:rPr>
          <w:rFonts w:ascii="Arial" w:eastAsia="Arial" w:hAnsi="Arial" w:cs="Arial"/>
          <w:sz w:val="20"/>
          <w:szCs w:val="20"/>
          <w:lang w:eastAsia="ar-SA"/>
        </w:rPr>
        <w:t>.</w:t>
      </w:r>
    </w:p>
    <w:p w14:paraId="1574BAD4" w14:textId="77777777" w:rsidR="00C75CBC" w:rsidRPr="0006057F" w:rsidRDefault="00C75CBC" w:rsidP="00AE40A7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>Żadna ze stron nie ponosi odpowiedzialności za skutki spowodowane zaistnieniem siły wyższej, o ile zastosowała się do warunków określonych wyżej. Jeżeli przeszkoda wywołana siłą wyższa trwa dłużej niż l (jeden) miesiąc strony polubownie rozstrzygną warunki dalszej realizacji współpracy. Jeżeli strony nie dojdą do porozumienia umowa wygasa.</w:t>
      </w:r>
    </w:p>
    <w:p w14:paraId="3A30222B" w14:textId="77777777" w:rsidR="00C75CBC" w:rsidRPr="0006057F" w:rsidRDefault="00C75CBC" w:rsidP="00AE40A7">
      <w:pPr>
        <w:shd w:val="clear" w:color="auto" w:fill="FFFFFF"/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639BAC94" w14:textId="77777777" w:rsidR="00C75CBC" w:rsidRPr="0006057F" w:rsidRDefault="00554603" w:rsidP="00390F9E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§ </w:t>
      </w:r>
      <w:r w:rsidR="008F7FDD" w:rsidRPr="0006057F">
        <w:rPr>
          <w:rFonts w:ascii="Arial" w:eastAsia="Arial" w:hAnsi="Arial" w:cs="Arial"/>
          <w:b/>
          <w:sz w:val="20"/>
          <w:szCs w:val="20"/>
          <w:lang w:eastAsia="ar-SA"/>
        </w:rPr>
        <w:t>1</w:t>
      </w:r>
      <w:r w:rsidR="00FA6894">
        <w:rPr>
          <w:rFonts w:ascii="Arial" w:eastAsia="Arial" w:hAnsi="Arial" w:cs="Arial"/>
          <w:b/>
          <w:sz w:val="20"/>
          <w:szCs w:val="20"/>
          <w:lang w:eastAsia="ar-SA"/>
        </w:rPr>
        <w:t>2</w:t>
      </w:r>
      <w:r w:rsidR="00075015"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 -</w:t>
      </w:r>
      <w:r w:rsidR="00C75CBC"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 Zachowanie poufności</w:t>
      </w:r>
    </w:p>
    <w:p w14:paraId="66388540" w14:textId="77777777" w:rsidR="00C75CBC" w:rsidRPr="0006057F" w:rsidRDefault="00C75CBC" w:rsidP="00AE40A7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Strony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C21B42">
        <w:rPr>
          <w:rFonts w:ascii="Arial" w:eastAsia="Arial" w:hAnsi="Arial" w:cs="Arial"/>
          <w:sz w:val="20"/>
          <w:szCs w:val="20"/>
          <w:lang w:eastAsia="ar-SA"/>
        </w:rPr>
        <w:t>U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mowy zobowiązują się do zachowania w tajemnicy treści wszelkich materiałów, dokumentów oraz informacji dotyczących drugiej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Strony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otrzymanych</w:t>
      </w:r>
      <w:r w:rsidR="00075015" w:rsidRPr="0006057F">
        <w:rPr>
          <w:rFonts w:ascii="Arial" w:eastAsia="Arial" w:hAnsi="Arial" w:cs="Arial"/>
          <w:sz w:val="20"/>
          <w:szCs w:val="20"/>
          <w:lang w:eastAsia="ar-SA"/>
        </w:rPr>
        <w:t>,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lub uzyskanych w związku z prowadzoną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lastRenderedPageBreak/>
        <w:t>współpracą i realizacją niniejszej umowy, a które nie są powszechnie i legalnie dostępne (dalej „Informacje Poufne”). W szczególności dotyczy to nieujawnionych do wiadomości publicznej informacji technicznych, technologicznych, organizacyjnych lub innych informacji posiadających wartość gospodarczą, a także warunków współpracy wzajemnej oraz danych o rozliczeniach finansowych, cenach produktów lub zastosowanych rabatach.</w:t>
      </w:r>
    </w:p>
    <w:p w14:paraId="215CE023" w14:textId="77777777" w:rsidR="00C75CBC" w:rsidRPr="0006057F" w:rsidRDefault="00C75CBC" w:rsidP="00AE40A7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Obowiązek określony powyżej w ust. 1 odnosi się do wszelkich </w:t>
      </w:r>
      <w:r w:rsidR="00C21B42">
        <w:rPr>
          <w:rFonts w:ascii="Arial" w:eastAsia="Arial" w:hAnsi="Arial" w:cs="Arial"/>
          <w:sz w:val="20"/>
          <w:szCs w:val="20"/>
          <w:lang w:eastAsia="ar-SA"/>
        </w:rPr>
        <w:t>I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nformacji </w:t>
      </w:r>
      <w:r w:rsidR="00C21B42">
        <w:rPr>
          <w:rFonts w:ascii="Arial" w:eastAsia="Arial" w:hAnsi="Arial" w:cs="Arial"/>
          <w:sz w:val="20"/>
          <w:szCs w:val="20"/>
          <w:lang w:eastAsia="ar-SA"/>
        </w:rPr>
        <w:t>P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oufnych, niezależnie od tego, czy Strona otrzymała je bezpośrednio od drugiej Strony czy też za pośrednictwem osób współpracujących bądź też osób trzecich działających w imieniu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Strony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.</w:t>
      </w:r>
    </w:p>
    <w:p w14:paraId="030F6A2C" w14:textId="77777777" w:rsidR="00C75CBC" w:rsidRPr="0006057F" w:rsidRDefault="00C75CBC" w:rsidP="00AE40A7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Przekazanie jakiejkolwiek osobie trzeciej </w:t>
      </w:r>
      <w:r w:rsidR="00C21B42">
        <w:rPr>
          <w:rFonts w:ascii="Arial" w:eastAsia="Arial" w:hAnsi="Arial" w:cs="Arial"/>
          <w:sz w:val="20"/>
          <w:szCs w:val="20"/>
          <w:lang w:eastAsia="ar-SA"/>
        </w:rPr>
        <w:t>I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nformacji </w:t>
      </w:r>
      <w:r w:rsidR="00C21B42">
        <w:rPr>
          <w:rFonts w:ascii="Arial" w:eastAsia="Arial" w:hAnsi="Arial" w:cs="Arial"/>
          <w:sz w:val="20"/>
          <w:szCs w:val="20"/>
          <w:lang w:eastAsia="ar-SA"/>
        </w:rPr>
        <w:t>P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oufnych wymaga pisemnej zgody drugiej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Strony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C21B42">
        <w:rPr>
          <w:rFonts w:ascii="Arial" w:eastAsia="Arial" w:hAnsi="Arial" w:cs="Arial"/>
          <w:sz w:val="20"/>
          <w:szCs w:val="20"/>
          <w:lang w:eastAsia="ar-SA"/>
        </w:rPr>
        <w:t>U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mowy, z zastrzeżeniem ustępów poniższych.</w:t>
      </w:r>
    </w:p>
    <w:p w14:paraId="0168CA18" w14:textId="77777777" w:rsidR="00C75CBC" w:rsidRPr="0006057F" w:rsidRDefault="00C75CBC" w:rsidP="00AE40A7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>Obowiązek zachowania poufności nie dotyczy:</w:t>
      </w:r>
    </w:p>
    <w:p w14:paraId="2C1D9F5D" w14:textId="77777777" w:rsidR="00C75CBC" w:rsidRPr="0006057F" w:rsidRDefault="00C21B42" w:rsidP="00AE40A7">
      <w:pPr>
        <w:numPr>
          <w:ilvl w:val="0"/>
          <w:numId w:val="12"/>
        </w:numPr>
        <w:spacing w:line="276" w:lineRule="auto"/>
        <w:ind w:left="720"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I</w:t>
      </w:r>
      <w:r w:rsidR="00C75CBC" w:rsidRPr="0006057F">
        <w:rPr>
          <w:rFonts w:ascii="Arial" w:eastAsia="Arial" w:hAnsi="Arial" w:cs="Arial"/>
          <w:sz w:val="20"/>
          <w:szCs w:val="20"/>
          <w:lang w:eastAsia="ar-SA"/>
        </w:rPr>
        <w:t xml:space="preserve">nformacji </w:t>
      </w:r>
      <w:r>
        <w:rPr>
          <w:rFonts w:ascii="Arial" w:eastAsia="Arial" w:hAnsi="Arial" w:cs="Arial"/>
          <w:sz w:val="20"/>
          <w:szCs w:val="20"/>
          <w:lang w:eastAsia="ar-SA"/>
        </w:rPr>
        <w:t>P</w:t>
      </w:r>
      <w:r w:rsidR="00C75CBC" w:rsidRPr="0006057F">
        <w:rPr>
          <w:rFonts w:ascii="Arial" w:eastAsia="Arial" w:hAnsi="Arial" w:cs="Arial"/>
          <w:sz w:val="20"/>
          <w:szCs w:val="20"/>
          <w:lang w:eastAsia="ar-SA"/>
        </w:rPr>
        <w:t xml:space="preserve">oufnych, które były powszechnie znane w dacie zawarcia </w:t>
      </w:r>
      <w:r>
        <w:rPr>
          <w:rFonts w:ascii="Arial" w:eastAsia="Arial" w:hAnsi="Arial" w:cs="Arial"/>
          <w:sz w:val="20"/>
          <w:szCs w:val="20"/>
          <w:lang w:eastAsia="ar-SA"/>
        </w:rPr>
        <w:t>U</w:t>
      </w:r>
      <w:r w:rsidR="00C75CBC" w:rsidRPr="0006057F">
        <w:rPr>
          <w:rFonts w:ascii="Arial" w:eastAsia="Arial" w:hAnsi="Arial" w:cs="Arial"/>
          <w:sz w:val="20"/>
          <w:szCs w:val="20"/>
          <w:lang w:eastAsia="ar-SA"/>
        </w:rPr>
        <w:t xml:space="preserve">mowy lub stały się powszechnie znane w czasie obowiązywania </w:t>
      </w:r>
      <w:r>
        <w:rPr>
          <w:rFonts w:ascii="Arial" w:eastAsia="Arial" w:hAnsi="Arial" w:cs="Arial"/>
          <w:sz w:val="20"/>
          <w:szCs w:val="20"/>
          <w:lang w:eastAsia="ar-SA"/>
        </w:rPr>
        <w:t>U</w:t>
      </w:r>
      <w:r w:rsidR="00C75CBC" w:rsidRPr="0006057F">
        <w:rPr>
          <w:rFonts w:ascii="Arial" w:eastAsia="Arial" w:hAnsi="Arial" w:cs="Arial"/>
          <w:sz w:val="20"/>
          <w:szCs w:val="20"/>
          <w:lang w:eastAsia="ar-SA"/>
        </w:rPr>
        <w:t>mowy w sposób inny aniżeli naru</w:t>
      </w:r>
      <w:r w:rsidR="00075015" w:rsidRPr="0006057F">
        <w:rPr>
          <w:rFonts w:ascii="Arial" w:eastAsia="Arial" w:hAnsi="Arial" w:cs="Arial"/>
          <w:sz w:val="20"/>
          <w:szCs w:val="20"/>
          <w:lang w:eastAsia="ar-SA"/>
        </w:rPr>
        <w:t>szenie obowiązku wskazane</w:t>
      </w:r>
      <w:r>
        <w:rPr>
          <w:rFonts w:ascii="Arial" w:eastAsia="Arial" w:hAnsi="Arial" w:cs="Arial"/>
          <w:sz w:val="20"/>
          <w:szCs w:val="20"/>
          <w:lang w:eastAsia="ar-SA"/>
        </w:rPr>
        <w:t>go</w:t>
      </w:r>
      <w:r w:rsidR="00075015" w:rsidRPr="0006057F">
        <w:rPr>
          <w:rFonts w:ascii="Arial" w:eastAsia="Arial" w:hAnsi="Arial" w:cs="Arial"/>
          <w:sz w:val="20"/>
          <w:szCs w:val="20"/>
          <w:lang w:eastAsia="ar-SA"/>
        </w:rPr>
        <w:t xml:space="preserve"> w § 1</w:t>
      </w:r>
      <w:r>
        <w:rPr>
          <w:rFonts w:ascii="Arial" w:eastAsia="Arial" w:hAnsi="Arial" w:cs="Arial"/>
          <w:sz w:val="20"/>
          <w:szCs w:val="20"/>
          <w:lang w:eastAsia="ar-SA"/>
        </w:rPr>
        <w:t>2</w:t>
      </w:r>
      <w:r w:rsidR="00010A7C"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C75CBC" w:rsidRPr="0006057F">
        <w:rPr>
          <w:rFonts w:ascii="Arial" w:eastAsia="Arial" w:hAnsi="Arial" w:cs="Arial"/>
          <w:sz w:val="20"/>
          <w:szCs w:val="20"/>
          <w:lang w:eastAsia="ar-SA"/>
        </w:rPr>
        <w:t>ust. 1 umowy,</w:t>
      </w:r>
    </w:p>
    <w:p w14:paraId="07777671" w14:textId="77777777" w:rsidR="00C75CBC" w:rsidRPr="0006057F" w:rsidRDefault="00C75CBC" w:rsidP="00AE40A7">
      <w:pPr>
        <w:numPr>
          <w:ilvl w:val="0"/>
          <w:numId w:val="12"/>
        </w:numPr>
        <w:spacing w:line="276" w:lineRule="auto"/>
        <w:ind w:left="72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obowiązku ujawnienia Informacji Poufnych wynikającego z przepisów obowiązującego prawa. </w:t>
      </w:r>
    </w:p>
    <w:p w14:paraId="0D079493" w14:textId="77777777" w:rsidR="00C75CBC" w:rsidRPr="0006057F" w:rsidRDefault="00C75CBC" w:rsidP="00AE40A7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Strony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umowy zobowiązują się dołożyć należytych starań w celu zapewnienia, aby środki łączności wykorzystywane przez każdą z nich do odbioru oraz przekazywania </w:t>
      </w:r>
      <w:r w:rsidR="00C21B42">
        <w:rPr>
          <w:rFonts w:ascii="Arial" w:eastAsia="Arial" w:hAnsi="Arial" w:cs="Arial"/>
          <w:sz w:val="20"/>
          <w:szCs w:val="20"/>
          <w:lang w:eastAsia="ar-SA"/>
        </w:rPr>
        <w:t>I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nformacji </w:t>
      </w:r>
      <w:r w:rsidR="00C21B42">
        <w:rPr>
          <w:rFonts w:ascii="Arial" w:eastAsia="Arial" w:hAnsi="Arial" w:cs="Arial"/>
          <w:sz w:val="20"/>
          <w:szCs w:val="20"/>
          <w:lang w:eastAsia="ar-SA"/>
        </w:rPr>
        <w:t>P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oufnych gwarantowały zabezpieczenie tych informacji poufnych przed dostępem osób nieupoważnionych.</w:t>
      </w:r>
    </w:p>
    <w:p w14:paraId="76DB7A1E" w14:textId="77777777" w:rsidR="00C75CBC" w:rsidRPr="0006057F" w:rsidRDefault="00C75CBC" w:rsidP="00AE40A7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Zobowiązanie dotyczące poufności jest skuteczne zarówno w trakcie trwania </w:t>
      </w:r>
      <w:r w:rsidR="00C21B42">
        <w:rPr>
          <w:rFonts w:ascii="Arial" w:eastAsia="Arial" w:hAnsi="Arial" w:cs="Arial"/>
          <w:sz w:val="20"/>
          <w:szCs w:val="20"/>
          <w:lang w:eastAsia="ar-SA"/>
        </w:rPr>
        <w:t>U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mowy, jak i </w:t>
      </w:r>
      <w:r w:rsidR="00F073B7">
        <w:rPr>
          <w:rFonts w:ascii="Arial" w:eastAsia="Arial" w:hAnsi="Arial" w:cs="Arial"/>
          <w:sz w:val="20"/>
          <w:szCs w:val="20"/>
          <w:lang w:eastAsia="ar-SA"/>
        </w:rPr>
        <w:t xml:space="preserve">5 lat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po je</w:t>
      </w:r>
      <w:r w:rsidR="007112E7">
        <w:rPr>
          <w:rFonts w:ascii="Arial" w:eastAsia="Arial" w:hAnsi="Arial" w:cs="Arial"/>
          <w:sz w:val="20"/>
          <w:szCs w:val="20"/>
          <w:lang w:eastAsia="ar-SA"/>
        </w:rPr>
        <w:t xml:space="preserve">j zakończeniu. Powyższe nie wpływa na obowiązki wynikające z bezwzględnie obowiązujących przepisów. </w:t>
      </w:r>
    </w:p>
    <w:p w14:paraId="5CE8C79F" w14:textId="77777777" w:rsidR="00C75CBC" w:rsidRPr="0006057F" w:rsidRDefault="00C75CBC" w:rsidP="00AE40A7">
      <w:pPr>
        <w:shd w:val="clear" w:color="auto" w:fill="FFFFFF"/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693F0496" w14:textId="77777777" w:rsidR="00C75CBC" w:rsidRPr="0006057F" w:rsidRDefault="00FA6894" w:rsidP="00390F9E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sz w:val="20"/>
          <w:szCs w:val="20"/>
          <w:lang w:eastAsia="ar-SA"/>
        </w:rPr>
      </w:pPr>
      <w:r>
        <w:rPr>
          <w:rFonts w:ascii="Arial" w:eastAsia="Arial" w:hAnsi="Arial" w:cs="Arial"/>
          <w:b/>
          <w:sz w:val="20"/>
          <w:szCs w:val="20"/>
          <w:lang w:eastAsia="ar-SA"/>
        </w:rPr>
        <w:t>§ 13</w:t>
      </w:r>
      <w:r w:rsidR="00C75CBC"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 </w:t>
      </w:r>
      <w:r w:rsidR="00075015"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- </w:t>
      </w:r>
      <w:r w:rsidR="00C75CBC" w:rsidRPr="0006057F">
        <w:rPr>
          <w:rFonts w:ascii="Arial" w:eastAsia="Arial" w:hAnsi="Arial" w:cs="Arial"/>
          <w:b/>
          <w:sz w:val="20"/>
          <w:szCs w:val="20"/>
          <w:lang w:eastAsia="ar-SA"/>
        </w:rPr>
        <w:t>Okres obowiązywania umowy</w:t>
      </w:r>
    </w:p>
    <w:p w14:paraId="319FE8ED" w14:textId="4BB8AD78" w:rsidR="00C75CBC" w:rsidRPr="0006057F" w:rsidRDefault="00C21B42" w:rsidP="00AE40A7">
      <w:pPr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U</w:t>
      </w:r>
      <w:r w:rsidR="00C75CBC" w:rsidRPr="0006057F">
        <w:rPr>
          <w:rFonts w:ascii="Arial" w:eastAsia="Arial" w:hAnsi="Arial" w:cs="Arial"/>
          <w:sz w:val="20"/>
          <w:szCs w:val="20"/>
          <w:lang w:eastAsia="ar-SA"/>
        </w:rPr>
        <w:t xml:space="preserve">mowa została zawarta na czas </w:t>
      </w:r>
      <w:r w:rsidR="00F85EA9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75496C" w:rsidRPr="0006057F">
        <w:rPr>
          <w:rFonts w:ascii="Arial" w:eastAsia="Arial" w:hAnsi="Arial" w:cs="Arial"/>
          <w:sz w:val="20"/>
          <w:szCs w:val="20"/>
          <w:lang w:eastAsia="ar-SA"/>
        </w:rPr>
        <w:t>określony</w:t>
      </w:r>
      <w:r w:rsidR="00F073B7">
        <w:rPr>
          <w:rFonts w:ascii="Arial" w:eastAsia="Arial" w:hAnsi="Arial" w:cs="Arial"/>
          <w:sz w:val="20"/>
          <w:szCs w:val="20"/>
          <w:lang w:eastAsia="ar-SA"/>
        </w:rPr>
        <w:t xml:space="preserve"> do </w:t>
      </w:r>
      <w:r w:rsidR="00F920E5">
        <w:rPr>
          <w:rFonts w:ascii="Arial" w:eastAsia="Arial" w:hAnsi="Arial" w:cs="Arial"/>
          <w:sz w:val="20"/>
          <w:szCs w:val="20"/>
          <w:lang w:eastAsia="ar-SA"/>
        </w:rPr>
        <w:t>3</w:t>
      </w:r>
      <w:r w:rsidR="009D41A0">
        <w:rPr>
          <w:rFonts w:ascii="Arial" w:eastAsia="Arial" w:hAnsi="Arial" w:cs="Arial"/>
          <w:sz w:val="20"/>
          <w:szCs w:val="20"/>
          <w:lang w:eastAsia="ar-SA"/>
        </w:rPr>
        <w:t>0</w:t>
      </w:r>
      <w:r w:rsidR="00F920E5">
        <w:rPr>
          <w:rFonts w:ascii="Arial" w:eastAsia="Arial" w:hAnsi="Arial" w:cs="Arial"/>
          <w:sz w:val="20"/>
          <w:szCs w:val="20"/>
          <w:lang w:eastAsia="ar-SA"/>
        </w:rPr>
        <w:t>.</w:t>
      </w:r>
      <w:r w:rsidR="009D41A0">
        <w:rPr>
          <w:rFonts w:ascii="Arial" w:eastAsia="Arial" w:hAnsi="Arial" w:cs="Arial"/>
          <w:sz w:val="20"/>
          <w:szCs w:val="20"/>
          <w:lang w:eastAsia="ar-SA"/>
        </w:rPr>
        <w:t>04</w:t>
      </w:r>
      <w:r w:rsidR="00F920E5">
        <w:rPr>
          <w:rFonts w:ascii="Arial" w:eastAsia="Arial" w:hAnsi="Arial" w:cs="Arial"/>
          <w:sz w:val="20"/>
          <w:szCs w:val="20"/>
          <w:lang w:eastAsia="ar-SA"/>
        </w:rPr>
        <w:t>.20</w:t>
      </w:r>
      <w:r w:rsidR="009D41A0">
        <w:rPr>
          <w:rFonts w:ascii="Arial" w:eastAsia="Arial" w:hAnsi="Arial" w:cs="Arial"/>
          <w:sz w:val="20"/>
          <w:szCs w:val="20"/>
          <w:lang w:eastAsia="ar-SA"/>
        </w:rPr>
        <w:t>22</w:t>
      </w:r>
      <w:r w:rsidR="00F920E5">
        <w:rPr>
          <w:rFonts w:ascii="Arial" w:eastAsia="Arial" w:hAnsi="Arial" w:cs="Arial"/>
          <w:sz w:val="20"/>
          <w:szCs w:val="20"/>
          <w:lang w:eastAsia="ar-SA"/>
        </w:rPr>
        <w:t xml:space="preserve"> r</w:t>
      </w:r>
      <w:r w:rsidR="0075496C" w:rsidRPr="0006057F">
        <w:rPr>
          <w:rFonts w:ascii="Arial" w:eastAsia="Arial" w:hAnsi="Arial" w:cs="Arial"/>
          <w:sz w:val="20"/>
          <w:szCs w:val="20"/>
          <w:lang w:eastAsia="ar-SA"/>
        </w:rPr>
        <w:t>.</w:t>
      </w:r>
    </w:p>
    <w:p w14:paraId="5EB79E4B" w14:textId="77777777" w:rsidR="00C75CBC" w:rsidRPr="0006057F" w:rsidRDefault="00C75CBC" w:rsidP="00AE40A7">
      <w:pPr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Niniejsza Umowa może zostać rozwiązana w każdym czasie za porozumieniem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Stron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.</w:t>
      </w:r>
    </w:p>
    <w:p w14:paraId="4540870D" w14:textId="77777777" w:rsidR="00AA6602" w:rsidRPr="00AA6602" w:rsidRDefault="00C75CBC" w:rsidP="00AA6602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A6602">
        <w:rPr>
          <w:rFonts w:ascii="Arial" w:hAnsi="Arial" w:cs="Arial"/>
          <w:b/>
          <w:sz w:val="20"/>
          <w:szCs w:val="20"/>
        </w:rPr>
        <w:t>Sprzedawcy</w:t>
      </w:r>
      <w:r w:rsidRPr="00AA6602">
        <w:rPr>
          <w:rFonts w:ascii="Arial" w:hAnsi="Arial" w:cs="Arial"/>
          <w:sz w:val="20"/>
          <w:szCs w:val="20"/>
        </w:rPr>
        <w:t xml:space="preserve"> przysługuje prawo </w:t>
      </w:r>
      <w:r w:rsidR="00660EE2" w:rsidRPr="00AA6602">
        <w:rPr>
          <w:rFonts w:ascii="Arial" w:hAnsi="Arial" w:cs="Arial"/>
          <w:sz w:val="20"/>
          <w:szCs w:val="20"/>
        </w:rPr>
        <w:t xml:space="preserve">odstąpienia od </w:t>
      </w:r>
      <w:r w:rsidR="004B7EC7" w:rsidRPr="00AA6602">
        <w:rPr>
          <w:rFonts w:ascii="Arial" w:hAnsi="Arial" w:cs="Arial"/>
          <w:sz w:val="20"/>
          <w:szCs w:val="20"/>
        </w:rPr>
        <w:t>U</w:t>
      </w:r>
      <w:r w:rsidRPr="00AA6602">
        <w:rPr>
          <w:rFonts w:ascii="Arial" w:hAnsi="Arial" w:cs="Arial"/>
          <w:sz w:val="20"/>
          <w:szCs w:val="20"/>
        </w:rPr>
        <w:t xml:space="preserve">mowy ze skutkiem natychmiastowym w przypadku, gdy </w:t>
      </w:r>
      <w:r w:rsidRPr="00AA6602">
        <w:rPr>
          <w:rFonts w:ascii="Arial" w:hAnsi="Arial" w:cs="Arial"/>
          <w:b/>
          <w:sz w:val="20"/>
          <w:szCs w:val="20"/>
        </w:rPr>
        <w:t>Kupujący</w:t>
      </w:r>
      <w:r w:rsidRPr="00AA6602">
        <w:rPr>
          <w:rFonts w:ascii="Arial" w:hAnsi="Arial" w:cs="Arial"/>
          <w:sz w:val="20"/>
          <w:szCs w:val="20"/>
        </w:rPr>
        <w:t xml:space="preserve"> opóźnia się o więcej niż </w:t>
      </w:r>
      <w:r w:rsidR="00F073B7" w:rsidRPr="00AA6602">
        <w:rPr>
          <w:rFonts w:ascii="Arial" w:hAnsi="Arial" w:cs="Arial"/>
          <w:b/>
          <w:sz w:val="20"/>
          <w:szCs w:val="20"/>
        </w:rPr>
        <w:t>14</w:t>
      </w:r>
      <w:r w:rsidRPr="00AA6602">
        <w:rPr>
          <w:rFonts w:ascii="Arial" w:hAnsi="Arial" w:cs="Arial"/>
          <w:b/>
          <w:sz w:val="20"/>
          <w:szCs w:val="20"/>
        </w:rPr>
        <w:t xml:space="preserve"> dni</w:t>
      </w:r>
      <w:r w:rsidRPr="00AA6602">
        <w:rPr>
          <w:rFonts w:ascii="Arial" w:hAnsi="Arial" w:cs="Arial"/>
          <w:sz w:val="20"/>
          <w:szCs w:val="20"/>
        </w:rPr>
        <w:t xml:space="preserve"> z należnymi </w:t>
      </w:r>
      <w:r w:rsidRPr="00AA6602">
        <w:rPr>
          <w:rFonts w:ascii="Arial" w:hAnsi="Arial" w:cs="Arial"/>
          <w:b/>
          <w:sz w:val="20"/>
          <w:szCs w:val="20"/>
        </w:rPr>
        <w:t xml:space="preserve">Sprzedawcy </w:t>
      </w:r>
      <w:r w:rsidRPr="00AA6602">
        <w:rPr>
          <w:rFonts w:ascii="Arial" w:hAnsi="Arial" w:cs="Arial"/>
          <w:sz w:val="20"/>
          <w:szCs w:val="20"/>
        </w:rPr>
        <w:t xml:space="preserve">na podstawie </w:t>
      </w:r>
      <w:r w:rsidR="004B7EC7" w:rsidRPr="00AA6602">
        <w:rPr>
          <w:rFonts w:ascii="Arial" w:hAnsi="Arial" w:cs="Arial"/>
          <w:sz w:val="20"/>
          <w:szCs w:val="20"/>
        </w:rPr>
        <w:t>U</w:t>
      </w:r>
      <w:r w:rsidRPr="00AA6602">
        <w:rPr>
          <w:rFonts w:ascii="Arial" w:hAnsi="Arial" w:cs="Arial"/>
          <w:sz w:val="20"/>
          <w:szCs w:val="20"/>
        </w:rPr>
        <w:t xml:space="preserve">mowy </w:t>
      </w:r>
      <w:r w:rsidR="00CB42F0" w:rsidRPr="00AA6602">
        <w:rPr>
          <w:rFonts w:ascii="Arial" w:hAnsi="Arial" w:cs="Arial"/>
          <w:sz w:val="20"/>
          <w:szCs w:val="20"/>
        </w:rPr>
        <w:t xml:space="preserve">lub umów zawartych na podstawie </w:t>
      </w:r>
      <w:r w:rsidR="005E6711" w:rsidRPr="00AA6602">
        <w:rPr>
          <w:rFonts w:ascii="Arial" w:hAnsi="Arial" w:cs="Arial"/>
          <w:sz w:val="20"/>
          <w:szCs w:val="20"/>
        </w:rPr>
        <w:t xml:space="preserve">złożonych Zamówień </w:t>
      </w:r>
      <w:r w:rsidRPr="00AA6602">
        <w:rPr>
          <w:rFonts w:ascii="Arial" w:hAnsi="Arial" w:cs="Arial"/>
          <w:sz w:val="20"/>
          <w:szCs w:val="20"/>
        </w:rPr>
        <w:t>płatnościami za dostarczone Produkty</w:t>
      </w:r>
      <w:r w:rsidR="004B7EC7" w:rsidRPr="00AA6602">
        <w:rPr>
          <w:rFonts w:ascii="Arial" w:hAnsi="Arial" w:cs="Arial"/>
          <w:sz w:val="20"/>
          <w:szCs w:val="20"/>
        </w:rPr>
        <w:t xml:space="preserve">, </w:t>
      </w:r>
      <w:r w:rsidRPr="00AA6602">
        <w:rPr>
          <w:rFonts w:ascii="Arial" w:hAnsi="Arial" w:cs="Arial"/>
          <w:sz w:val="20"/>
          <w:szCs w:val="20"/>
        </w:rPr>
        <w:t xml:space="preserve">pomimo upływu dodatkowego </w:t>
      </w:r>
      <w:r w:rsidRPr="00AA6602">
        <w:rPr>
          <w:rFonts w:ascii="Arial" w:hAnsi="Arial" w:cs="Arial"/>
          <w:b/>
          <w:sz w:val="20"/>
          <w:szCs w:val="20"/>
        </w:rPr>
        <w:t>7 dniowego</w:t>
      </w:r>
      <w:r w:rsidRPr="00AA6602">
        <w:rPr>
          <w:rFonts w:ascii="Arial" w:hAnsi="Arial" w:cs="Arial"/>
          <w:sz w:val="20"/>
          <w:szCs w:val="20"/>
        </w:rPr>
        <w:t xml:space="preserve"> terminu</w:t>
      </w:r>
      <w:r w:rsidR="004B7EC7" w:rsidRPr="00AA6602">
        <w:rPr>
          <w:rFonts w:ascii="Arial" w:hAnsi="Arial" w:cs="Arial"/>
          <w:sz w:val="20"/>
          <w:szCs w:val="20"/>
        </w:rPr>
        <w:t xml:space="preserve"> wyznaczonego Kupującemu</w:t>
      </w:r>
      <w:r w:rsidRPr="00AA6602">
        <w:rPr>
          <w:rFonts w:ascii="Arial" w:hAnsi="Arial" w:cs="Arial"/>
          <w:sz w:val="20"/>
          <w:szCs w:val="20"/>
        </w:rPr>
        <w:t xml:space="preserve"> na zapłatę</w:t>
      </w:r>
      <w:r w:rsidR="00AA6602" w:rsidRPr="00AA6602">
        <w:rPr>
          <w:rFonts w:ascii="Arial" w:hAnsi="Arial" w:cs="Arial"/>
          <w:sz w:val="20"/>
          <w:szCs w:val="20"/>
        </w:rPr>
        <w:t xml:space="preserve">; wówczas </w:t>
      </w:r>
      <w:r w:rsidR="00AA6602">
        <w:rPr>
          <w:rFonts w:ascii="Arial" w:hAnsi="Arial" w:cs="Arial"/>
          <w:sz w:val="20"/>
          <w:szCs w:val="20"/>
        </w:rPr>
        <w:t>Sprzedawca</w:t>
      </w:r>
      <w:r w:rsidR="00AA6602" w:rsidRPr="00AA6602">
        <w:rPr>
          <w:rFonts w:ascii="Arial" w:hAnsi="Arial" w:cs="Arial"/>
          <w:sz w:val="20"/>
          <w:szCs w:val="20"/>
        </w:rPr>
        <w:t xml:space="preserve"> może jednocześnie odstąpić od  wszystkich lub niektórych Z</w:t>
      </w:r>
      <w:r w:rsidR="00AA6602">
        <w:rPr>
          <w:rFonts w:ascii="Arial" w:hAnsi="Arial" w:cs="Arial"/>
          <w:sz w:val="20"/>
          <w:szCs w:val="20"/>
        </w:rPr>
        <w:t>amówień</w:t>
      </w:r>
      <w:r w:rsidR="00784E81">
        <w:rPr>
          <w:rFonts w:ascii="Arial" w:hAnsi="Arial" w:cs="Arial"/>
          <w:sz w:val="20"/>
          <w:szCs w:val="20"/>
        </w:rPr>
        <w:t>, które nie zostały zrealizowane i opłacone</w:t>
      </w:r>
      <w:r w:rsidR="00AA6602" w:rsidRPr="00AA6602">
        <w:rPr>
          <w:rFonts w:ascii="Arial" w:hAnsi="Arial" w:cs="Arial"/>
          <w:sz w:val="20"/>
          <w:szCs w:val="20"/>
        </w:rPr>
        <w:t xml:space="preserve">.  </w:t>
      </w:r>
    </w:p>
    <w:p w14:paraId="5789D576" w14:textId="77777777" w:rsidR="00C75CBC" w:rsidRPr="00AA6602" w:rsidRDefault="00F073B7" w:rsidP="00B3071F">
      <w:pPr>
        <w:numPr>
          <w:ilvl w:val="0"/>
          <w:numId w:val="10"/>
        </w:num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071F">
        <w:rPr>
          <w:rFonts w:ascii="Arial" w:hAnsi="Arial" w:cs="Arial"/>
          <w:sz w:val="20"/>
          <w:szCs w:val="20"/>
        </w:rPr>
        <w:t xml:space="preserve">Odstąpienie od </w:t>
      </w:r>
      <w:r w:rsidR="004B7EC7" w:rsidRPr="00B3071F">
        <w:rPr>
          <w:rFonts w:ascii="Arial" w:hAnsi="Arial" w:cs="Arial"/>
          <w:sz w:val="20"/>
          <w:szCs w:val="20"/>
        </w:rPr>
        <w:t>U</w:t>
      </w:r>
      <w:r w:rsidRPr="00B3071F">
        <w:rPr>
          <w:rFonts w:ascii="Arial" w:hAnsi="Arial" w:cs="Arial"/>
          <w:sz w:val="20"/>
          <w:szCs w:val="20"/>
        </w:rPr>
        <w:t>mowy ma skutek przyszły i nie dotyczy zrealizowanych i opłaconych dostaw.</w:t>
      </w:r>
    </w:p>
    <w:p w14:paraId="5DCF049B" w14:textId="77777777" w:rsidR="00C75CBC" w:rsidRPr="0006057F" w:rsidRDefault="00C75CBC" w:rsidP="00AE40A7">
      <w:pPr>
        <w:shd w:val="clear" w:color="auto" w:fill="FFFFFF"/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69F087FF" w14:textId="77777777" w:rsidR="00C75CBC" w:rsidRPr="0006057F" w:rsidRDefault="00FA6894" w:rsidP="00390F9E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sz w:val="20"/>
          <w:szCs w:val="20"/>
          <w:lang w:eastAsia="ar-SA"/>
        </w:rPr>
      </w:pPr>
      <w:r>
        <w:rPr>
          <w:rFonts w:ascii="Arial" w:eastAsia="Arial" w:hAnsi="Arial" w:cs="Arial"/>
          <w:b/>
          <w:sz w:val="20"/>
          <w:szCs w:val="20"/>
          <w:lang w:eastAsia="ar-SA"/>
        </w:rPr>
        <w:t>§ 14</w:t>
      </w:r>
      <w:r w:rsidR="00C75CBC"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 Postanowienia końcowe</w:t>
      </w:r>
    </w:p>
    <w:p w14:paraId="4B9E2BBC" w14:textId="77777777" w:rsidR="00C75CBC" w:rsidRPr="0006057F" w:rsidRDefault="00C75CBC" w:rsidP="00AE40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Żadna ze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Stron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nie może przenosić wierzytelności przysługujących jej wobec drugiej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Strony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na osoby trzecie bez uzyskania uprzedniej, pisemnej zgody tej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Strony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. Cesja dokonana bez takiej zgody nie będzie ważna i stanowić będzie istotne naruszenie warunków </w:t>
      </w:r>
      <w:r w:rsidR="004B7EC7">
        <w:rPr>
          <w:rFonts w:ascii="Arial" w:eastAsia="Arial" w:hAnsi="Arial" w:cs="Arial"/>
          <w:sz w:val="20"/>
          <w:szCs w:val="20"/>
          <w:lang w:eastAsia="ar-SA"/>
        </w:rPr>
        <w:t>U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mowy. </w:t>
      </w:r>
    </w:p>
    <w:p w14:paraId="0E00ACEF" w14:textId="77777777" w:rsidR="00412EF0" w:rsidRPr="0006057F" w:rsidRDefault="00412EF0" w:rsidP="00AE40A7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 xml:space="preserve">Strony uzgadniają, iż prawo potrącenia wzajemnych wierzytelności </w:t>
      </w:r>
      <w:r w:rsidR="00AB52B6" w:rsidRPr="0006057F">
        <w:rPr>
          <w:rFonts w:ascii="Arial" w:hAnsi="Arial" w:cs="Arial"/>
          <w:b/>
          <w:sz w:val="20"/>
          <w:szCs w:val="20"/>
        </w:rPr>
        <w:t>Kupujący</w:t>
      </w:r>
      <w:r w:rsidRPr="0006057F">
        <w:rPr>
          <w:rFonts w:ascii="Arial" w:hAnsi="Arial" w:cs="Arial"/>
          <w:sz w:val="20"/>
          <w:szCs w:val="20"/>
        </w:rPr>
        <w:t xml:space="preserve"> może wykonać wyłącznie za uprzednia pisemną zgodą </w:t>
      </w:r>
      <w:r w:rsidR="00AB52B6" w:rsidRPr="0006057F">
        <w:rPr>
          <w:rFonts w:ascii="Arial" w:hAnsi="Arial" w:cs="Arial"/>
          <w:b/>
          <w:sz w:val="20"/>
          <w:szCs w:val="20"/>
        </w:rPr>
        <w:t>Sprzedawcy</w:t>
      </w:r>
      <w:r w:rsidRPr="0006057F">
        <w:rPr>
          <w:rFonts w:ascii="Arial" w:hAnsi="Arial" w:cs="Arial"/>
          <w:sz w:val="20"/>
          <w:szCs w:val="20"/>
        </w:rPr>
        <w:t xml:space="preserve"> .</w:t>
      </w:r>
    </w:p>
    <w:p w14:paraId="4AF6F3F0" w14:textId="77777777" w:rsidR="00C75CBC" w:rsidRPr="0006057F" w:rsidRDefault="00C75CBC" w:rsidP="00AE40A7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>Integralną częścią niniejszej umowy są następujące załączniki:</w:t>
      </w:r>
    </w:p>
    <w:p w14:paraId="7EF910FB" w14:textId="77777777" w:rsidR="00C75CBC" w:rsidRPr="0006057F" w:rsidRDefault="00C75CBC" w:rsidP="00AE40A7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Załącznik nr 1– </w:t>
      </w:r>
      <w:r w:rsidR="00822CF6" w:rsidRPr="0006057F">
        <w:rPr>
          <w:rFonts w:ascii="Arial" w:eastAsia="Arial" w:hAnsi="Arial" w:cs="Arial"/>
          <w:sz w:val="20"/>
          <w:szCs w:val="20"/>
          <w:lang w:eastAsia="ar-SA"/>
        </w:rPr>
        <w:t>Specyfikacja produktów</w:t>
      </w:r>
      <w:r w:rsidR="00AB52B6" w:rsidRPr="0006057F">
        <w:rPr>
          <w:rFonts w:ascii="Arial" w:eastAsia="Arial" w:hAnsi="Arial" w:cs="Arial"/>
          <w:sz w:val="20"/>
          <w:szCs w:val="20"/>
          <w:lang w:eastAsia="ar-SA"/>
        </w:rPr>
        <w:t xml:space="preserve"> oraz</w:t>
      </w:r>
      <w:r w:rsidR="00822CF6" w:rsidRPr="0006057F">
        <w:rPr>
          <w:rFonts w:ascii="Arial" w:eastAsia="Arial" w:hAnsi="Arial" w:cs="Arial"/>
          <w:sz w:val="20"/>
          <w:szCs w:val="20"/>
          <w:lang w:eastAsia="ar-SA"/>
        </w:rPr>
        <w:t xml:space="preserve"> z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estawie</w:t>
      </w:r>
      <w:r w:rsidR="001F3C49" w:rsidRPr="0006057F">
        <w:rPr>
          <w:rFonts w:ascii="Arial" w:eastAsia="Arial" w:hAnsi="Arial" w:cs="Arial"/>
          <w:sz w:val="20"/>
          <w:szCs w:val="20"/>
          <w:lang w:eastAsia="ar-SA"/>
        </w:rPr>
        <w:t xml:space="preserve">nie cen jednostkowych </w:t>
      </w:r>
    </w:p>
    <w:p w14:paraId="340D625F" w14:textId="77777777" w:rsidR="00533A09" w:rsidRPr="00BF0FD6" w:rsidRDefault="00C75CBC" w:rsidP="00BF0FD6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Załącznik nr 2 – Wzór zamówienia </w:t>
      </w:r>
    </w:p>
    <w:p w14:paraId="0083B3A7" w14:textId="77777777" w:rsidR="00C75CBC" w:rsidRPr="0006057F" w:rsidRDefault="00C75CBC" w:rsidP="00AE40A7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Zmiany </w:t>
      </w:r>
      <w:r w:rsidR="004B7EC7">
        <w:rPr>
          <w:rFonts w:ascii="Arial" w:eastAsia="Arial" w:hAnsi="Arial" w:cs="Arial"/>
          <w:sz w:val="20"/>
          <w:szCs w:val="20"/>
          <w:lang w:eastAsia="ar-SA"/>
        </w:rPr>
        <w:t>U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mowy wymagają formy pisemnej po rygorem nieważności.</w:t>
      </w:r>
    </w:p>
    <w:p w14:paraId="578FB8AD" w14:textId="77777777" w:rsidR="00C75CBC" w:rsidRPr="0006057F" w:rsidRDefault="00C75CBC" w:rsidP="00AE40A7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Sprzedawca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i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Kupujący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będą dążyć do rozwiązania wszelkich sporów, które mogą powstać w związku ze złożeniem i realizacją zamówień, na drodze wzajemnych negocjacji. Jeżeli 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Strony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nie osiągną kompromisu, wszelkie spory, o których mowa w zdaniu poprzedzającym będą rozpatrywane pr</w:t>
      </w:r>
      <w:r w:rsidR="00F85EA9">
        <w:rPr>
          <w:rFonts w:ascii="Arial" w:eastAsia="Arial" w:hAnsi="Arial" w:cs="Arial"/>
          <w:sz w:val="20"/>
          <w:szCs w:val="20"/>
          <w:lang w:eastAsia="ar-SA"/>
        </w:rPr>
        <w:t xml:space="preserve">zez </w:t>
      </w:r>
      <w:r w:rsidR="00660EE2">
        <w:rPr>
          <w:rFonts w:ascii="Arial" w:eastAsia="Arial" w:hAnsi="Arial" w:cs="Arial"/>
          <w:sz w:val="20"/>
          <w:szCs w:val="20"/>
          <w:lang w:eastAsia="ar-SA"/>
        </w:rPr>
        <w:t xml:space="preserve">właściwy </w:t>
      </w:r>
      <w:r w:rsidR="00F85EA9">
        <w:rPr>
          <w:rFonts w:ascii="Arial" w:eastAsia="Arial" w:hAnsi="Arial" w:cs="Arial"/>
          <w:sz w:val="20"/>
          <w:szCs w:val="20"/>
          <w:lang w:eastAsia="ar-SA"/>
        </w:rPr>
        <w:t>sąd powszechny</w:t>
      </w:r>
      <w:r w:rsidR="00660EE2">
        <w:rPr>
          <w:rFonts w:ascii="Arial" w:eastAsia="Arial" w:hAnsi="Arial" w:cs="Arial"/>
          <w:sz w:val="20"/>
          <w:szCs w:val="20"/>
          <w:lang w:eastAsia="ar-SA"/>
        </w:rPr>
        <w:t>.</w:t>
      </w:r>
      <w:r w:rsidR="00F85EA9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14:paraId="3FACA8BB" w14:textId="77777777" w:rsidR="00C75CBC" w:rsidRPr="0006057F" w:rsidRDefault="00C75CBC" w:rsidP="00AE40A7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W przypadku, gdy jakiekolwiek postanowienie </w:t>
      </w:r>
      <w:r w:rsidR="004B7EC7">
        <w:rPr>
          <w:rFonts w:ascii="Arial" w:eastAsia="Arial" w:hAnsi="Arial" w:cs="Arial"/>
          <w:sz w:val="20"/>
          <w:szCs w:val="20"/>
          <w:lang w:eastAsia="ar-SA"/>
        </w:rPr>
        <w:t>U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mowy stanie się nieważne lub niewymagalne, fakt ten nie będzie  miał wpływu na pozostałe postanowienia i będą on interpretowane, jakby umowa i zamówienie na dostawę produktów złożone na jej podstawie nie zawierały takiego nieważnego lub niewymagalnego postanowienia.</w:t>
      </w:r>
    </w:p>
    <w:p w14:paraId="5DD1D1BE" w14:textId="77777777" w:rsidR="00C75CBC" w:rsidRPr="0006057F" w:rsidRDefault="00C75CBC" w:rsidP="00AE40A7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 xml:space="preserve">Kupujący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wyraża zgodę na przetwarzanie udostępnianych danych osobowych przez </w:t>
      </w:r>
      <w:r w:rsidR="00D92346"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Sprzedawcę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 w związku z realizacją </w:t>
      </w:r>
      <w:r w:rsidR="004B7EC7">
        <w:rPr>
          <w:rFonts w:ascii="Arial" w:eastAsia="Arial" w:hAnsi="Arial" w:cs="Arial"/>
          <w:sz w:val="20"/>
          <w:szCs w:val="20"/>
          <w:lang w:eastAsia="ar-SA"/>
        </w:rPr>
        <w:t>U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mowy. </w:t>
      </w:r>
    </w:p>
    <w:p w14:paraId="55684E9F" w14:textId="77777777" w:rsidR="00C75CBC" w:rsidRPr="0006057F" w:rsidRDefault="00C75CBC" w:rsidP="00AE40A7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W sprawach nieuregulowanych w </w:t>
      </w:r>
      <w:r w:rsidR="004B7EC7">
        <w:rPr>
          <w:rFonts w:ascii="Arial" w:eastAsia="Arial" w:hAnsi="Arial" w:cs="Arial"/>
          <w:sz w:val="20"/>
          <w:szCs w:val="20"/>
          <w:lang w:eastAsia="ar-SA"/>
        </w:rPr>
        <w:t>U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mowie zastosowanie mają właściwe przepisy Kodeksu Cywilnego i inne właściwe przepisy. Stosunek prawny powstały na podstawie zamówień podlega prawu polskiemu.</w:t>
      </w:r>
    </w:p>
    <w:p w14:paraId="1D9D197B" w14:textId="77777777" w:rsidR="00C75CBC" w:rsidRPr="0006057F" w:rsidRDefault="00C75CBC" w:rsidP="00AE40A7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sz w:val="20"/>
          <w:szCs w:val="20"/>
          <w:lang w:eastAsia="ar-SA"/>
        </w:rPr>
        <w:t>Umowę podpisano w dwóch jednobrzmiących egzemplarzach, w</w:t>
      </w:r>
      <w:r w:rsidR="00D92346"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język</w:t>
      </w:r>
      <w:r w:rsidR="00D92346" w:rsidRPr="0006057F">
        <w:rPr>
          <w:rFonts w:ascii="Arial" w:eastAsia="Arial" w:hAnsi="Arial" w:cs="Arial"/>
          <w:sz w:val="20"/>
          <w:szCs w:val="20"/>
          <w:lang w:eastAsia="ar-SA"/>
        </w:rPr>
        <w:t xml:space="preserve">u polskim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po jednym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lastRenderedPageBreak/>
        <w:t>egzemplarzu</w:t>
      </w:r>
      <w:r w:rsidR="00D92346"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dla</w:t>
      </w:r>
      <w:r w:rsidR="00D92346"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każdej</w:t>
      </w:r>
      <w:r w:rsidR="00D92346"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>ze</w:t>
      </w:r>
      <w:r w:rsidR="00D92346" w:rsidRPr="0006057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D92346" w:rsidRPr="0006057F">
        <w:rPr>
          <w:rFonts w:ascii="Arial" w:eastAsia="Arial" w:hAnsi="Arial" w:cs="Arial"/>
          <w:b/>
          <w:sz w:val="20"/>
          <w:szCs w:val="20"/>
          <w:lang w:eastAsia="ar-SA"/>
        </w:rPr>
        <w:t>S</w:t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tron</w:t>
      </w:r>
      <w:r w:rsidRPr="0006057F">
        <w:rPr>
          <w:rFonts w:ascii="Arial" w:eastAsia="Arial" w:hAnsi="Arial" w:cs="Arial"/>
          <w:sz w:val="20"/>
          <w:szCs w:val="20"/>
          <w:lang w:eastAsia="ar-SA"/>
        </w:rPr>
        <w:t xml:space="preserve">. </w:t>
      </w:r>
    </w:p>
    <w:p w14:paraId="2EE756DB" w14:textId="77777777" w:rsidR="00C75CBC" w:rsidRPr="0006057F" w:rsidRDefault="00C75CBC" w:rsidP="00AE40A7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7BFBDADC" w14:textId="77777777" w:rsidR="00F77A8B" w:rsidRPr="0006057F" w:rsidRDefault="00C75CBC" w:rsidP="00AE40A7">
      <w:pPr>
        <w:shd w:val="clear" w:color="auto" w:fill="FFFFFF"/>
        <w:spacing w:line="276" w:lineRule="auto"/>
        <w:ind w:left="360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SPRZEDAWCA        </w:t>
      </w:r>
      <w:r w:rsidR="00D92346" w:rsidRPr="0006057F">
        <w:rPr>
          <w:rFonts w:ascii="Arial" w:eastAsia="Arial" w:hAnsi="Arial" w:cs="Arial"/>
          <w:b/>
          <w:sz w:val="20"/>
          <w:szCs w:val="20"/>
          <w:lang w:eastAsia="ar-SA"/>
        </w:rPr>
        <w:tab/>
      </w:r>
      <w:r w:rsidR="00D92346" w:rsidRPr="0006057F">
        <w:rPr>
          <w:rFonts w:ascii="Arial" w:eastAsia="Arial" w:hAnsi="Arial" w:cs="Arial"/>
          <w:b/>
          <w:sz w:val="20"/>
          <w:szCs w:val="20"/>
          <w:lang w:eastAsia="ar-SA"/>
        </w:rPr>
        <w:tab/>
      </w:r>
      <w:r w:rsidR="00D92346" w:rsidRPr="0006057F">
        <w:rPr>
          <w:rFonts w:ascii="Arial" w:eastAsia="Arial" w:hAnsi="Arial" w:cs="Arial"/>
          <w:b/>
          <w:sz w:val="20"/>
          <w:szCs w:val="20"/>
          <w:lang w:eastAsia="ar-SA"/>
        </w:rPr>
        <w:tab/>
      </w:r>
      <w:r w:rsidR="00D92346" w:rsidRPr="0006057F">
        <w:rPr>
          <w:rFonts w:ascii="Arial" w:eastAsia="Arial" w:hAnsi="Arial" w:cs="Arial"/>
          <w:b/>
          <w:sz w:val="20"/>
          <w:szCs w:val="20"/>
          <w:lang w:eastAsia="ar-SA"/>
        </w:rPr>
        <w:tab/>
      </w:r>
      <w:r w:rsidR="00D92346" w:rsidRPr="0006057F">
        <w:rPr>
          <w:rFonts w:ascii="Arial" w:eastAsia="Arial" w:hAnsi="Arial" w:cs="Arial"/>
          <w:b/>
          <w:sz w:val="20"/>
          <w:szCs w:val="20"/>
          <w:lang w:eastAsia="ar-SA"/>
        </w:rPr>
        <w:tab/>
      </w: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t>                         KUPUJĄCY</w:t>
      </w:r>
    </w:p>
    <w:p w14:paraId="080818D2" w14:textId="77777777" w:rsidR="00651B4B" w:rsidRPr="0006057F" w:rsidRDefault="00651B4B" w:rsidP="00AE40A7">
      <w:pPr>
        <w:spacing w:after="200" w:line="276" w:lineRule="auto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39ACDD2C" w14:textId="77777777" w:rsidR="000966FB" w:rsidRPr="0006057F" w:rsidRDefault="000966FB" w:rsidP="00AE40A7">
      <w:pPr>
        <w:spacing w:after="200" w:line="276" w:lineRule="auto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  <w:r w:rsidRPr="0006057F">
        <w:rPr>
          <w:rFonts w:ascii="Arial" w:eastAsia="Arial" w:hAnsi="Arial" w:cs="Arial"/>
          <w:b/>
          <w:sz w:val="20"/>
          <w:szCs w:val="20"/>
          <w:lang w:eastAsia="ar-SA"/>
        </w:rPr>
        <w:br w:type="page"/>
      </w:r>
    </w:p>
    <w:p w14:paraId="37ADB342" w14:textId="77777777" w:rsidR="005643A9" w:rsidRPr="0006057F" w:rsidRDefault="005643A9" w:rsidP="00AE40A7">
      <w:pPr>
        <w:shd w:val="clear" w:color="auto" w:fill="FFFFFF"/>
        <w:spacing w:line="276" w:lineRule="auto"/>
        <w:ind w:left="360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1DC2AF63" w14:textId="77777777" w:rsidR="000966FB" w:rsidRPr="0006057F" w:rsidRDefault="000966FB" w:rsidP="00AE40A7">
      <w:pPr>
        <w:shd w:val="clear" w:color="auto" w:fill="FFFFFF"/>
        <w:spacing w:line="276" w:lineRule="auto"/>
        <w:ind w:left="360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50CF3C96" w14:textId="77777777" w:rsidR="00B14866" w:rsidRPr="0006057F" w:rsidRDefault="00390F9E" w:rsidP="00AE40A7">
      <w:pPr>
        <w:tabs>
          <w:tab w:val="num" w:pos="14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6057F">
        <w:rPr>
          <w:rFonts w:ascii="Arial" w:hAnsi="Arial" w:cs="Arial"/>
          <w:b/>
          <w:sz w:val="20"/>
          <w:szCs w:val="20"/>
        </w:rPr>
        <w:t>Z</w:t>
      </w:r>
      <w:r w:rsidR="00B14866" w:rsidRPr="0006057F">
        <w:rPr>
          <w:rFonts w:ascii="Arial" w:hAnsi="Arial" w:cs="Arial"/>
          <w:b/>
          <w:sz w:val="20"/>
          <w:szCs w:val="20"/>
        </w:rPr>
        <w:t>ałącznik nr 2</w:t>
      </w:r>
      <w:r w:rsidR="00266F92" w:rsidRPr="0006057F">
        <w:rPr>
          <w:rFonts w:ascii="Arial" w:hAnsi="Arial" w:cs="Arial"/>
          <w:b/>
          <w:sz w:val="20"/>
          <w:szCs w:val="20"/>
        </w:rPr>
        <w:t xml:space="preserve"> do umowy nr………….</w:t>
      </w:r>
    </w:p>
    <w:p w14:paraId="3954153E" w14:textId="77777777" w:rsidR="00B14866" w:rsidRPr="0006057F" w:rsidRDefault="00A52269" w:rsidP="00AE40A7">
      <w:pPr>
        <w:tabs>
          <w:tab w:val="num" w:pos="14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6057F">
        <w:rPr>
          <w:rFonts w:ascii="Arial" w:hAnsi="Arial" w:cs="Arial"/>
          <w:b/>
          <w:sz w:val="20"/>
          <w:szCs w:val="20"/>
        </w:rPr>
        <w:t xml:space="preserve">WZÓR ZAMÓWIENIA </w:t>
      </w:r>
    </w:p>
    <w:p w14:paraId="69BFC1B0" w14:textId="77777777" w:rsidR="00A52269" w:rsidRPr="0006057F" w:rsidRDefault="00A52269" w:rsidP="00AE40A7">
      <w:pPr>
        <w:tabs>
          <w:tab w:val="num" w:pos="144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7C7678CA" w14:textId="77777777" w:rsidR="00E34292" w:rsidRPr="0006057F" w:rsidRDefault="00E34292" w:rsidP="00AE40A7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 xml:space="preserve">Zamawiający zobowiązuje się do dostarczenia w każdym zamówieniu informacji dotyczących: </w:t>
      </w:r>
    </w:p>
    <w:p w14:paraId="6804E740" w14:textId="77777777" w:rsidR="00E34292" w:rsidRPr="0006057F" w:rsidRDefault="00E34292" w:rsidP="00AE40A7">
      <w:pPr>
        <w:numPr>
          <w:ilvl w:val="0"/>
          <w:numId w:val="28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 xml:space="preserve">typu rozjazdu, środkowej części lub skrzyżowania torów, </w:t>
      </w:r>
    </w:p>
    <w:p w14:paraId="1F28647C" w14:textId="77777777" w:rsidR="00E34292" w:rsidRPr="0006057F" w:rsidRDefault="00E34292" w:rsidP="00AE40A7">
      <w:pPr>
        <w:numPr>
          <w:ilvl w:val="0"/>
          <w:numId w:val="28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06057F">
        <w:rPr>
          <w:rFonts w:ascii="Arial" w:hAnsi="Arial" w:cs="Arial"/>
          <w:sz w:val="20"/>
          <w:szCs w:val="20"/>
        </w:rPr>
        <w:t xml:space="preserve">kierunku rozjazdu, </w:t>
      </w:r>
    </w:p>
    <w:bookmarkEnd w:id="0"/>
    <w:bookmarkEnd w:id="1"/>
    <w:p w14:paraId="6BA3A18A" w14:textId="77777777" w:rsidR="00E34292" w:rsidRPr="0006057F" w:rsidRDefault="00E34292" w:rsidP="00AE40A7">
      <w:pPr>
        <w:numPr>
          <w:ilvl w:val="0"/>
          <w:numId w:val="28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>odmiany,</w:t>
      </w:r>
    </w:p>
    <w:p w14:paraId="7F7929AF" w14:textId="77777777" w:rsidR="00E34292" w:rsidRPr="0006057F" w:rsidRDefault="00E34292" w:rsidP="00AE40A7">
      <w:pPr>
        <w:numPr>
          <w:ilvl w:val="0"/>
          <w:numId w:val="28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>prześwitu toru,</w:t>
      </w:r>
    </w:p>
    <w:p w14:paraId="664116D5" w14:textId="77777777" w:rsidR="00E34292" w:rsidRPr="0006057F" w:rsidRDefault="00E34292" w:rsidP="00AE40A7">
      <w:pPr>
        <w:numPr>
          <w:ilvl w:val="0"/>
          <w:numId w:val="28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 xml:space="preserve">maksymalnej szybkości przejazdu po torze prostym, </w:t>
      </w:r>
    </w:p>
    <w:p w14:paraId="6A15D7BF" w14:textId="77777777" w:rsidR="00E34292" w:rsidRPr="0006057F" w:rsidRDefault="00E34292" w:rsidP="00AE40A7">
      <w:pPr>
        <w:numPr>
          <w:ilvl w:val="0"/>
          <w:numId w:val="28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>typu podrozjazdnic,</w:t>
      </w:r>
    </w:p>
    <w:p w14:paraId="6302A994" w14:textId="77777777" w:rsidR="00E34292" w:rsidRPr="0006057F" w:rsidRDefault="00E34292" w:rsidP="00AE40A7">
      <w:pPr>
        <w:numPr>
          <w:ilvl w:val="0"/>
          <w:numId w:val="28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 xml:space="preserve">typu zamknięcia, </w:t>
      </w:r>
    </w:p>
    <w:p w14:paraId="783081E2" w14:textId="77777777" w:rsidR="00E34292" w:rsidRPr="0006057F" w:rsidRDefault="00E34292" w:rsidP="00AE40A7">
      <w:pPr>
        <w:numPr>
          <w:ilvl w:val="0"/>
          <w:numId w:val="28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>typu ochrony zamknięcia</w:t>
      </w:r>
    </w:p>
    <w:p w14:paraId="77F3A340" w14:textId="77777777" w:rsidR="00E34292" w:rsidRPr="0006057F" w:rsidRDefault="00E34292" w:rsidP="00AE40A7">
      <w:pPr>
        <w:numPr>
          <w:ilvl w:val="0"/>
          <w:numId w:val="28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 xml:space="preserve">stacji zabudowy i numeru stacyjnego, </w:t>
      </w:r>
    </w:p>
    <w:p w14:paraId="58CABAAC" w14:textId="77777777" w:rsidR="00E42258" w:rsidRPr="0006057F" w:rsidRDefault="00E42258" w:rsidP="00AE40A7">
      <w:pPr>
        <w:numPr>
          <w:ilvl w:val="0"/>
          <w:numId w:val="28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>wymogów dot. obróbki cieplnej iglic i opornic</w:t>
      </w:r>
    </w:p>
    <w:p w14:paraId="74682C07" w14:textId="77777777" w:rsidR="00E34292" w:rsidRPr="0006057F" w:rsidRDefault="00E34292" w:rsidP="00AE40A7">
      <w:pPr>
        <w:numPr>
          <w:ilvl w:val="0"/>
          <w:numId w:val="28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 xml:space="preserve">typu napędu (napędów) i kontrolera położenia iglic, który będzie zastosowany do przestawienia zwrotnicy (dot. wszystkich rozjazdów) oraz miejsca ich zamontowania w rozjeździe (dot. rozjazdów zwyczajnych </w:t>
      </w:r>
      <w:r w:rsidR="00762E68" w:rsidRPr="0006057F">
        <w:rPr>
          <w:rFonts w:ascii="Arial" w:hAnsi="Arial" w:cs="Arial"/>
          <w:sz w:val="20"/>
          <w:szCs w:val="20"/>
        </w:rPr>
        <w:t xml:space="preserve">60E1-1200-1:18,5, </w:t>
      </w:r>
      <w:r w:rsidRPr="0006057F">
        <w:rPr>
          <w:rFonts w:ascii="Arial" w:hAnsi="Arial" w:cs="Arial"/>
          <w:sz w:val="20"/>
          <w:szCs w:val="20"/>
        </w:rPr>
        <w:t>60E1-500-1:12</w:t>
      </w:r>
      <w:r w:rsidR="0075496C" w:rsidRPr="0006057F">
        <w:rPr>
          <w:rFonts w:ascii="Arial" w:hAnsi="Arial" w:cs="Arial"/>
          <w:sz w:val="20"/>
          <w:szCs w:val="20"/>
        </w:rPr>
        <w:t>, 49E1-500-1:12</w:t>
      </w:r>
      <w:r w:rsidRPr="0006057F">
        <w:rPr>
          <w:rFonts w:ascii="Arial" w:hAnsi="Arial" w:cs="Arial"/>
          <w:sz w:val="20"/>
          <w:szCs w:val="20"/>
        </w:rPr>
        <w:t>),</w:t>
      </w:r>
    </w:p>
    <w:p w14:paraId="5B6DF6B0" w14:textId="77777777" w:rsidR="00E34292" w:rsidRPr="0006057F" w:rsidRDefault="00E34292" w:rsidP="00AE40A7">
      <w:pPr>
        <w:numPr>
          <w:ilvl w:val="0"/>
          <w:numId w:val="28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 xml:space="preserve">dot. wyłącznie rozjazdów zwyczajnych </w:t>
      </w:r>
      <w:r w:rsidR="00762E68" w:rsidRPr="0006057F">
        <w:rPr>
          <w:rFonts w:ascii="Arial" w:hAnsi="Arial" w:cs="Arial"/>
          <w:sz w:val="20"/>
          <w:szCs w:val="20"/>
        </w:rPr>
        <w:t>60E1-1200-1:18,5, 60E1-500-1:12</w:t>
      </w:r>
      <w:r w:rsidR="0075496C" w:rsidRPr="0006057F">
        <w:rPr>
          <w:rFonts w:ascii="Arial" w:hAnsi="Arial" w:cs="Arial"/>
          <w:sz w:val="20"/>
          <w:szCs w:val="20"/>
        </w:rPr>
        <w:t>, 49E1-500-1:12</w:t>
      </w:r>
      <w:r w:rsidRPr="0006057F">
        <w:rPr>
          <w:rFonts w:ascii="Arial" w:hAnsi="Arial" w:cs="Arial"/>
          <w:sz w:val="20"/>
          <w:szCs w:val="20"/>
        </w:rPr>
        <w:t xml:space="preserve">: zastosowania układu wielonapędowego lub sprzężenia zamknięć nastawczych, a w przypadku zastosowania sprzężeń zamknięć nastawczych miejsca ich zamontowania w rozjeździe, </w:t>
      </w:r>
    </w:p>
    <w:p w14:paraId="249D9861" w14:textId="77777777" w:rsidR="00E42258" w:rsidRPr="0006057F" w:rsidRDefault="00E42258" w:rsidP="00AE40A7">
      <w:pPr>
        <w:numPr>
          <w:ilvl w:val="0"/>
          <w:numId w:val="28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>dot. wyłącznie podzespołów rozjazdowych: wersji wyposażenia (z akcesoriami, bez akcesoriów)</w:t>
      </w:r>
    </w:p>
    <w:p w14:paraId="4CEB7DEE" w14:textId="77777777" w:rsidR="00E34292" w:rsidRPr="0006057F" w:rsidRDefault="00E34292" w:rsidP="00AE40A7">
      <w:pPr>
        <w:spacing w:before="60"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14AF240" w14:textId="77777777" w:rsidR="00E34292" w:rsidRPr="0006057F" w:rsidRDefault="00E34292" w:rsidP="00AE40A7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 xml:space="preserve">Po złożeniu przez Zamawiającego wszystkich informacji, o których mowa powyżej, Dostawca potwierdzi ich kompletność, która umożliwia przystąpienie do realizacji zamówienia do pięciu dni roboczych. </w:t>
      </w:r>
    </w:p>
    <w:p w14:paraId="333C2C1C" w14:textId="77777777" w:rsidR="00E34292" w:rsidRPr="0006057F" w:rsidRDefault="00E34292" w:rsidP="00AE40A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2675041E" w14:textId="77777777" w:rsidR="00E34292" w:rsidRPr="0006057F" w:rsidRDefault="00E34292" w:rsidP="00AE40A7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6057F">
        <w:rPr>
          <w:rFonts w:ascii="Arial" w:hAnsi="Arial" w:cs="Arial"/>
          <w:sz w:val="20"/>
          <w:szCs w:val="20"/>
        </w:rPr>
        <w:t>W przypadku opóźnienia w przesłaniu tych informacji Dostawca ma prawo do wydłużenia wykonania rozjazdów.</w:t>
      </w:r>
      <w:r w:rsidR="00E12ADA" w:rsidRPr="0006057F">
        <w:rPr>
          <w:rFonts w:ascii="Arial" w:hAnsi="Arial" w:cs="Arial"/>
          <w:sz w:val="20"/>
          <w:szCs w:val="20"/>
        </w:rPr>
        <w:t xml:space="preserve">  </w:t>
      </w:r>
    </w:p>
    <w:p w14:paraId="722BBEFC" w14:textId="77777777" w:rsidR="00E34292" w:rsidRPr="0006057F" w:rsidRDefault="00E34292" w:rsidP="00AE40A7">
      <w:pPr>
        <w:tabs>
          <w:tab w:val="num" w:pos="426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134AC811" w14:textId="77777777" w:rsidR="00A52269" w:rsidRPr="00390F9E" w:rsidRDefault="00A52269" w:rsidP="00AE40A7">
      <w:pPr>
        <w:tabs>
          <w:tab w:val="num" w:pos="426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6057F">
        <w:rPr>
          <w:rFonts w:ascii="Arial" w:hAnsi="Arial" w:cs="Arial"/>
          <w:color w:val="000000"/>
          <w:sz w:val="20"/>
          <w:szCs w:val="20"/>
        </w:rPr>
        <w:t xml:space="preserve">Odbiorca dokonuje zamówienia listem poleconym, faksem albo za pośrednictwem poczty elektronicznej e-mail, przekazanego Sprzedawcy na co najmniej </w:t>
      </w:r>
      <w:r w:rsidR="00B161D8">
        <w:rPr>
          <w:rFonts w:ascii="Arial" w:hAnsi="Arial" w:cs="Arial"/>
          <w:color w:val="000000"/>
          <w:sz w:val="20"/>
          <w:szCs w:val="20"/>
        </w:rPr>
        <w:t>7</w:t>
      </w:r>
      <w:r w:rsidR="00390F9E" w:rsidRPr="0006057F">
        <w:rPr>
          <w:rFonts w:ascii="Arial" w:hAnsi="Arial" w:cs="Arial"/>
          <w:color w:val="000000"/>
          <w:sz w:val="20"/>
          <w:szCs w:val="20"/>
        </w:rPr>
        <w:t>0</w:t>
      </w:r>
      <w:r w:rsidRPr="0006057F">
        <w:rPr>
          <w:rFonts w:ascii="Arial" w:hAnsi="Arial" w:cs="Arial"/>
          <w:color w:val="000000"/>
          <w:sz w:val="20"/>
          <w:szCs w:val="20"/>
        </w:rPr>
        <w:t xml:space="preserve"> dni przed planowaną dostawą Towarów.</w:t>
      </w:r>
      <w:r w:rsidRPr="00390F9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6E9EF72" w14:textId="77777777" w:rsidR="00A52269" w:rsidRPr="007E48E4" w:rsidRDefault="00A52269" w:rsidP="00AE40A7">
      <w:pPr>
        <w:tabs>
          <w:tab w:val="num" w:pos="426"/>
        </w:tabs>
        <w:spacing w:after="120"/>
        <w:ind w:left="36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793B5E4" w14:textId="77777777" w:rsidR="00A52269" w:rsidRPr="007E48E4" w:rsidRDefault="00A52269" w:rsidP="00AE40A7">
      <w:pPr>
        <w:tabs>
          <w:tab w:val="num" w:pos="426"/>
        </w:tabs>
        <w:spacing w:after="120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08B5BEA1" w14:textId="77777777" w:rsidR="00A52269" w:rsidRPr="007E48E4" w:rsidRDefault="00A52269" w:rsidP="00AE40A7">
      <w:pPr>
        <w:spacing w:after="200" w:line="276" w:lineRule="auto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  <w:u w:val="single"/>
        </w:rPr>
      </w:pPr>
    </w:p>
    <w:sectPr w:rsidR="00A52269" w:rsidRPr="007E48E4" w:rsidSect="0038655A">
      <w:headerReference w:type="default" r:id="rId9"/>
      <w:pgSz w:w="11906" w:h="16838"/>
      <w:pgMar w:top="1104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AF71C" w14:textId="77777777" w:rsidR="006B751C" w:rsidRDefault="006B751C" w:rsidP="00212858">
      <w:r>
        <w:separator/>
      </w:r>
    </w:p>
  </w:endnote>
  <w:endnote w:type="continuationSeparator" w:id="0">
    <w:p w14:paraId="5197C1AA" w14:textId="77777777" w:rsidR="006B751C" w:rsidRDefault="006B751C" w:rsidP="0021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ECEF3" w14:textId="77777777" w:rsidR="006B751C" w:rsidRDefault="006B751C" w:rsidP="00212858">
      <w:r>
        <w:separator/>
      </w:r>
    </w:p>
  </w:footnote>
  <w:footnote w:type="continuationSeparator" w:id="0">
    <w:p w14:paraId="3E133CE1" w14:textId="77777777" w:rsidR="006B751C" w:rsidRDefault="006B751C" w:rsidP="0021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346"/>
      <w:gridCol w:w="1152"/>
    </w:tblGrid>
    <w:tr w:rsidR="00E17E58" w14:paraId="52CAA0BA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419528CA" w14:textId="77777777" w:rsidR="00E17E58" w:rsidRDefault="00E17E58" w:rsidP="00E34292">
          <w:pPr>
            <w:pStyle w:val="Nagwek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124A988A" w14:textId="77777777" w:rsidR="00E17E58" w:rsidRDefault="0096538E">
          <w:pPr>
            <w:pStyle w:val="Nagwek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85D2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284DB0F" w14:textId="77777777" w:rsidR="00E17E58" w:rsidRPr="004E58EF" w:rsidRDefault="00E17E58">
    <w:pPr>
      <w:pStyle w:val="Nagwek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E3B"/>
    <w:multiLevelType w:val="hybridMultilevel"/>
    <w:tmpl w:val="9332879A"/>
    <w:lvl w:ilvl="0" w:tplc="0415000F">
      <w:start w:val="1"/>
      <w:numFmt w:val="decimal"/>
      <w:lvlText w:val="%1.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" w15:restartNumberingAfterBreak="0">
    <w:nsid w:val="04E73751"/>
    <w:multiLevelType w:val="hybridMultilevel"/>
    <w:tmpl w:val="8E1EA9E8"/>
    <w:lvl w:ilvl="0" w:tplc="983CCD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7E5426"/>
    <w:multiLevelType w:val="hybridMultilevel"/>
    <w:tmpl w:val="763AF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01D5"/>
    <w:multiLevelType w:val="hybridMultilevel"/>
    <w:tmpl w:val="C16E34B4"/>
    <w:lvl w:ilvl="0" w:tplc="40D8EEB2">
      <w:start w:val="1"/>
      <w:numFmt w:val="decimal"/>
      <w:lvlText w:val="1.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12955"/>
    <w:multiLevelType w:val="hybridMultilevel"/>
    <w:tmpl w:val="8DF6C258"/>
    <w:lvl w:ilvl="0" w:tplc="2E3ACDB8">
      <w:start w:val="1"/>
      <w:numFmt w:val="decimal"/>
      <w:lvlText w:val="4.%1."/>
      <w:lvlJc w:val="left"/>
      <w:pPr>
        <w:tabs>
          <w:tab w:val="num" w:pos="717"/>
        </w:tabs>
        <w:ind w:left="717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16397"/>
    <w:multiLevelType w:val="hybridMultilevel"/>
    <w:tmpl w:val="8E1EA9E8"/>
    <w:lvl w:ilvl="0" w:tplc="983CC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93F03"/>
    <w:multiLevelType w:val="hybridMultilevel"/>
    <w:tmpl w:val="0C08D72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4296B"/>
    <w:multiLevelType w:val="hybridMultilevel"/>
    <w:tmpl w:val="8BA020B0"/>
    <w:lvl w:ilvl="0" w:tplc="AC907D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FB1645"/>
    <w:multiLevelType w:val="hybridMultilevel"/>
    <w:tmpl w:val="A9E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C4CBA"/>
    <w:multiLevelType w:val="hybridMultilevel"/>
    <w:tmpl w:val="61CA0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667739"/>
    <w:multiLevelType w:val="hybridMultilevel"/>
    <w:tmpl w:val="E52E9194"/>
    <w:lvl w:ilvl="0" w:tplc="3ED4D3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D478F"/>
    <w:multiLevelType w:val="hybridMultilevel"/>
    <w:tmpl w:val="4FEC98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20559"/>
    <w:multiLevelType w:val="hybridMultilevel"/>
    <w:tmpl w:val="1598A706"/>
    <w:lvl w:ilvl="0" w:tplc="346A2E66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B61F66"/>
    <w:multiLevelType w:val="hybridMultilevel"/>
    <w:tmpl w:val="B022B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A2B77"/>
    <w:multiLevelType w:val="hybridMultilevel"/>
    <w:tmpl w:val="21006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5321"/>
    <w:multiLevelType w:val="hybridMultilevel"/>
    <w:tmpl w:val="DEEC9918"/>
    <w:lvl w:ilvl="0" w:tplc="75F82F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64815"/>
    <w:multiLevelType w:val="hybridMultilevel"/>
    <w:tmpl w:val="7C24FB28"/>
    <w:lvl w:ilvl="0" w:tplc="6704A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4D2013"/>
    <w:multiLevelType w:val="hybridMultilevel"/>
    <w:tmpl w:val="763AF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57C9"/>
    <w:multiLevelType w:val="hybridMultilevel"/>
    <w:tmpl w:val="D1D0B052"/>
    <w:lvl w:ilvl="0" w:tplc="990A9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7A18E9"/>
    <w:multiLevelType w:val="hybridMultilevel"/>
    <w:tmpl w:val="8B0E3B86"/>
    <w:lvl w:ilvl="0" w:tplc="A18A9F1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15B62"/>
    <w:multiLevelType w:val="hybridMultilevel"/>
    <w:tmpl w:val="763AF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434A9"/>
    <w:multiLevelType w:val="hybridMultilevel"/>
    <w:tmpl w:val="D5AC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B637E"/>
    <w:multiLevelType w:val="hybridMultilevel"/>
    <w:tmpl w:val="763AF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B5B3A"/>
    <w:multiLevelType w:val="hybridMultilevel"/>
    <w:tmpl w:val="1B66813A"/>
    <w:lvl w:ilvl="0" w:tplc="E9BA4B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0A6CC9"/>
    <w:multiLevelType w:val="hybridMultilevel"/>
    <w:tmpl w:val="79529D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FC4C97"/>
    <w:multiLevelType w:val="hybridMultilevel"/>
    <w:tmpl w:val="3EDE23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621849"/>
    <w:multiLevelType w:val="hybridMultilevel"/>
    <w:tmpl w:val="C5CCA206"/>
    <w:lvl w:ilvl="0" w:tplc="84BA65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44B042D"/>
    <w:multiLevelType w:val="hybridMultilevel"/>
    <w:tmpl w:val="AC2A4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A57E1"/>
    <w:multiLevelType w:val="hybridMultilevel"/>
    <w:tmpl w:val="CF0EF8AC"/>
    <w:lvl w:ilvl="0" w:tplc="1824A1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D500CF3"/>
    <w:multiLevelType w:val="hybridMultilevel"/>
    <w:tmpl w:val="E190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1C08D3"/>
    <w:multiLevelType w:val="multilevel"/>
    <w:tmpl w:val="5880A6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1" w15:restartNumberingAfterBreak="0">
    <w:nsid w:val="607F4625"/>
    <w:multiLevelType w:val="hybridMultilevel"/>
    <w:tmpl w:val="348E7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B6764"/>
    <w:multiLevelType w:val="hybridMultilevel"/>
    <w:tmpl w:val="F250A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C4DDA"/>
    <w:multiLevelType w:val="hybridMultilevel"/>
    <w:tmpl w:val="5FF231AA"/>
    <w:lvl w:ilvl="0" w:tplc="A4BC3840">
      <w:start w:val="1"/>
      <w:numFmt w:val="decimal"/>
      <w:lvlText w:val="%1."/>
      <w:lvlJc w:val="left"/>
      <w:pPr>
        <w:ind w:left="6173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4" w15:restartNumberingAfterBreak="0">
    <w:nsid w:val="6EB02034"/>
    <w:multiLevelType w:val="hybridMultilevel"/>
    <w:tmpl w:val="0DF4C6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CB0C40"/>
    <w:multiLevelType w:val="hybridMultilevel"/>
    <w:tmpl w:val="66FC53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3C6347"/>
    <w:multiLevelType w:val="hybridMultilevel"/>
    <w:tmpl w:val="6BF0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727B9"/>
    <w:multiLevelType w:val="hybridMultilevel"/>
    <w:tmpl w:val="2AD0D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C633C"/>
    <w:multiLevelType w:val="hybridMultilevel"/>
    <w:tmpl w:val="1AD0E55C"/>
    <w:lvl w:ilvl="0" w:tplc="81CC00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F88658A"/>
    <w:multiLevelType w:val="hybridMultilevel"/>
    <w:tmpl w:val="3C2CD52E"/>
    <w:lvl w:ilvl="0" w:tplc="983CCD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18"/>
  </w:num>
  <w:num w:numId="5">
    <w:abstractNumId w:val="23"/>
  </w:num>
  <w:num w:numId="6">
    <w:abstractNumId w:val="7"/>
  </w:num>
  <w:num w:numId="7">
    <w:abstractNumId w:val="12"/>
  </w:num>
  <w:num w:numId="8">
    <w:abstractNumId w:val="34"/>
  </w:num>
  <w:num w:numId="9">
    <w:abstractNumId w:val="16"/>
  </w:num>
  <w:num w:numId="10">
    <w:abstractNumId w:val="5"/>
  </w:num>
  <w:num w:numId="11">
    <w:abstractNumId w:val="11"/>
  </w:num>
  <w:num w:numId="12">
    <w:abstractNumId w:val="28"/>
  </w:num>
  <w:num w:numId="13">
    <w:abstractNumId w:val="25"/>
  </w:num>
  <w:num w:numId="14">
    <w:abstractNumId w:val="38"/>
  </w:num>
  <w:num w:numId="15">
    <w:abstractNumId w:val="36"/>
  </w:num>
  <w:num w:numId="16">
    <w:abstractNumId w:val="9"/>
  </w:num>
  <w:num w:numId="17">
    <w:abstractNumId w:val="21"/>
  </w:num>
  <w:num w:numId="18">
    <w:abstractNumId w:val="30"/>
  </w:num>
  <w:num w:numId="19">
    <w:abstractNumId w:val="8"/>
  </w:num>
  <w:num w:numId="20">
    <w:abstractNumId w:val="15"/>
  </w:num>
  <w:num w:numId="21">
    <w:abstractNumId w:val="31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9"/>
  </w:num>
  <w:num w:numId="25">
    <w:abstractNumId w:val="26"/>
  </w:num>
  <w:num w:numId="26">
    <w:abstractNumId w:val="3"/>
  </w:num>
  <w:num w:numId="27">
    <w:abstractNumId w:val="33"/>
  </w:num>
  <w:num w:numId="28">
    <w:abstractNumId w:val="37"/>
  </w:num>
  <w:num w:numId="29">
    <w:abstractNumId w:val="4"/>
  </w:num>
  <w:num w:numId="30">
    <w:abstractNumId w:val="1"/>
  </w:num>
  <w:num w:numId="31">
    <w:abstractNumId w:val="19"/>
  </w:num>
  <w:num w:numId="32">
    <w:abstractNumId w:val="17"/>
  </w:num>
  <w:num w:numId="33">
    <w:abstractNumId w:val="35"/>
  </w:num>
  <w:num w:numId="34">
    <w:abstractNumId w:val="32"/>
  </w:num>
  <w:num w:numId="35">
    <w:abstractNumId w:val="10"/>
  </w:num>
  <w:num w:numId="36">
    <w:abstractNumId w:val="22"/>
  </w:num>
  <w:num w:numId="37">
    <w:abstractNumId w:val="20"/>
  </w:num>
  <w:num w:numId="38">
    <w:abstractNumId w:val="14"/>
  </w:num>
  <w:num w:numId="39">
    <w:abstractNumId w:val="24"/>
  </w:num>
  <w:num w:numId="40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9C"/>
    <w:rsid w:val="0000226E"/>
    <w:rsid w:val="00002D3F"/>
    <w:rsid w:val="0000677C"/>
    <w:rsid w:val="00010A7C"/>
    <w:rsid w:val="000169A9"/>
    <w:rsid w:val="0002102D"/>
    <w:rsid w:val="000378BF"/>
    <w:rsid w:val="00041857"/>
    <w:rsid w:val="00050186"/>
    <w:rsid w:val="0005022B"/>
    <w:rsid w:val="00056316"/>
    <w:rsid w:val="000579F4"/>
    <w:rsid w:val="0006057F"/>
    <w:rsid w:val="000627AE"/>
    <w:rsid w:val="00063983"/>
    <w:rsid w:val="00074C48"/>
    <w:rsid w:val="00075015"/>
    <w:rsid w:val="00080246"/>
    <w:rsid w:val="00082228"/>
    <w:rsid w:val="0008369A"/>
    <w:rsid w:val="00084189"/>
    <w:rsid w:val="000966FB"/>
    <w:rsid w:val="000969B0"/>
    <w:rsid w:val="000A2201"/>
    <w:rsid w:val="000B53AC"/>
    <w:rsid w:val="000B5FF1"/>
    <w:rsid w:val="000C289C"/>
    <w:rsid w:val="000C3D42"/>
    <w:rsid w:val="000C4619"/>
    <w:rsid w:val="000C63DA"/>
    <w:rsid w:val="000C668E"/>
    <w:rsid w:val="000F0EDD"/>
    <w:rsid w:val="000F75D9"/>
    <w:rsid w:val="00114C6C"/>
    <w:rsid w:val="00121009"/>
    <w:rsid w:val="00132152"/>
    <w:rsid w:val="0013304E"/>
    <w:rsid w:val="001362EA"/>
    <w:rsid w:val="00137208"/>
    <w:rsid w:val="0015232B"/>
    <w:rsid w:val="0015243F"/>
    <w:rsid w:val="0015374D"/>
    <w:rsid w:val="00155FF8"/>
    <w:rsid w:val="00162250"/>
    <w:rsid w:val="00163A9B"/>
    <w:rsid w:val="00164FE4"/>
    <w:rsid w:val="00165794"/>
    <w:rsid w:val="00166F96"/>
    <w:rsid w:val="00175121"/>
    <w:rsid w:val="00183DA2"/>
    <w:rsid w:val="00192140"/>
    <w:rsid w:val="00196CF4"/>
    <w:rsid w:val="001A012E"/>
    <w:rsid w:val="001A06E1"/>
    <w:rsid w:val="001A35C6"/>
    <w:rsid w:val="001A63B3"/>
    <w:rsid w:val="001B022A"/>
    <w:rsid w:val="001C396F"/>
    <w:rsid w:val="001D0AE6"/>
    <w:rsid w:val="001D19DA"/>
    <w:rsid w:val="001D1ED9"/>
    <w:rsid w:val="001D3B7F"/>
    <w:rsid w:val="001D4EE4"/>
    <w:rsid w:val="001D5166"/>
    <w:rsid w:val="001E1668"/>
    <w:rsid w:val="001E1C5F"/>
    <w:rsid w:val="001E2204"/>
    <w:rsid w:val="001E241A"/>
    <w:rsid w:val="001F0B62"/>
    <w:rsid w:val="001F3C49"/>
    <w:rsid w:val="001F4315"/>
    <w:rsid w:val="002008CA"/>
    <w:rsid w:val="002008DA"/>
    <w:rsid w:val="00202B8D"/>
    <w:rsid w:val="0020415F"/>
    <w:rsid w:val="00205BB9"/>
    <w:rsid w:val="002126FF"/>
    <w:rsid w:val="00212858"/>
    <w:rsid w:val="00225A37"/>
    <w:rsid w:val="0022711A"/>
    <w:rsid w:val="00227477"/>
    <w:rsid w:val="00240790"/>
    <w:rsid w:val="002433E2"/>
    <w:rsid w:val="00254F6C"/>
    <w:rsid w:val="0026195E"/>
    <w:rsid w:val="00261D33"/>
    <w:rsid w:val="00263DFB"/>
    <w:rsid w:val="00266F92"/>
    <w:rsid w:val="00274CAF"/>
    <w:rsid w:val="00276ABB"/>
    <w:rsid w:val="00281D96"/>
    <w:rsid w:val="00287F44"/>
    <w:rsid w:val="00291474"/>
    <w:rsid w:val="002928FB"/>
    <w:rsid w:val="002A3DC2"/>
    <w:rsid w:val="002A62C1"/>
    <w:rsid w:val="002A68FC"/>
    <w:rsid w:val="002B3648"/>
    <w:rsid w:val="002B785E"/>
    <w:rsid w:val="002D3B2C"/>
    <w:rsid w:val="002F5DD9"/>
    <w:rsid w:val="0030022A"/>
    <w:rsid w:val="00311937"/>
    <w:rsid w:val="003268AD"/>
    <w:rsid w:val="0033270E"/>
    <w:rsid w:val="003342D0"/>
    <w:rsid w:val="00344684"/>
    <w:rsid w:val="003461C2"/>
    <w:rsid w:val="003506F9"/>
    <w:rsid w:val="00351F8B"/>
    <w:rsid w:val="00352737"/>
    <w:rsid w:val="00354511"/>
    <w:rsid w:val="00360088"/>
    <w:rsid w:val="00361449"/>
    <w:rsid w:val="003624C4"/>
    <w:rsid w:val="003669DC"/>
    <w:rsid w:val="00382449"/>
    <w:rsid w:val="0038655A"/>
    <w:rsid w:val="00390F9E"/>
    <w:rsid w:val="00391638"/>
    <w:rsid w:val="00394DE8"/>
    <w:rsid w:val="003A581E"/>
    <w:rsid w:val="003A7F3C"/>
    <w:rsid w:val="003B0594"/>
    <w:rsid w:val="003B2DED"/>
    <w:rsid w:val="003D0DBD"/>
    <w:rsid w:val="003E1AC7"/>
    <w:rsid w:val="003E44EE"/>
    <w:rsid w:val="003F54AF"/>
    <w:rsid w:val="003F6544"/>
    <w:rsid w:val="004031CE"/>
    <w:rsid w:val="004033F9"/>
    <w:rsid w:val="004116D6"/>
    <w:rsid w:val="004123AD"/>
    <w:rsid w:val="00412EF0"/>
    <w:rsid w:val="00413468"/>
    <w:rsid w:val="00414916"/>
    <w:rsid w:val="00420941"/>
    <w:rsid w:val="0042609F"/>
    <w:rsid w:val="00432DDD"/>
    <w:rsid w:val="004341EA"/>
    <w:rsid w:val="0043517B"/>
    <w:rsid w:val="00442BBB"/>
    <w:rsid w:val="00455707"/>
    <w:rsid w:val="004655BE"/>
    <w:rsid w:val="00466349"/>
    <w:rsid w:val="00466AA1"/>
    <w:rsid w:val="004726D3"/>
    <w:rsid w:val="00474EC1"/>
    <w:rsid w:val="00480402"/>
    <w:rsid w:val="004827B8"/>
    <w:rsid w:val="004916D6"/>
    <w:rsid w:val="00491C7B"/>
    <w:rsid w:val="004951D3"/>
    <w:rsid w:val="004A1657"/>
    <w:rsid w:val="004B044C"/>
    <w:rsid w:val="004B0CEA"/>
    <w:rsid w:val="004B7EC7"/>
    <w:rsid w:val="004E2657"/>
    <w:rsid w:val="004E29E6"/>
    <w:rsid w:val="004E58EF"/>
    <w:rsid w:val="004E7C24"/>
    <w:rsid w:val="004F2DAC"/>
    <w:rsid w:val="004F4B66"/>
    <w:rsid w:val="004F51B9"/>
    <w:rsid w:val="00500648"/>
    <w:rsid w:val="005008F6"/>
    <w:rsid w:val="00500AC0"/>
    <w:rsid w:val="0051270D"/>
    <w:rsid w:val="00516386"/>
    <w:rsid w:val="00517966"/>
    <w:rsid w:val="00521C9F"/>
    <w:rsid w:val="00533A09"/>
    <w:rsid w:val="00547119"/>
    <w:rsid w:val="00554603"/>
    <w:rsid w:val="005643A9"/>
    <w:rsid w:val="0056550C"/>
    <w:rsid w:val="00566CC2"/>
    <w:rsid w:val="00567DD4"/>
    <w:rsid w:val="0057280D"/>
    <w:rsid w:val="00575BF8"/>
    <w:rsid w:val="005772BE"/>
    <w:rsid w:val="0058051D"/>
    <w:rsid w:val="00584A02"/>
    <w:rsid w:val="00595D0B"/>
    <w:rsid w:val="005A0BE4"/>
    <w:rsid w:val="005A144D"/>
    <w:rsid w:val="005A17F2"/>
    <w:rsid w:val="005C2E23"/>
    <w:rsid w:val="005C7418"/>
    <w:rsid w:val="005E6711"/>
    <w:rsid w:val="0060308D"/>
    <w:rsid w:val="006070D7"/>
    <w:rsid w:val="00612F41"/>
    <w:rsid w:val="00621091"/>
    <w:rsid w:val="00623C37"/>
    <w:rsid w:val="00632005"/>
    <w:rsid w:val="00632647"/>
    <w:rsid w:val="006356C3"/>
    <w:rsid w:val="006446C7"/>
    <w:rsid w:val="00651B4B"/>
    <w:rsid w:val="00652E06"/>
    <w:rsid w:val="00653704"/>
    <w:rsid w:val="006540C6"/>
    <w:rsid w:val="00657927"/>
    <w:rsid w:val="0066009E"/>
    <w:rsid w:val="00660EE2"/>
    <w:rsid w:val="00671A91"/>
    <w:rsid w:val="00673E86"/>
    <w:rsid w:val="006769D2"/>
    <w:rsid w:val="00692997"/>
    <w:rsid w:val="006A3CF9"/>
    <w:rsid w:val="006A4658"/>
    <w:rsid w:val="006B751C"/>
    <w:rsid w:val="006C15DB"/>
    <w:rsid w:val="006C451F"/>
    <w:rsid w:val="006D084C"/>
    <w:rsid w:val="006D5EB3"/>
    <w:rsid w:val="006D7380"/>
    <w:rsid w:val="006F0A23"/>
    <w:rsid w:val="006F54BD"/>
    <w:rsid w:val="006F6F42"/>
    <w:rsid w:val="006F7172"/>
    <w:rsid w:val="007006F9"/>
    <w:rsid w:val="007112E7"/>
    <w:rsid w:val="0071301D"/>
    <w:rsid w:val="00715C6C"/>
    <w:rsid w:val="007271F3"/>
    <w:rsid w:val="00732D89"/>
    <w:rsid w:val="007428D7"/>
    <w:rsid w:val="00752F95"/>
    <w:rsid w:val="0075496C"/>
    <w:rsid w:val="00762E68"/>
    <w:rsid w:val="00765D46"/>
    <w:rsid w:val="007818C8"/>
    <w:rsid w:val="00784E81"/>
    <w:rsid w:val="0079640E"/>
    <w:rsid w:val="007A23C6"/>
    <w:rsid w:val="007A4EF2"/>
    <w:rsid w:val="007C055B"/>
    <w:rsid w:val="007C2012"/>
    <w:rsid w:val="007D260D"/>
    <w:rsid w:val="007D55B5"/>
    <w:rsid w:val="007D6440"/>
    <w:rsid w:val="007E48E4"/>
    <w:rsid w:val="007E554E"/>
    <w:rsid w:val="007E59ED"/>
    <w:rsid w:val="007F7044"/>
    <w:rsid w:val="00800170"/>
    <w:rsid w:val="008034EB"/>
    <w:rsid w:val="00810CC4"/>
    <w:rsid w:val="00811906"/>
    <w:rsid w:val="008167AC"/>
    <w:rsid w:val="00816C93"/>
    <w:rsid w:val="00822CF6"/>
    <w:rsid w:val="00823037"/>
    <w:rsid w:val="00823404"/>
    <w:rsid w:val="00823E33"/>
    <w:rsid w:val="0082730F"/>
    <w:rsid w:val="00835F35"/>
    <w:rsid w:val="008477B2"/>
    <w:rsid w:val="00851AF5"/>
    <w:rsid w:val="008540F6"/>
    <w:rsid w:val="00862844"/>
    <w:rsid w:val="00865242"/>
    <w:rsid w:val="00885914"/>
    <w:rsid w:val="00886358"/>
    <w:rsid w:val="00890066"/>
    <w:rsid w:val="008907EF"/>
    <w:rsid w:val="00893611"/>
    <w:rsid w:val="00895011"/>
    <w:rsid w:val="00895149"/>
    <w:rsid w:val="008A1C62"/>
    <w:rsid w:val="008B6693"/>
    <w:rsid w:val="008E005A"/>
    <w:rsid w:val="008F7FDD"/>
    <w:rsid w:val="00900C20"/>
    <w:rsid w:val="009105D2"/>
    <w:rsid w:val="009166BC"/>
    <w:rsid w:val="0091680E"/>
    <w:rsid w:val="00921AA1"/>
    <w:rsid w:val="00930F14"/>
    <w:rsid w:val="00932F3A"/>
    <w:rsid w:val="0093747D"/>
    <w:rsid w:val="009376DB"/>
    <w:rsid w:val="009470D5"/>
    <w:rsid w:val="0094783D"/>
    <w:rsid w:val="00962D42"/>
    <w:rsid w:val="0096538E"/>
    <w:rsid w:val="00972803"/>
    <w:rsid w:val="009748D2"/>
    <w:rsid w:val="00975281"/>
    <w:rsid w:val="00975E56"/>
    <w:rsid w:val="00981866"/>
    <w:rsid w:val="0098334F"/>
    <w:rsid w:val="009870BD"/>
    <w:rsid w:val="009B47FE"/>
    <w:rsid w:val="009B5A71"/>
    <w:rsid w:val="009B5B5D"/>
    <w:rsid w:val="009C074A"/>
    <w:rsid w:val="009C1786"/>
    <w:rsid w:val="009C19EF"/>
    <w:rsid w:val="009D140B"/>
    <w:rsid w:val="009D41A0"/>
    <w:rsid w:val="009E2004"/>
    <w:rsid w:val="009E7602"/>
    <w:rsid w:val="009F2C6C"/>
    <w:rsid w:val="009F338B"/>
    <w:rsid w:val="009F3696"/>
    <w:rsid w:val="009F38DE"/>
    <w:rsid w:val="009F5B83"/>
    <w:rsid w:val="00A17E80"/>
    <w:rsid w:val="00A204DF"/>
    <w:rsid w:val="00A32414"/>
    <w:rsid w:val="00A32555"/>
    <w:rsid w:val="00A33C4D"/>
    <w:rsid w:val="00A42772"/>
    <w:rsid w:val="00A52269"/>
    <w:rsid w:val="00A531AF"/>
    <w:rsid w:val="00A53750"/>
    <w:rsid w:val="00A6771F"/>
    <w:rsid w:val="00A80FF3"/>
    <w:rsid w:val="00A810C8"/>
    <w:rsid w:val="00A8114F"/>
    <w:rsid w:val="00A83768"/>
    <w:rsid w:val="00A94C11"/>
    <w:rsid w:val="00A957F2"/>
    <w:rsid w:val="00A95924"/>
    <w:rsid w:val="00A977CC"/>
    <w:rsid w:val="00A97FDB"/>
    <w:rsid w:val="00AA00EC"/>
    <w:rsid w:val="00AA6602"/>
    <w:rsid w:val="00AB3D3F"/>
    <w:rsid w:val="00AB52B6"/>
    <w:rsid w:val="00AB6C2B"/>
    <w:rsid w:val="00AB7216"/>
    <w:rsid w:val="00AC3508"/>
    <w:rsid w:val="00AC4D60"/>
    <w:rsid w:val="00AE2727"/>
    <w:rsid w:val="00AE3927"/>
    <w:rsid w:val="00AE3E9B"/>
    <w:rsid w:val="00AE40A7"/>
    <w:rsid w:val="00AE4502"/>
    <w:rsid w:val="00AF1034"/>
    <w:rsid w:val="00AF1C6B"/>
    <w:rsid w:val="00AF389B"/>
    <w:rsid w:val="00AF466E"/>
    <w:rsid w:val="00AF56E7"/>
    <w:rsid w:val="00B0057D"/>
    <w:rsid w:val="00B019F2"/>
    <w:rsid w:val="00B02738"/>
    <w:rsid w:val="00B029F6"/>
    <w:rsid w:val="00B07AEE"/>
    <w:rsid w:val="00B14866"/>
    <w:rsid w:val="00B161D8"/>
    <w:rsid w:val="00B25ACF"/>
    <w:rsid w:val="00B3042B"/>
    <w:rsid w:val="00B3071F"/>
    <w:rsid w:val="00B45A71"/>
    <w:rsid w:val="00B505D7"/>
    <w:rsid w:val="00B52169"/>
    <w:rsid w:val="00B532FB"/>
    <w:rsid w:val="00B56367"/>
    <w:rsid w:val="00B571AA"/>
    <w:rsid w:val="00B60EEB"/>
    <w:rsid w:val="00B613D4"/>
    <w:rsid w:val="00B71CE5"/>
    <w:rsid w:val="00B735F2"/>
    <w:rsid w:val="00B80560"/>
    <w:rsid w:val="00B81EE1"/>
    <w:rsid w:val="00B84CC3"/>
    <w:rsid w:val="00B852F8"/>
    <w:rsid w:val="00BA32AF"/>
    <w:rsid w:val="00BB0E56"/>
    <w:rsid w:val="00BB0E7B"/>
    <w:rsid w:val="00BD2CE7"/>
    <w:rsid w:val="00BD3E5D"/>
    <w:rsid w:val="00BE1914"/>
    <w:rsid w:val="00BF0FD6"/>
    <w:rsid w:val="00BF1AA2"/>
    <w:rsid w:val="00BF662D"/>
    <w:rsid w:val="00BF75D8"/>
    <w:rsid w:val="00BF765A"/>
    <w:rsid w:val="00C106BF"/>
    <w:rsid w:val="00C10F72"/>
    <w:rsid w:val="00C205F0"/>
    <w:rsid w:val="00C21B42"/>
    <w:rsid w:val="00C21EA5"/>
    <w:rsid w:val="00C26A51"/>
    <w:rsid w:val="00C34F2C"/>
    <w:rsid w:val="00C47FA0"/>
    <w:rsid w:val="00C5283B"/>
    <w:rsid w:val="00C54579"/>
    <w:rsid w:val="00C644E3"/>
    <w:rsid w:val="00C6646F"/>
    <w:rsid w:val="00C75CBC"/>
    <w:rsid w:val="00C85D22"/>
    <w:rsid w:val="00C86111"/>
    <w:rsid w:val="00CA294A"/>
    <w:rsid w:val="00CB42F0"/>
    <w:rsid w:val="00CB60CB"/>
    <w:rsid w:val="00CC586D"/>
    <w:rsid w:val="00CD22CB"/>
    <w:rsid w:val="00CD50D4"/>
    <w:rsid w:val="00CE5B63"/>
    <w:rsid w:val="00CE5DA0"/>
    <w:rsid w:val="00D05CEB"/>
    <w:rsid w:val="00D1171B"/>
    <w:rsid w:val="00D1501C"/>
    <w:rsid w:val="00D1505D"/>
    <w:rsid w:val="00D17E17"/>
    <w:rsid w:val="00D24DAC"/>
    <w:rsid w:val="00D25222"/>
    <w:rsid w:val="00D425AC"/>
    <w:rsid w:val="00D463C6"/>
    <w:rsid w:val="00D53B8A"/>
    <w:rsid w:val="00D61D52"/>
    <w:rsid w:val="00D62AE6"/>
    <w:rsid w:val="00D662DB"/>
    <w:rsid w:val="00D72978"/>
    <w:rsid w:val="00D73540"/>
    <w:rsid w:val="00D73706"/>
    <w:rsid w:val="00D92346"/>
    <w:rsid w:val="00D92FA4"/>
    <w:rsid w:val="00D954A4"/>
    <w:rsid w:val="00D959A9"/>
    <w:rsid w:val="00D9761F"/>
    <w:rsid w:val="00DA0387"/>
    <w:rsid w:val="00DA1335"/>
    <w:rsid w:val="00DA44D8"/>
    <w:rsid w:val="00DA634A"/>
    <w:rsid w:val="00DB08A5"/>
    <w:rsid w:val="00DD11E9"/>
    <w:rsid w:val="00DD4AE7"/>
    <w:rsid w:val="00DD7104"/>
    <w:rsid w:val="00DE4381"/>
    <w:rsid w:val="00DF686A"/>
    <w:rsid w:val="00E05742"/>
    <w:rsid w:val="00E10002"/>
    <w:rsid w:val="00E12ADA"/>
    <w:rsid w:val="00E179E8"/>
    <w:rsid w:val="00E17E58"/>
    <w:rsid w:val="00E320D8"/>
    <w:rsid w:val="00E34292"/>
    <w:rsid w:val="00E42258"/>
    <w:rsid w:val="00E56F18"/>
    <w:rsid w:val="00E57D3F"/>
    <w:rsid w:val="00E6455A"/>
    <w:rsid w:val="00E66F43"/>
    <w:rsid w:val="00E72D3C"/>
    <w:rsid w:val="00E91670"/>
    <w:rsid w:val="00E93336"/>
    <w:rsid w:val="00E9601A"/>
    <w:rsid w:val="00E96A54"/>
    <w:rsid w:val="00EA2AD0"/>
    <w:rsid w:val="00EA4378"/>
    <w:rsid w:val="00EB560B"/>
    <w:rsid w:val="00EC5977"/>
    <w:rsid w:val="00ED2810"/>
    <w:rsid w:val="00ED2A0E"/>
    <w:rsid w:val="00ED4D2E"/>
    <w:rsid w:val="00ED6FB8"/>
    <w:rsid w:val="00ED7AF8"/>
    <w:rsid w:val="00EF0C0D"/>
    <w:rsid w:val="00F066A6"/>
    <w:rsid w:val="00F073B7"/>
    <w:rsid w:val="00F112EC"/>
    <w:rsid w:val="00F13F3F"/>
    <w:rsid w:val="00F2581D"/>
    <w:rsid w:val="00F334AA"/>
    <w:rsid w:val="00F35C73"/>
    <w:rsid w:val="00F45986"/>
    <w:rsid w:val="00F471EC"/>
    <w:rsid w:val="00F509F7"/>
    <w:rsid w:val="00F57BEC"/>
    <w:rsid w:val="00F64C7E"/>
    <w:rsid w:val="00F71BF1"/>
    <w:rsid w:val="00F77A8B"/>
    <w:rsid w:val="00F82B0E"/>
    <w:rsid w:val="00F85EA9"/>
    <w:rsid w:val="00F920E5"/>
    <w:rsid w:val="00F92F45"/>
    <w:rsid w:val="00F95113"/>
    <w:rsid w:val="00FA071A"/>
    <w:rsid w:val="00FA21D0"/>
    <w:rsid w:val="00FA6894"/>
    <w:rsid w:val="00FB5FB4"/>
    <w:rsid w:val="00FC5DBC"/>
    <w:rsid w:val="00FE5A69"/>
    <w:rsid w:val="00FE79BC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6E69"/>
  <w15:docId w15:val="{5E8CD27A-1397-4A47-BD18-5507EB6A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C289C"/>
    <w:pPr>
      <w:jc w:val="both"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C289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28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289C"/>
    <w:pPr>
      <w:ind w:left="720"/>
      <w:contextualSpacing/>
    </w:pPr>
  </w:style>
  <w:style w:type="character" w:customStyle="1" w:styleId="tabulatory">
    <w:name w:val="tabulatory"/>
    <w:basedOn w:val="Domylnaczcionkaakapitu"/>
    <w:rsid w:val="000C289C"/>
  </w:style>
  <w:style w:type="character" w:styleId="Hipercze">
    <w:name w:val="Hyperlink"/>
    <w:rsid w:val="000C289C"/>
    <w:rPr>
      <w:color w:val="0000FF"/>
      <w:u w:val="single"/>
    </w:rPr>
  </w:style>
  <w:style w:type="character" w:styleId="Odwoaniedokomentarza">
    <w:name w:val="annotation reference"/>
    <w:unhideWhenUsed/>
    <w:rsid w:val="000C2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28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2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8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9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5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2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88095CB421E4E02BDC9682AFEE1723A">
    <w:name w:val="088095CB421E4E02BDC9682AFEE1723A"/>
    <w:rsid w:val="00AF466E"/>
    <w:rPr>
      <w:rFonts w:eastAsiaTheme="minorEastAsia"/>
      <w:lang w:eastAsia="pl-PL"/>
    </w:rPr>
  </w:style>
  <w:style w:type="paragraph" w:customStyle="1" w:styleId="citatfrteckingsrubrik">
    <w:name w:val="citatförteckingsrubrik"/>
    <w:basedOn w:val="Normalny"/>
    <w:rsid w:val="00554603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3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3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E220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ytul">
    <w:name w:val="tytul"/>
    <w:basedOn w:val="Domylnaczcionkaakapitu"/>
    <w:rsid w:val="00BF1AA2"/>
  </w:style>
  <w:style w:type="character" w:styleId="Pogrubienie">
    <w:name w:val="Strong"/>
    <w:basedOn w:val="Domylnaczcionkaakapitu"/>
    <w:uiPriority w:val="22"/>
    <w:qFormat/>
    <w:rsid w:val="00BF1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0A59E4-727F-49DD-9405-7564DB99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3359</Words>
  <Characters>20154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Ramowa umowa sprzedaży TT Koltram sp. z o.o.-wzór</vt:lpstr>
    </vt:vector>
  </TitlesOfParts>
  <Company>TT Koltram Sp. z o.o.</Company>
  <LinksUpToDate>false</LinksUpToDate>
  <CharactersWithSpaces>23467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Ramowa umowa sprzedaży TT Koltram sp. z o.o.-wzór</dc:title>
  <dc:creator>Rafał Wróbel</dc:creator>
  <cp:lastModifiedBy>Elżbieta Tomczak</cp:lastModifiedBy>
  <cp:revision>3</cp:revision>
  <cp:lastPrinted>2015-04-20T06:44:00Z</cp:lastPrinted>
  <dcterms:created xsi:type="dcterms:W3CDTF">2019-02-05T09:44:00Z</dcterms:created>
  <dcterms:modified xsi:type="dcterms:W3CDTF">2021-02-25T13:48:00Z</dcterms:modified>
</cp:coreProperties>
</file>