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497F" w14:textId="77777777" w:rsidR="004C7791" w:rsidRDefault="00062A1D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40426CAC" w14:textId="77777777" w:rsidR="004C7791" w:rsidRDefault="004C7791">
      <w:pPr>
        <w:spacing w:after="0" w:line="276" w:lineRule="auto"/>
      </w:pPr>
    </w:p>
    <w:p w14:paraId="4F4FCCAA" w14:textId="77777777" w:rsidR="004C7791" w:rsidRDefault="00062A1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</w:p>
    <w:p w14:paraId="079100D9" w14:textId="7A4DBACC" w:rsidR="008C645E" w:rsidRPr="008C645E" w:rsidRDefault="008C645E" w:rsidP="00514739">
      <w:pPr>
        <w:pStyle w:val="Akapitzlist"/>
        <w:tabs>
          <w:tab w:val="left" w:pos="0"/>
        </w:tabs>
        <w:spacing w:after="200" w:line="276" w:lineRule="auto"/>
        <w:ind w:left="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 xml:space="preserve">Zakład Robót Komunikacyjnych - DOM w Poznaniu Sp. z o.o., ul. </w:t>
      </w:r>
      <w:r w:rsidR="00772CB9">
        <w:rPr>
          <w:rFonts w:cstheme="minorHAnsi"/>
          <w:b/>
          <w:bCs/>
          <w:sz w:val="24"/>
          <w:szCs w:val="24"/>
        </w:rPr>
        <w:t>Mogileńska 10G</w:t>
      </w:r>
      <w:r w:rsidRPr="008C645E">
        <w:rPr>
          <w:rFonts w:cstheme="minorHAnsi"/>
          <w:b/>
          <w:bCs/>
          <w:sz w:val="24"/>
          <w:szCs w:val="24"/>
        </w:rPr>
        <w:t xml:space="preserve">, </w:t>
      </w:r>
      <w:r w:rsidRPr="008C645E">
        <w:rPr>
          <w:rFonts w:cstheme="minorHAnsi"/>
          <w:b/>
          <w:bCs/>
          <w:sz w:val="24"/>
          <w:szCs w:val="24"/>
        </w:rPr>
        <w:br/>
        <w:t>6</w:t>
      </w:r>
      <w:r w:rsidR="00772CB9">
        <w:rPr>
          <w:rFonts w:cstheme="minorHAnsi"/>
          <w:b/>
          <w:bCs/>
          <w:sz w:val="24"/>
          <w:szCs w:val="24"/>
        </w:rPr>
        <w:t>1</w:t>
      </w:r>
      <w:r w:rsidRPr="008C645E">
        <w:rPr>
          <w:rFonts w:cstheme="minorHAnsi"/>
          <w:b/>
          <w:bCs/>
          <w:sz w:val="24"/>
          <w:szCs w:val="24"/>
        </w:rPr>
        <w:t>-</w:t>
      </w:r>
      <w:r w:rsidR="00772CB9">
        <w:rPr>
          <w:rFonts w:cstheme="minorHAnsi"/>
          <w:b/>
          <w:bCs/>
          <w:sz w:val="24"/>
          <w:szCs w:val="24"/>
        </w:rPr>
        <w:t>052</w:t>
      </w:r>
      <w:r w:rsidRPr="008C645E">
        <w:rPr>
          <w:rFonts w:cstheme="minorHAnsi"/>
          <w:b/>
          <w:bCs/>
          <w:sz w:val="24"/>
          <w:szCs w:val="24"/>
        </w:rPr>
        <w:t xml:space="preserve"> Poznań – Lider postępowania, </w:t>
      </w:r>
    </w:p>
    <w:p w14:paraId="60DA38C1" w14:textId="7B3F0950" w:rsidR="008C645E" w:rsidRPr="008C645E" w:rsidRDefault="008C645E" w:rsidP="00514739">
      <w:pPr>
        <w:pStyle w:val="Akapitzlist"/>
        <w:tabs>
          <w:tab w:val="left" w:pos="0"/>
        </w:tabs>
        <w:ind w:left="0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>Przedsiębiorstwo Napraw i Utrzymania Infrastruktury Kolejowej w Krakowie Sp. z o.o.,</w:t>
      </w:r>
      <w:r w:rsidR="00E40916">
        <w:rPr>
          <w:rFonts w:cstheme="minorHAnsi"/>
          <w:b/>
          <w:bCs/>
          <w:sz w:val="24"/>
          <w:szCs w:val="24"/>
        </w:rPr>
        <w:br/>
      </w:r>
      <w:r w:rsidRPr="008C645E">
        <w:rPr>
          <w:rFonts w:cstheme="minorHAnsi"/>
          <w:b/>
          <w:bCs/>
          <w:sz w:val="24"/>
          <w:szCs w:val="24"/>
        </w:rPr>
        <w:t>ul. Prokocimska 4, 30-556 Kraków</w:t>
      </w:r>
    </w:p>
    <w:p w14:paraId="2EC03F99" w14:textId="77777777" w:rsidR="008C645E" w:rsidRPr="008C645E" w:rsidRDefault="008C645E" w:rsidP="00514739">
      <w:pPr>
        <w:pStyle w:val="Akapitzlist"/>
        <w:tabs>
          <w:tab w:val="left" w:pos="0"/>
        </w:tabs>
        <w:ind w:left="0"/>
        <w:rPr>
          <w:rFonts w:cstheme="minorHAnsi"/>
          <w:b/>
          <w:bCs/>
          <w:sz w:val="24"/>
          <w:szCs w:val="24"/>
        </w:rPr>
      </w:pPr>
      <w:r w:rsidRPr="008C645E">
        <w:rPr>
          <w:rFonts w:cstheme="minorHAnsi"/>
          <w:b/>
          <w:bCs/>
          <w:sz w:val="24"/>
          <w:szCs w:val="24"/>
        </w:rPr>
        <w:t xml:space="preserve">Dolnośląskie Przedsiębiorstwo Napraw Infrastruktury Komunikacyjnej DOLKOM Sp. z o.o., ul. </w:t>
      </w:r>
      <w:proofErr w:type="spellStart"/>
      <w:r w:rsidRPr="008C645E">
        <w:rPr>
          <w:rFonts w:cstheme="minorHAnsi"/>
          <w:b/>
          <w:bCs/>
          <w:sz w:val="24"/>
          <w:szCs w:val="24"/>
        </w:rPr>
        <w:t>Hubska</w:t>
      </w:r>
      <w:proofErr w:type="spellEnd"/>
      <w:r w:rsidRPr="008C645E">
        <w:rPr>
          <w:rFonts w:cstheme="minorHAnsi"/>
          <w:b/>
          <w:bCs/>
          <w:sz w:val="24"/>
          <w:szCs w:val="24"/>
        </w:rPr>
        <w:t xml:space="preserve"> 6, 50-502 Wrocław</w:t>
      </w:r>
    </w:p>
    <w:p w14:paraId="14BCBF58" w14:textId="77777777" w:rsidR="004C7791" w:rsidRDefault="004C7791">
      <w:pPr>
        <w:spacing w:after="0" w:line="276" w:lineRule="auto"/>
        <w:rPr>
          <w:sz w:val="24"/>
          <w:szCs w:val="24"/>
        </w:rPr>
      </w:pPr>
    </w:p>
    <w:p w14:paraId="28054266" w14:textId="3CBC0A46" w:rsidR="004C7791" w:rsidRDefault="00062A1D">
      <w:pPr>
        <w:jc w:val="center"/>
        <w:rPr>
          <w:rFonts w:cstheme="minorHAnsi"/>
          <w:b/>
        </w:rPr>
      </w:pPr>
      <w:r>
        <w:t xml:space="preserve">Składając ofertę </w:t>
      </w:r>
      <w:r w:rsidR="000C631E">
        <w:t xml:space="preserve">na zadanie nr </w:t>
      </w:r>
      <w:r w:rsidR="00146A2E">
        <w:t>4</w:t>
      </w:r>
      <w:r w:rsidR="000C631E">
        <w:t xml:space="preserve"> </w:t>
      </w:r>
      <w:r>
        <w:t xml:space="preserve">w postępowaniu </w:t>
      </w:r>
      <w:r>
        <w:rPr>
          <w:rFonts w:cstheme="minorHAnsi"/>
        </w:rPr>
        <w:t xml:space="preserve">zakupowym pn. </w:t>
      </w:r>
      <w:r>
        <w:rPr>
          <w:rFonts w:cstheme="minorHAnsi"/>
          <w:b/>
        </w:rPr>
        <w:t>„Dostawa fabrycznie nowych maszyn do profilowania tłucznia (zadanie nr 1</w:t>
      </w:r>
      <w:r w:rsidR="00712696">
        <w:rPr>
          <w:rFonts w:cstheme="minorHAnsi"/>
          <w:b/>
        </w:rPr>
        <w:t>, nr 2 i nr 3</w:t>
      </w:r>
      <w:r>
        <w:rPr>
          <w:rFonts w:cstheme="minorHAnsi"/>
          <w:b/>
        </w:rPr>
        <w:t xml:space="preserve">) wraz z transporterami materiałów sypkich (zadanie nr </w:t>
      </w:r>
      <w:r w:rsidR="00712696">
        <w:rPr>
          <w:rFonts w:cstheme="minorHAnsi"/>
          <w:b/>
        </w:rPr>
        <w:t>4</w:t>
      </w:r>
      <w:r>
        <w:rPr>
          <w:rFonts w:cstheme="minorHAnsi"/>
          <w:b/>
        </w:rPr>
        <w:t>)”</w:t>
      </w:r>
    </w:p>
    <w:p w14:paraId="6CD11C11" w14:textId="77777777" w:rsidR="004C7791" w:rsidRDefault="004C7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EB04A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my niżej podpisani:</w:t>
      </w:r>
    </w:p>
    <w:p w14:paraId="732DC0F3" w14:textId="77777777" w:rsidR="004C7791" w:rsidRDefault="004C7791">
      <w:pPr>
        <w:spacing w:after="0"/>
        <w:jc w:val="center"/>
        <w:rPr>
          <w:rFonts w:cstheme="minorHAnsi"/>
        </w:rPr>
      </w:pPr>
    </w:p>
    <w:p w14:paraId="3D5021B7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62A31A3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Przedsiębiorstwa)</w:t>
      </w:r>
    </w:p>
    <w:p w14:paraId="5BBF10FB" w14:textId="77777777" w:rsidR="004C7791" w:rsidRDefault="004C7791">
      <w:pPr>
        <w:spacing w:after="0"/>
        <w:jc w:val="center"/>
        <w:rPr>
          <w:rFonts w:cstheme="minorHAnsi"/>
        </w:rPr>
      </w:pPr>
    </w:p>
    <w:p w14:paraId="4BFB540F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3D4AC5A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(reprezentowana przez)</w:t>
      </w:r>
    </w:p>
    <w:p w14:paraId="10E4B790" w14:textId="77777777" w:rsidR="004C7791" w:rsidRDefault="004C7791">
      <w:pPr>
        <w:spacing w:after="0"/>
        <w:jc w:val="center"/>
        <w:rPr>
          <w:rFonts w:cstheme="minorHAnsi"/>
        </w:rPr>
      </w:pPr>
    </w:p>
    <w:p w14:paraId="3162D200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1F16CD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(ulica, kod pocztowy, miasto)</w:t>
      </w:r>
    </w:p>
    <w:p w14:paraId="3EBA9748" w14:textId="77777777" w:rsidR="004C7791" w:rsidRDefault="004C7791">
      <w:pPr>
        <w:spacing w:after="0"/>
        <w:jc w:val="center"/>
        <w:rPr>
          <w:rFonts w:cstheme="minorHAnsi"/>
        </w:rPr>
      </w:pPr>
    </w:p>
    <w:p w14:paraId="174A72B6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E1F6385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(telefon/fax/e-mail)</w:t>
      </w:r>
    </w:p>
    <w:p w14:paraId="3539B005" w14:textId="77777777" w:rsidR="004C7791" w:rsidRDefault="004C7791">
      <w:pPr>
        <w:spacing w:after="0"/>
        <w:jc w:val="center"/>
        <w:rPr>
          <w:rFonts w:cstheme="minorHAnsi"/>
        </w:rPr>
      </w:pPr>
    </w:p>
    <w:p w14:paraId="01228D55" w14:textId="77777777" w:rsidR="004C7791" w:rsidRDefault="00062A1D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949D5E" w14:textId="77777777" w:rsidR="004C7791" w:rsidRDefault="00062A1D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(NIP/REGON)</w:t>
      </w:r>
    </w:p>
    <w:p w14:paraId="5165EE6C" w14:textId="77777777" w:rsidR="004C7791" w:rsidRDefault="004C7791">
      <w:pPr>
        <w:spacing w:after="0"/>
        <w:jc w:val="center"/>
        <w:rPr>
          <w:rFonts w:cstheme="minorHAnsi"/>
        </w:rPr>
      </w:pPr>
    </w:p>
    <w:p w14:paraId="4E789151" w14:textId="77777777" w:rsidR="004C7791" w:rsidRDefault="00062A1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oferujemy</w:t>
      </w:r>
    </w:p>
    <w:p w14:paraId="026BBE20" w14:textId="77777777" w:rsidR="004C7791" w:rsidRDefault="004C7791">
      <w:pPr>
        <w:spacing w:after="0"/>
        <w:jc w:val="center"/>
        <w:rPr>
          <w:rFonts w:cstheme="minorHAnsi"/>
          <w:b/>
        </w:rPr>
      </w:pPr>
    </w:p>
    <w:p w14:paraId="2532B170" w14:textId="1F066207" w:rsidR="004C7791" w:rsidRDefault="00062A1D" w:rsidP="00146A2E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>dostawę wagonów - transporterów materiałów sypkich typu: ................................... za całkowitą kwotę:</w:t>
      </w:r>
    </w:p>
    <w:p w14:paraId="24CDDBAC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087121FD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7731ABD7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../100),</w:t>
      </w:r>
    </w:p>
    <w:p w14:paraId="479A5B81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tj. za 1 wagon:</w:t>
      </w:r>
    </w:p>
    <w:p w14:paraId="07B53C35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netto: …………………………….. zł, (słownie złotych: …………………………………………………. ../100)</w:t>
      </w:r>
    </w:p>
    <w:p w14:paraId="4ED376A6" w14:textId="77777777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VAT: ……….%, …………………… zł, (słownie złotych: …………………………………………………. ../100)</w:t>
      </w:r>
    </w:p>
    <w:p w14:paraId="217B9D64" w14:textId="23F46588" w:rsidR="004C7791" w:rsidRDefault="00062A1D">
      <w:pPr>
        <w:pStyle w:val="Akapitzlist"/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brutto: …………………………….. zł, (słownie złotych: …………………………………………………. ../100)</w:t>
      </w:r>
      <w:r w:rsidR="008C645E">
        <w:rPr>
          <w:rFonts w:cstheme="minorHAnsi"/>
        </w:rPr>
        <w:t>.</w:t>
      </w:r>
    </w:p>
    <w:p w14:paraId="71E7DAC9" w14:textId="77777777" w:rsidR="00444E7A" w:rsidRDefault="00444E7A">
      <w:pPr>
        <w:pStyle w:val="Akapitzlist"/>
        <w:spacing w:after="0"/>
        <w:ind w:left="709"/>
        <w:jc w:val="both"/>
        <w:rPr>
          <w:rFonts w:cstheme="minorHAnsi"/>
        </w:rPr>
      </w:pPr>
    </w:p>
    <w:p w14:paraId="133F2621" w14:textId="5FE9DF86" w:rsidR="008C645E" w:rsidRDefault="008C645E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E7A">
        <w:rPr>
          <w:rFonts w:cstheme="minorHAnsi"/>
        </w:rPr>
        <w:t>Pojemność transportera materiałów sypkich wynosi …….. m</w:t>
      </w:r>
      <w:r w:rsidRPr="00444E7A">
        <w:rPr>
          <w:rFonts w:cstheme="minorHAnsi"/>
          <w:vertAlign w:val="superscript"/>
        </w:rPr>
        <w:t>3</w:t>
      </w:r>
      <w:r w:rsidRPr="00444E7A">
        <w:rPr>
          <w:rFonts w:cstheme="minorHAnsi"/>
        </w:rPr>
        <w:t>;</w:t>
      </w:r>
    </w:p>
    <w:p w14:paraId="78A683CC" w14:textId="77777777" w:rsidR="008C645E" w:rsidRPr="00444E7A" w:rsidRDefault="008C645E" w:rsidP="008C645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44E7A">
        <w:rPr>
          <w:rFonts w:cstheme="minorHAnsi"/>
        </w:rPr>
        <w:lastRenderedPageBreak/>
        <w:t>Transportery materiałów sypkich są / nie są (niepotrzebne skreślić) wyposażone w kabiny operatorskie.</w:t>
      </w:r>
    </w:p>
    <w:p w14:paraId="1E51CC10" w14:textId="77777777" w:rsidR="004C7791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 xml:space="preserve">Powyższe wartości dostawy obejmują wszelkie koszty ponoszone </w:t>
      </w:r>
      <w:r>
        <w:rPr>
          <w:rFonts w:eastAsia="HiddenHorzOCR" w:cs="Calibri"/>
          <w:color w:val="383838"/>
        </w:rPr>
        <w:t xml:space="preserve">przez </w:t>
      </w:r>
      <w:r>
        <w:rPr>
          <w:rFonts w:eastAsia="HiddenHorzOCR" w:cs="Calibri"/>
          <w:color w:val="1C1C1C"/>
        </w:rPr>
        <w:t>Wykonawcę związane z wykonywaniem danej dostawy w okresie trwania umowy.</w:t>
      </w:r>
    </w:p>
    <w:p w14:paraId="44366BA6" w14:textId="77777777" w:rsidR="00585F5D" w:rsidRDefault="00585F5D" w:rsidP="00585F5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Termin płatności: 30 dni kalendarzowych licząc od dnia otrzymania prawidłowo wystawionej faktury przez Zamawiającego.</w:t>
      </w:r>
    </w:p>
    <w:p w14:paraId="15D10A85" w14:textId="7FF064CD" w:rsidR="004C7791" w:rsidRDefault="00062A1D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że po zapoznaniu się z Ogłoszeniem o zamówieniu oraz Warunk</w:t>
      </w:r>
      <w:r w:rsidR="001A4860">
        <w:rPr>
          <w:rFonts w:eastAsia="HiddenHorzOCR" w:cs="Calibri"/>
          <w:color w:val="1C1C1C"/>
        </w:rPr>
        <w:t>ami</w:t>
      </w:r>
      <w:r>
        <w:rPr>
          <w:rFonts w:eastAsia="HiddenHorzOCR" w:cs="Calibri"/>
          <w:color w:val="1C1C1C"/>
        </w:rPr>
        <w:t xml:space="preserve"> Zamówienia, w tym z Formularzem Oferty na realizację dostawy, przyjmujemy wszystkie warunki Zamawiającego bez zastrzeżeń.</w:t>
      </w:r>
    </w:p>
    <w:p w14:paraId="70BD5595" w14:textId="1BD3C504" w:rsidR="00A77F4C" w:rsidRPr="003E68C7" w:rsidRDefault="00A77F4C" w:rsidP="00A77F4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iż zobowiązuję/</w:t>
      </w:r>
      <w:proofErr w:type="spellStart"/>
      <w:r>
        <w:rPr>
          <w:rFonts w:eastAsia="HiddenHorzOCR" w:cs="Calibri"/>
          <w:color w:val="1C1C1C"/>
        </w:rPr>
        <w:t>emy</w:t>
      </w:r>
      <w:proofErr w:type="spellEnd"/>
      <w:r>
        <w:rPr>
          <w:rFonts w:eastAsia="HiddenHorzOCR" w:cs="Calibri"/>
          <w:color w:val="1C1C1C"/>
        </w:rPr>
        <w:t xml:space="preserve"> się dostarczyć wagony objęte przedmiotem zamówienia na które składana jest oferta w terminie 24 miesięcy od podpisania umowy</w:t>
      </w:r>
      <w:r w:rsidR="00146A2E">
        <w:rPr>
          <w:rFonts w:eastAsia="HiddenHorzOCR" w:cs="Calibri"/>
          <w:color w:val="1C1C1C"/>
          <w:vertAlign w:val="superscript"/>
        </w:rPr>
        <w:t>.</w:t>
      </w:r>
    </w:p>
    <w:p w14:paraId="78A5435E" w14:textId="1DFD63A6" w:rsidR="00A77F4C" w:rsidRDefault="00A77F4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eastAsia="HiddenHorzOCR" w:cs="Calibri"/>
          <w:color w:val="1C1C1C"/>
        </w:rPr>
        <w:t>Oświadczamy, iż udzielamy gwarancji jakości na wagony na okres  24 miesięcy</w:t>
      </w:r>
      <w:r>
        <w:rPr>
          <w:rFonts w:eastAsia="HiddenHorzOCR" w:cs="Calibri"/>
          <w:color w:val="1C1C1C"/>
          <w:vertAlign w:val="superscript"/>
        </w:rPr>
        <w:t>***</w:t>
      </w:r>
      <w:r>
        <w:rPr>
          <w:rFonts w:eastAsia="HiddenHorzOCR" w:cs="Calibri"/>
          <w:color w:val="1C1C1C"/>
        </w:rPr>
        <w:t>.</w:t>
      </w:r>
    </w:p>
    <w:p w14:paraId="0B687EAD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Oświadczamy, że uważamy się związani niniejszą ofertą w ciągu 90 dni, od upływu terminu składania ofert.</w:t>
      </w:r>
    </w:p>
    <w:p w14:paraId="42D05C0F" w14:textId="02F71635" w:rsidR="004C7791" w:rsidRPr="008C645E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Oświadczamy, pod rygorem</w:t>
      </w:r>
      <w:r w:rsidR="000C631E">
        <w:rPr>
          <w:rFonts w:eastAsia="HiddenHorzOCR" w:cs="Calibri"/>
          <w:color w:val="1C1C1C"/>
        </w:rPr>
        <w:t xml:space="preserve"> odrzucenia oferty</w:t>
      </w:r>
      <w:r w:rsidRPr="00304386">
        <w:rPr>
          <w:rFonts w:eastAsia="HiddenHorzOCR" w:cs="Calibri"/>
          <w:color w:val="1C1C1C"/>
        </w:rPr>
        <w:t>,</w:t>
      </w:r>
      <w:r>
        <w:rPr>
          <w:rFonts w:eastAsia="HiddenHorzOCR" w:cs="Calibri"/>
          <w:color w:val="1C1C1C"/>
        </w:rPr>
        <w:t xml:space="preserve"> iż wszystkie informacje zamieszczone w naszej ofercie i załącznikach do oferty są prawdziwe.</w:t>
      </w:r>
    </w:p>
    <w:p w14:paraId="4E68818B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Osobą uprawnioną do kontaktów z Zamawiającym w imieniu Wykonawcy jest Pan/Pani ………………………….., tel. …...………. , fax. ………………., e-mail ..................................</w:t>
      </w:r>
    </w:p>
    <w:p w14:paraId="1A3E8006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Oferta zawiera ........ stron, ponumerowanych i podpisanych przez osoby uprawnione do reprezentowania Wykonawcy.</w:t>
      </w:r>
    </w:p>
    <w:p w14:paraId="7454A130" w14:textId="77777777" w:rsidR="004C7791" w:rsidRDefault="00062A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Do oferty dołączone zostały następujące załączniki:</w:t>
      </w:r>
    </w:p>
    <w:p w14:paraId="6DB8A4BF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000000" w:themeColor="text1"/>
        </w:rPr>
      </w:pPr>
      <w:r>
        <w:rPr>
          <w:rFonts w:eastAsia="HiddenHorzOCR" w:cs="Calibri"/>
          <w:color w:val="000000" w:themeColor="text1"/>
        </w:rPr>
        <w:t>1)</w:t>
      </w:r>
    </w:p>
    <w:p w14:paraId="5F952C65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2)</w:t>
      </w:r>
    </w:p>
    <w:p w14:paraId="78D50604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3)</w:t>
      </w:r>
    </w:p>
    <w:p w14:paraId="1F54B3CD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0F828C21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E467A80" w14:textId="77777777" w:rsidR="004C7791" w:rsidRDefault="004C7791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</w:p>
    <w:p w14:paraId="10D62FEF" w14:textId="77777777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03F9967B" w14:textId="4E8B75ED" w:rsidR="004C7791" w:rsidRDefault="00062A1D">
      <w:pPr>
        <w:pStyle w:val="Akapitzlist"/>
        <w:spacing w:after="0" w:line="240" w:lineRule="auto"/>
        <w:ind w:left="1080"/>
        <w:jc w:val="both"/>
        <w:rPr>
          <w:rFonts w:ascii="Calibri" w:eastAsia="HiddenHorzOCR" w:hAnsi="Calibri" w:cs="Calibri"/>
          <w:color w:val="1C1C1C"/>
        </w:rPr>
      </w:pPr>
      <w:r>
        <w:rPr>
          <w:rFonts w:eastAsia="HiddenHorzOCR" w:cs="Calibri"/>
          <w:color w:val="1C1C1C"/>
        </w:rPr>
        <w:t xml:space="preserve">                   (podpis *)                                                     miejscowość, data</w:t>
      </w:r>
    </w:p>
    <w:p w14:paraId="190E9812" w14:textId="77777777" w:rsidR="004C7791" w:rsidRDefault="004C7791">
      <w:pPr>
        <w:pStyle w:val="Akapitzlist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5FECA488" w14:textId="77777777" w:rsidR="004C7791" w:rsidRDefault="004C7791">
      <w:pPr>
        <w:pStyle w:val="Akapitzlist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470E5E0" w14:textId="77777777" w:rsidR="004C7791" w:rsidRDefault="004C7791">
      <w:pPr>
        <w:pStyle w:val="Akapitzlist"/>
        <w:spacing w:after="0" w:line="240" w:lineRule="auto"/>
        <w:ind w:left="1080"/>
        <w:rPr>
          <w:rFonts w:ascii="Calibri" w:eastAsia="HiddenHorzOCR" w:hAnsi="Calibri" w:cs="Calibri"/>
          <w:color w:val="1C1C1C"/>
        </w:rPr>
      </w:pPr>
    </w:p>
    <w:p w14:paraId="1D7AB352" w14:textId="4E8F2005" w:rsidR="004C7791" w:rsidRDefault="000C631E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>*</w:t>
      </w:r>
      <w:r w:rsidR="00062A1D">
        <w:rPr>
          <w:rFonts w:eastAsia="HiddenHorzOCR" w:cs="Calibri"/>
          <w:i/>
          <w:iCs/>
          <w:color w:val="272727"/>
          <w:sz w:val="16"/>
          <w:szCs w:val="16"/>
        </w:rPr>
        <w:t xml:space="preserve"> - Podpis(y) wraz z </w:t>
      </w:r>
      <w:r w:rsidR="00062A1D">
        <w:rPr>
          <w:rFonts w:eastAsia="HiddenHorzOCR" w:cs="Calibri"/>
          <w:i/>
          <w:color w:val="272727"/>
          <w:sz w:val="16"/>
          <w:szCs w:val="16"/>
        </w:rPr>
        <w:t>pieczęcią(</w:t>
      </w:r>
      <w:proofErr w:type="spellStart"/>
      <w:r w:rsidR="00062A1D">
        <w:rPr>
          <w:rFonts w:eastAsia="HiddenHorzOCR" w:cs="Calibri"/>
          <w:i/>
          <w:color w:val="272727"/>
          <w:sz w:val="16"/>
          <w:szCs w:val="16"/>
        </w:rPr>
        <w:t>ami</w:t>
      </w:r>
      <w:proofErr w:type="spellEnd"/>
      <w:r w:rsidR="00062A1D">
        <w:rPr>
          <w:rFonts w:eastAsia="HiddenHorzOCR" w:cs="Calibri"/>
          <w:i/>
          <w:color w:val="272727"/>
          <w:sz w:val="16"/>
          <w:szCs w:val="16"/>
        </w:rPr>
        <w:t xml:space="preserve">) </w:t>
      </w:r>
      <w:r w:rsidR="00062A1D">
        <w:rPr>
          <w:rFonts w:eastAsia="HiddenHorzOCR" w:cs="Calibri"/>
          <w:i/>
          <w:iCs/>
          <w:color w:val="272727"/>
          <w:sz w:val="16"/>
          <w:szCs w:val="16"/>
        </w:rPr>
        <w:t>imienną(</w:t>
      </w:r>
      <w:proofErr w:type="spellStart"/>
      <w:r w:rsidR="00062A1D">
        <w:rPr>
          <w:rFonts w:eastAsia="HiddenHorzOCR" w:cs="Calibri"/>
          <w:i/>
          <w:iCs/>
          <w:color w:val="272727"/>
          <w:sz w:val="16"/>
          <w:szCs w:val="16"/>
        </w:rPr>
        <w:t>ymi</w:t>
      </w:r>
      <w:proofErr w:type="spellEnd"/>
      <w:r w:rsidR="00062A1D">
        <w:rPr>
          <w:rFonts w:eastAsia="HiddenHorzOCR" w:cs="Calibri"/>
          <w:i/>
          <w:iCs/>
          <w:color w:val="272727"/>
          <w:sz w:val="16"/>
          <w:szCs w:val="16"/>
        </w:rPr>
        <w:t>) osoby(osób) umocowanej(</w:t>
      </w:r>
      <w:proofErr w:type="spellStart"/>
      <w:r w:rsidR="00062A1D">
        <w:rPr>
          <w:rFonts w:eastAsia="HiddenHorzOCR" w:cs="Calibri"/>
          <w:i/>
          <w:iCs/>
          <w:color w:val="272727"/>
          <w:sz w:val="16"/>
          <w:szCs w:val="16"/>
        </w:rPr>
        <w:t>ych</w:t>
      </w:r>
      <w:proofErr w:type="spellEnd"/>
      <w:r w:rsidR="00062A1D">
        <w:rPr>
          <w:rFonts w:eastAsia="HiddenHorzOCR" w:cs="Calibri"/>
          <w:i/>
          <w:iCs/>
          <w:color w:val="272727"/>
          <w:sz w:val="16"/>
          <w:szCs w:val="16"/>
        </w:rPr>
        <w:t>) do reprezentowania Wykonawcy zgodnie z:</w:t>
      </w:r>
    </w:p>
    <w:p w14:paraId="073E1D12" w14:textId="77777777" w:rsidR="004C7791" w:rsidRDefault="00062A1D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a) zapisami w dokumencie stwierdzającym status prawny Wykonawcy </w:t>
      </w:r>
      <w:r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>
        <w:rPr>
          <w:rFonts w:eastAsia="HiddenHorzOCR" w:cs="Calibri"/>
          <w:i/>
          <w:color w:val="272727"/>
          <w:sz w:val="16"/>
          <w:szCs w:val="16"/>
        </w:rPr>
        <w:t xml:space="preserve">zaświadczenie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74EDEB91" w14:textId="1CE48889" w:rsidR="004C7791" w:rsidRDefault="00062A1D">
      <w:pPr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p w14:paraId="0656B036" w14:textId="63CC4258" w:rsidR="00A77F4C" w:rsidRPr="00A77F4C" w:rsidRDefault="00A77F4C">
      <w:pPr>
        <w:spacing w:after="0" w:line="240" w:lineRule="auto"/>
        <w:rPr>
          <w:rFonts w:ascii="Calibri" w:eastAsia="HiddenHorzOCR" w:hAnsi="Calibri" w:cs="Calibri"/>
          <w:i/>
          <w:iCs/>
          <w:color w:val="272727"/>
          <w:sz w:val="16"/>
          <w:szCs w:val="16"/>
        </w:rPr>
      </w:pPr>
      <w:r>
        <w:rPr>
          <w:rFonts w:ascii="Calibri" w:eastAsia="HiddenHorzOCR" w:hAnsi="Calibri" w:cs="Calibri"/>
          <w:i/>
          <w:iCs/>
          <w:color w:val="272727"/>
          <w:sz w:val="16"/>
          <w:szCs w:val="16"/>
          <w:vertAlign w:val="superscript"/>
        </w:rPr>
        <w:t>**</w:t>
      </w:r>
      <w:r>
        <w:rPr>
          <w:rFonts w:ascii="Calibri" w:eastAsia="HiddenHorzOCR" w:hAnsi="Calibri" w:cs="Calibri"/>
          <w:i/>
          <w:iCs/>
          <w:color w:val="272727"/>
          <w:sz w:val="16"/>
          <w:szCs w:val="16"/>
        </w:rPr>
        <w:t xml:space="preserve"> - niepotrzebne skreślić.</w:t>
      </w:r>
    </w:p>
    <w:p w14:paraId="66730412" w14:textId="77777777" w:rsidR="004C7791" w:rsidRDefault="004C7791"/>
    <w:sectPr w:rsidR="004C77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0C7B" w14:textId="77777777" w:rsidR="00526475" w:rsidRDefault="00526475">
      <w:pPr>
        <w:spacing w:line="240" w:lineRule="auto"/>
      </w:pPr>
      <w:r>
        <w:separator/>
      </w:r>
    </w:p>
  </w:endnote>
  <w:endnote w:type="continuationSeparator" w:id="0">
    <w:p w14:paraId="0DCF0FBC" w14:textId="77777777" w:rsidR="00526475" w:rsidRDefault="005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8B1E" w14:textId="77777777" w:rsidR="00526475" w:rsidRDefault="00526475">
      <w:pPr>
        <w:spacing w:after="0" w:line="240" w:lineRule="auto"/>
      </w:pPr>
      <w:r>
        <w:separator/>
      </w:r>
    </w:p>
  </w:footnote>
  <w:footnote w:type="continuationSeparator" w:id="0">
    <w:p w14:paraId="4509B258" w14:textId="77777777" w:rsidR="00526475" w:rsidRDefault="0052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06750"/>
    <w:multiLevelType w:val="multilevel"/>
    <w:tmpl w:val="4AC06750"/>
    <w:lvl w:ilvl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6A9A5153"/>
    <w:multiLevelType w:val="hybridMultilevel"/>
    <w:tmpl w:val="833AE018"/>
    <w:lvl w:ilvl="0" w:tplc="F5A67BDE">
      <w:numFmt w:val="bullet"/>
      <w:lvlText w:val=""/>
      <w:lvlJc w:val="left"/>
      <w:pPr>
        <w:ind w:left="720" w:hanging="360"/>
      </w:pPr>
      <w:rPr>
        <w:rFonts w:ascii="Symbol" w:eastAsia="HiddenHorzOCR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30B3"/>
    <w:multiLevelType w:val="multilevel"/>
    <w:tmpl w:val="764930B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A31"/>
    <w:rsid w:val="00062A1D"/>
    <w:rsid w:val="000C631E"/>
    <w:rsid w:val="00146A2E"/>
    <w:rsid w:val="001A4860"/>
    <w:rsid w:val="001E0D67"/>
    <w:rsid w:val="002E1F39"/>
    <w:rsid w:val="00304386"/>
    <w:rsid w:val="003C3CCE"/>
    <w:rsid w:val="003E68C7"/>
    <w:rsid w:val="003F32DA"/>
    <w:rsid w:val="004039EE"/>
    <w:rsid w:val="00444E7A"/>
    <w:rsid w:val="004C7791"/>
    <w:rsid w:val="00514739"/>
    <w:rsid w:val="00526475"/>
    <w:rsid w:val="00584195"/>
    <w:rsid w:val="00585F5D"/>
    <w:rsid w:val="005D1EBA"/>
    <w:rsid w:val="006357D9"/>
    <w:rsid w:val="006E12B4"/>
    <w:rsid w:val="00712696"/>
    <w:rsid w:val="00772CB9"/>
    <w:rsid w:val="008A6218"/>
    <w:rsid w:val="008C645E"/>
    <w:rsid w:val="008D0926"/>
    <w:rsid w:val="00931FBE"/>
    <w:rsid w:val="00A77F4C"/>
    <w:rsid w:val="00B20831"/>
    <w:rsid w:val="00C7299B"/>
    <w:rsid w:val="00C84C8B"/>
    <w:rsid w:val="00C919BC"/>
    <w:rsid w:val="00D61FBB"/>
    <w:rsid w:val="00DB7CE1"/>
    <w:rsid w:val="00E40916"/>
    <w:rsid w:val="00EB60B5"/>
    <w:rsid w:val="00F05608"/>
    <w:rsid w:val="00F272EA"/>
    <w:rsid w:val="00F33A31"/>
    <w:rsid w:val="0D1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BA66"/>
  <w15:docId w15:val="{6B6F353B-06FE-4A59-80F1-17753DD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B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126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8</cp:revision>
  <dcterms:created xsi:type="dcterms:W3CDTF">2021-05-05T07:23:00Z</dcterms:created>
  <dcterms:modified xsi:type="dcterms:W3CDTF">2021-12-15T09:55:00Z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