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BDFEB" w14:textId="77777777" w:rsidR="005F579F" w:rsidRPr="005F579F" w:rsidRDefault="005F579F" w:rsidP="005F579F">
      <w:pPr>
        <w:jc w:val="center"/>
        <w:rPr>
          <w:rFonts w:ascii="Times New Roman" w:hAnsi="Times New Roman" w:cs="Times New Roman"/>
        </w:rPr>
      </w:pPr>
    </w:p>
    <w:p w14:paraId="7EF9EFDE" w14:textId="77777777" w:rsidR="005F579F" w:rsidRPr="005F579F" w:rsidRDefault="005F579F" w:rsidP="005F57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740C03" w14:textId="297EF796" w:rsidR="00653133" w:rsidRPr="005F579F" w:rsidRDefault="00C811F8" w:rsidP="005F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WARUNKI ZAMÓWIENIA (WZ)</w:t>
      </w:r>
    </w:p>
    <w:p w14:paraId="5FFDAC60" w14:textId="77777777" w:rsidR="005F579F" w:rsidRDefault="005F579F" w:rsidP="005F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79F">
        <w:rPr>
          <w:rFonts w:ascii="Times New Roman" w:hAnsi="Times New Roman" w:cs="Times New Roman"/>
          <w:b/>
          <w:sz w:val="28"/>
          <w:szCs w:val="28"/>
        </w:rPr>
        <w:t>dla postępowania</w:t>
      </w:r>
      <w:r w:rsidR="00A825C8">
        <w:rPr>
          <w:rFonts w:ascii="Times New Roman" w:hAnsi="Times New Roman" w:cs="Times New Roman"/>
          <w:b/>
          <w:sz w:val="28"/>
          <w:szCs w:val="28"/>
        </w:rPr>
        <w:t xml:space="preserve"> zakupowego</w:t>
      </w:r>
    </w:p>
    <w:p w14:paraId="21CABE30" w14:textId="77777777" w:rsidR="00AE25D1" w:rsidRPr="005F579F" w:rsidRDefault="00AE25D1" w:rsidP="005F5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EECB5" w14:textId="15470D3A" w:rsidR="00FF5835" w:rsidRDefault="00A825C8" w:rsidP="00AE2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5C8">
        <w:rPr>
          <w:rFonts w:ascii="Times New Roman" w:hAnsi="Times New Roman" w:cs="Times New Roman"/>
          <w:b/>
          <w:sz w:val="28"/>
          <w:szCs w:val="28"/>
        </w:rPr>
        <w:t>„</w:t>
      </w:r>
      <w:r w:rsidR="00BC29A6">
        <w:rPr>
          <w:rFonts w:ascii="Times New Roman" w:hAnsi="Times New Roman" w:cs="Times New Roman"/>
          <w:b/>
          <w:sz w:val="28"/>
          <w:szCs w:val="28"/>
        </w:rPr>
        <w:t>N</w:t>
      </w:r>
      <w:r w:rsidR="00AE25D1" w:rsidRPr="00AE25D1">
        <w:rPr>
          <w:rFonts w:ascii="Times New Roman" w:hAnsi="Times New Roman" w:cs="Times New Roman"/>
          <w:b/>
          <w:sz w:val="28"/>
          <w:szCs w:val="28"/>
        </w:rPr>
        <w:t>a zakup</w:t>
      </w:r>
      <w:r w:rsidR="00E46F8A">
        <w:rPr>
          <w:rFonts w:ascii="Times New Roman" w:hAnsi="Times New Roman" w:cs="Times New Roman"/>
          <w:b/>
          <w:sz w:val="28"/>
          <w:szCs w:val="28"/>
        </w:rPr>
        <w:t xml:space="preserve"> wr</w:t>
      </w:r>
      <w:r w:rsidR="00860989">
        <w:rPr>
          <w:rFonts w:ascii="Times New Roman" w:hAnsi="Times New Roman" w:cs="Times New Roman"/>
          <w:b/>
          <w:sz w:val="28"/>
          <w:szCs w:val="28"/>
        </w:rPr>
        <w:t xml:space="preserve">az z dostawą </w:t>
      </w:r>
      <w:r w:rsidR="00BC29A6">
        <w:rPr>
          <w:rFonts w:ascii="Times New Roman" w:hAnsi="Times New Roman" w:cs="Times New Roman"/>
          <w:b/>
          <w:sz w:val="28"/>
          <w:szCs w:val="28"/>
        </w:rPr>
        <w:t xml:space="preserve">smarów, olejów i płynów eksploatacyjnych w </w:t>
      </w:r>
    </w:p>
    <w:p w14:paraId="61D32B8E" w14:textId="77777777" w:rsidR="005B5879" w:rsidRDefault="005B5879" w:rsidP="00AE25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BE193" w14:textId="7CC4B74F" w:rsidR="005F579F" w:rsidRDefault="00FC25F1" w:rsidP="00AE2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terminie od 0</w:t>
      </w:r>
      <w:r w:rsidR="00296CE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C811F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296CEC">
        <w:rPr>
          <w:rFonts w:ascii="Times New Roman" w:hAnsi="Times New Roman" w:cs="Times New Roman"/>
          <w:b/>
          <w:sz w:val="28"/>
          <w:szCs w:val="28"/>
        </w:rPr>
        <w:t>2</w:t>
      </w:r>
      <w:r w:rsidR="003F47D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do</w:t>
      </w:r>
      <w:r w:rsidR="00B53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1F8">
        <w:rPr>
          <w:rFonts w:ascii="Times New Roman" w:hAnsi="Times New Roman" w:cs="Times New Roman"/>
          <w:b/>
          <w:sz w:val="28"/>
          <w:szCs w:val="28"/>
        </w:rPr>
        <w:t>31</w:t>
      </w:r>
      <w:r w:rsidR="009403F5">
        <w:rPr>
          <w:rFonts w:ascii="Times New Roman" w:hAnsi="Times New Roman" w:cs="Times New Roman"/>
          <w:b/>
          <w:sz w:val="28"/>
          <w:szCs w:val="28"/>
        </w:rPr>
        <w:t>.</w:t>
      </w:r>
      <w:r w:rsidR="00C811F8">
        <w:rPr>
          <w:rFonts w:ascii="Times New Roman" w:hAnsi="Times New Roman" w:cs="Times New Roman"/>
          <w:b/>
          <w:sz w:val="28"/>
          <w:szCs w:val="28"/>
        </w:rPr>
        <w:t>12</w:t>
      </w:r>
      <w:r w:rsidR="009403F5">
        <w:rPr>
          <w:rFonts w:ascii="Times New Roman" w:hAnsi="Times New Roman" w:cs="Times New Roman"/>
          <w:b/>
          <w:sz w:val="28"/>
          <w:szCs w:val="28"/>
        </w:rPr>
        <w:t>.202</w:t>
      </w:r>
      <w:r w:rsidR="00C811F8">
        <w:rPr>
          <w:rFonts w:ascii="Times New Roman" w:hAnsi="Times New Roman" w:cs="Times New Roman"/>
          <w:b/>
          <w:sz w:val="28"/>
          <w:szCs w:val="28"/>
        </w:rPr>
        <w:t>4</w:t>
      </w:r>
      <w:r w:rsidR="009403F5">
        <w:rPr>
          <w:rFonts w:ascii="Times New Roman" w:hAnsi="Times New Roman" w:cs="Times New Roman"/>
          <w:b/>
          <w:sz w:val="28"/>
          <w:szCs w:val="28"/>
        </w:rPr>
        <w:t>.</w:t>
      </w:r>
      <w:r w:rsidR="005E67ED">
        <w:rPr>
          <w:rFonts w:ascii="Times New Roman" w:hAnsi="Times New Roman" w:cs="Times New Roman"/>
          <w:b/>
          <w:sz w:val="28"/>
          <w:szCs w:val="28"/>
        </w:rPr>
        <w:t>”</w:t>
      </w:r>
    </w:p>
    <w:p w14:paraId="2309AE21" w14:textId="77777777" w:rsidR="00010942" w:rsidRDefault="00010942" w:rsidP="00A82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69E6C7" w14:textId="61B1162D" w:rsidR="005F579F" w:rsidRPr="005F579F" w:rsidRDefault="00E46F8A" w:rsidP="005F57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NZL</w:t>
      </w:r>
      <w:r w:rsidR="00C811F8">
        <w:rPr>
          <w:rFonts w:ascii="Times New Roman" w:hAnsi="Times New Roman" w:cs="Times New Roman"/>
          <w:b/>
          <w:sz w:val="28"/>
          <w:szCs w:val="28"/>
        </w:rPr>
        <w:t>E</w:t>
      </w:r>
      <w:r w:rsidR="005B5879">
        <w:rPr>
          <w:rFonts w:ascii="Times New Roman" w:hAnsi="Times New Roman" w:cs="Times New Roman"/>
          <w:b/>
          <w:sz w:val="28"/>
          <w:szCs w:val="28"/>
        </w:rPr>
        <w:t>-</w:t>
      </w:r>
      <w:r w:rsidR="00C811F8">
        <w:rPr>
          <w:rFonts w:ascii="Times New Roman" w:hAnsi="Times New Roman" w:cs="Times New Roman"/>
          <w:b/>
          <w:sz w:val="28"/>
          <w:szCs w:val="28"/>
        </w:rPr>
        <w:t>269</w:t>
      </w:r>
      <w:r w:rsidR="005B5879">
        <w:rPr>
          <w:rFonts w:ascii="Times New Roman" w:hAnsi="Times New Roman" w:cs="Times New Roman"/>
          <w:b/>
          <w:sz w:val="28"/>
          <w:szCs w:val="28"/>
        </w:rPr>
        <w:t>/</w:t>
      </w:r>
      <w:r w:rsidR="00C811F8">
        <w:rPr>
          <w:rFonts w:ascii="Times New Roman" w:hAnsi="Times New Roman" w:cs="Times New Roman"/>
          <w:b/>
          <w:sz w:val="28"/>
          <w:szCs w:val="28"/>
        </w:rPr>
        <w:t>02</w:t>
      </w:r>
      <w:r w:rsidR="005B5879">
        <w:rPr>
          <w:rFonts w:ascii="Times New Roman" w:hAnsi="Times New Roman" w:cs="Times New Roman"/>
          <w:b/>
          <w:sz w:val="28"/>
          <w:szCs w:val="28"/>
        </w:rPr>
        <w:t>/2</w:t>
      </w:r>
      <w:r w:rsidR="00C811F8">
        <w:rPr>
          <w:rFonts w:ascii="Times New Roman" w:hAnsi="Times New Roman" w:cs="Times New Roman"/>
          <w:b/>
          <w:sz w:val="28"/>
          <w:szCs w:val="28"/>
        </w:rPr>
        <w:t>3</w:t>
      </w:r>
    </w:p>
    <w:p w14:paraId="0AC74261" w14:textId="77777777" w:rsidR="005F579F" w:rsidRPr="005F579F" w:rsidRDefault="005F579F" w:rsidP="005F579F">
      <w:pPr>
        <w:jc w:val="center"/>
        <w:rPr>
          <w:rFonts w:ascii="Times New Roman" w:hAnsi="Times New Roman" w:cs="Times New Roman"/>
        </w:rPr>
      </w:pPr>
    </w:p>
    <w:p w14:paraId="194A2DCD" w14:textId="77777777" w:rsidR="005F579F" w:rsidRPr="005F579F" w:rsidRDefault="005F579F" w:rsidP="005F579F">
      <w:pPr>
        <w:jc w:val="center"/>
        <w:rPr>
          <w:rFonts w:ascii="Times New Roman" w:hAnsi="Times New Roman" w:cs="Times New Roman"/>
        </w:rPr>
      </w:pPr>
    </w:p>
    <w:p w14:paraId="4DCBCB8B" w14:textId="77777777" w:rsidR="005F579F" w:rsidRPr="005F579F" w:rsidRDefault="005F579F" w:rsidP="005F579F">
      <w:pPr>
        <w:jc w:val="center"/>
        <w:rPr>
          <w:rFonts w:ascii="Times New Roman" w:hAnsi="Times New Roman" w:cs="Times New Roman"/>
        </w:rPr>
      </w:pPr>
    </w:p>
    <w:p w14:paraId="1E4C6492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73BAFD0B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678A7E30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4717E68E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7AF4BDBC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1A1FC192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4F51C3A6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0ECB8755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31137B0E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5364A43F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56FDEEC2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66BD7B90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0E3A4385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6C3CF09F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78E80383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77DBAD40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41926969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28E2B00C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1B887A1A" w14:textId="77777777" w:rsidR="00A825C8" w:rsidRDefault="00A825C8" w:rsidP="005F579F">
      <w:pPr>
        <w:rPr>
          <w:rFonts w:ascii="Times New Roman" w:hAnsi="Times New Roman" w:cs="Times New Roman"/>
          <w:sz w:val="24"/>
          <w:szCs w:val="24"/>
        </w:rPr>
      </w:pPr>
    </w:p>
    <w:p w14:paraId="5DC104B2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50DE04EB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706F868E" w14:textId="68E690A1" w:rsidR="005F579F" w:rsidRDefault="005F579F" w:rsidP="00363242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363242">
        <w:rPr>
          <w:rFonts w:ascii="Times New Roman" w:hAnsi="Times New Roman" w:cs="Times New Roman"/>
          <w:sz w:val="24"/>
          <w:szCs w:val="24"/>
        </w:rPr>
        <w:t>Zakład Robót Komunikacyjnych - DOM w Poznaniu Sp. z o.o. z siedzibą w Poznaniu</w:t>
      </w:r>
      <w:r w:rsidR="00363242" w:rsidRPr="00363242">
        <w:rPr>
          <w:rFonts w:ascii="Times New Roman" w:hAnsi="Times New Roman" w:cs="Times New Roman"/>
          <w:sz w:val="24"/>
          <w:szCs w:val="24"/>
        </w:rPr>
        <w:t xml:space="preserve"> </w:t>
      </w:r>
      <w:r w:rsidR="0060275E">
        <w:rPr>
          <w:rFonts w:ascii="Times New Roman" w:hAnsi="Times New Roman" w:cs="Times New Roman"/>
          <w:sz w:val="24"/>
          <w:szCs w:val="24"/>
        </w:rPr>
        <w:t xml:space="preserve">przy ulicy </w:t>
      </w:r>
      <w:r w:rsidR="00C811F8">
        <w:rPr>
          <w:rFonts w:ascii="Times New Roman" w:hAnsi="Times New Roman" w:cs="Times New Roman"/>
          <w:sz w:val="24"/>
          <w:szCs w:val="24"/>
        </w:rPr>
        <w:t>Mogileńskiej</w:t>
      </w:r>
      <w:r w:rsidR="0060275E">
        <w:rPr>
          <w:rFonts w:ascii="Times New Roman" w:hAnsi="Times New Roman" w:cs="Times New Roman"/>
          <w:sz w:val="24"/>
          <w:szCs w:val="24"/>
        </w:rPr>
        <w:t xml:space="preserve"> </w:t>
      </w:r>
      <w:r w:rsidR="00363242" w:rsidRPr="00363242">
        <w:rPr>
          <w:rFonts w:ascii="Times New Roman" w:hAnsi="Times New Roman" w:cs="Times New Roman"/>
          <w:sz w:val="24"/>
          <w:szCs w:val="24"/>
        </w:rPr>
        <w:t xml:space="preserve">(dalej: </w:t>
      </w:r>
      <w:r w:rsidR="00363242" w:rsidRPr="00363242">
        <w:rPr>
          <w:rFonts w:ascii="Times New Roman" w:hAnsi="Times New Roman" w:cs="Times New Roman"/>
          <w:b/>
          <w:sz w:val="24"/>
          <w:szCs w:val="24"/>
        </w:rPr>
        <w:t>„Zamawiający”</w:t>
      </w:r>
      <w:r w:rsidR="00363242" w:rsidRPr="00363242">
        <w:rPr>
          <w:rFonts w:ascii="Times New Roman" w:hAnsi="Times New Roman" w:cs="Times New Roman"/>
          <w:sz w:val="24"/>
          <w:szCs w:val="24"/>
        </w:rPr>
        <w:t>) zaprasza do składania ofert</w:t>
      </w:r>
      <w:r w:rsidR="0060275E">
        <w:rPr>
          <w:rFonts w:ascii="Times New Roman" w:hAnsi="Times New Roman" w:cs="Times New Roman"/>
          <w:sz w:val="24"/>
          <w:szCs w:val="24"/>
        </w:rPr>
        <w:br/>
      </w:r>
      <w:r w:rsidR="00363242" w:rsidRPr="00363242">
        <w:rPr>
          <w:rFonts w:ascii="Times New Roman" w:hAnsi="Times New Roman" w:cs="Times New Roman"/>
          <w:sz w:val="24"/>
          <w:szCs w:val="24"/>
        </w:rPr>
        <w:t>w postępowaniu prowadzonym</w:t>
      </w:r>
      <w:r w:rsidR="0060275E">
        <w:rPr>
          <w:rFonts w:ascii="Times New Roman" w:hAnsi="Times New Roman" w:cs="Times New Roman"/>
          <w:sz w:val="24"/>
          <w:szCs w:val="24"/>
        </w:rPr>
        <w:t xml:space="preserve"> </w:t>
      </w:r>
      <w:r w:rsidR="00363242" w:rsidRPr="00363242">
        <w:rPr>
          <w:rFonts w:ascii="Times New Roman" w:hAnsi="Times New Roman" w:cs="Times New Roman"/>
          <w:sz w:val="24"/>
          <w:szCs w:val="24"/>
        </w:rPr>
        <w:t>w trybie zapytania ofertowego.</w:t>
      </w:r>
    </w:p>
    <w:p w14:paraId="0189F7F7" w14:textId="77777777" w:rsidR="00E7703A" w:rsidRPr="00E7703A" w:rsidRDefault="00363242" w:rsidP="00E7703A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prowadzone jest na podstawie</w:t>
      </w:r>
      <w:r w:rsidR="00122246">
        <w:rPr>
          <w:rFonts w:ascii="Times New Roman" w:hAnsi="Times New Roman" w:cs="Times New Roman"/>
          <w:sz w:val="24"/>
          <w:szCs w:val="24"/>
        </w:rPr>
        <w:t xml:space="preserve"> § 13 ust. 1 pkt 1</w:t>
      </w:r>
      <w:r w:rsidR="00AE25D1">
        <w:rPr>
          <w:rFonts w:ascii="Times New Roman" w:hAnsi="Times New Roman" w:cs="Times New Roman"/>
          <w:sz w:val="24"/>
          <w:szCs w:val="24"/>
        </w:rPr>
        <w:t>, §14</w:t>
      </w:r>
      <w:r w:rsidR="00122246">
        <w:rPr>
          <w:rFonts w:ascii="Times New Roman" w:hAnsi="Times New Roman" w:cs="Times New Roman"/>
          <w:sz w:val="24"/>
          <w:szCs w:val="24"/>
        </w:rPr>
        <w:t xml:space="preserve"> oraz § 17</w:t>
      </w:r>
      <w:r>
        <w:rPr>
          <w:rFonts w:ascii="Times New Roman" w:hAnsi="Times New Roman" w:cs="Times New Roman"/>
          <w:sz w:val="24"/>
          <w:szCs w:val="24"/>
        </w:rPr>
        <w:t xml:space="preserve"> „Regulaminu udzielania zamówień przez Spółkę Zakład Robót Komunikacyjnych - DOM w Poznaniu Sp. z o.o.”</w:t>
      </w:r>
      <w:r w:rsidR="003D32F6">
        <w:rPr>
          <w:rFonts w:ascii="Times New Roman" w:hAnsi="Times New Roman" w:cs="Times New Roman"/>
          <w:sz w:val="24"/>
          <w:szCs w:val="24"/>
        </w:rPr>
        <w:t xml:space="preserve"> </w:t>
      </w:r>
      <w:r w:rsidR="0060275E">
        <w:rPr>
          <w:rFonts w:ascii="Times New Roman" w:hAnsi="Times New Roman" w:cs="Times New Roman"/>
          <w:sz w:val="24"/>
          <w:szCs w:val="24"/>
        </w:rPr>
        <w:t>oraz niniejszej Specyfikacji Istotnych Warunków Zamówienia.</w:t>
      </w:r>
      <w:r w:rsidR="00C95AF7">
        <w:rPr>
          <w:rFonts w:ascii="Times New Roman" w:hAnsi="Times New Roman" w:cs="Times New Roman"/>
          <w:sz w:val="24"/>
          <w:szCs w:val="24"/>
        </w:rPr>
        <w:t xml:space="preserve"> Regulamin dostępny jest na stronie internetowej Zamawiającego: </w:t>
      </w:r>
      <w:hyperlink r:id="rId8" w:history="1">
        <w:r w:rsidR="00C95AF7" w:rsidRPr="00940534">
          <w:rPr>
            <w:rStyle w:val="Hipercze"/>
            <w:rFonts w:ascii="Times New Roman" w:hAnsi="Times New Roman"/>
            <w:sz w:val="24"/>
            <w:szCs w:val="24"/>
          </w:rPr>
          <w:t>http://zrk-dom.com.pl</w:t>
        </w:r>
      </w:hyperlink>
      <w:r w:rsidR="00C95AF7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581E60B" w14:textId="5538A9D1" w:rsidR="0057177E" w:rsidRDefault="0060275E" w:rsidP="00B3359A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A35EBE">
        <w:rPr>
          <w:rFonts w:ascii="Times New Roman" w:hAnsi="Times New Roman" w:cs="Times New Roman"/>
          <w:sz w:val="24"/>
          <w:szCs w:val="24"/>
        </w:rPr>
        <w:t>zamówienia je</w:t>
      </w:r>
      <w:r w:rsidR="003D32F6">
        <w:rPr>
          <w:rFonts w:ascii="Times New Roman" w:hAnsi="Times New Roman" w:cs="Times New Roman"/>
          <w:sz w:val="24"/>
          <w:szCs w:val="24"/>
        </w:rPr>
        <w:t xml:space="preserve">st zakup </w:t>
      </w:r>
      <w:r w:rsidR="005B5879">
        <w:rPr>
          <w:rFonts w:ascii="Times New Roman" w:hAnsi="Times New Roman" w:cs="Times New Roman"/>
          <w:sz w:val="24"/>
          <w:szCs w:val="24"/>
        </w:rPr>
        <w:t>z dostawą smarów, olejów i płynów eksploatacyjnych w ilości szacunkowej wskazanej w formularzu cenowym stanowiącym załącznik nr 1 do WZ wraz z prawem opcji+/- 20 % w terminie od 03.0</w:t>
      </w:r>
      <w:r w:rsidR="003F47DB">
        <w:rPr>
          <w:rFonts w:ascii="Times New Roman" w:hAnsi="Times New Roman" w:cs="Times New Roman"/>
          <w:sz w:val="24"/>
          <w:szCs w:val="24"/>
        </w:rPr>
        <w:t>4</w:t>
      </w:r>
      <w:r w:rsidR="005B5879">
        <w:rPr>
          <w:rFonts w:ascii="Times New Roman" w:hAnsi="Times New Roman" w:cs="Times New Roman"/>
          <w:sz w:val="24"/>
          <w:szCs w:val="24"/>
        </w:rPr>
        <w:t>.202</w:t>
      </w:r>
      <w:r w:rsidR="003F47DB">
        <w:rPr>
          <w:rFonts w:ascii="Times New Roman" w:hAnsi="Times New Roman" w:cs="Times New Roman"/>
          <w:sz w:val="24"/>
          <w:szCs w:val="24"/>
        </w:rPr>
        <w:t>3</w:t>
      </w:r>
      <w:r w:rsidR="005B5879">
        <w:rPr>
          <w:rFonts w:ascii="Times New Roman" w:hAnsi="Times New Roman" w:cs="Times New Roman"/>
          <w:sz w:val="24"/>
          <w:szCs w:val="24"/>
        </w:rPr>
        <w:t xml:space="preserve"> do </w:t>
      </w:r>
      <w:r w:rsidR="003F47DB">
        <w:rPr>
          <w:rFonts w:ascii="Times New Roman" w:hAnsi="Times New Roman" w:cs="Times New Roman"/>
          <w:sz w:val="24"/>
          <w:szCs w:val="24"/>
        </w:rPr>
        <w:t>31</w:t>
      </w:r>
      <w:r w:rsidR="005B5879">
        <w:rPr>
          <w:rFonts w:ascii="Times New Roman" w:hAnsi="Times New Roman" w:cs="Times New Roman"/>
          <w:sz w:val="24"/>
          <w:szCs w:val="24"/>
        </w:rPr>
        <w:t>.</w:t>
      </w:r>
      <w:r w:rsidR="003F47DB">
        <w:rPr>
          <w:rFonts w:ascii="Times New Roman" w:hAnsi="Times New Roman" w:cs="Times New Roman"/>
          <w:sz w:val="24"/>
          <w:szCs w:val="24"/>
        </w:rPr>
        <w:t>12</w:t>
      </w:r>
      <w:r w:rsidR="005B5879">
        <w:rPr>
          <w:rFonts w:ascii="Times New Roman" w:hAnsi="Times New Roman" w:cs="Times New Roman"/>
          <w:sz w:val="24"/>
          <w:szCs w:val="24"/>
        </w:rPr>
        <w:t>.202</w:t>
      </w:r>
      <w:r w:rsidR="003F47DB">
        <w:rPr>
          <w:rFonts w:ascii="Times New Roman" w:hAnsi="Times New Roman" w:cs="Times New Roman"/>
          <w:sz w:val="24"/>
          <w:szCs w:val="24"/>
        </w:rPr>
        <w:t>4</w:t>
      </w:r>
      <w:r w:rsidR="005B5879">
        <w:rPr>
          <w:rFonts w:ascii="Times New Roman" w:hAnsi="Times New Roman" w:cs="Times New Roman"/>
          <w:sz w:val="24"/>
          <w:szCs w:val="24"/>
        </w:rPr>
        <w:t xml:space="preserve">.Asortyment będzie dostarczany sukcesywnie w terminie obowiązywania umowy do wskazanych przez Zamawiającego lokalizacji w ilościach podanych w dyspozycjach dostaw. Wraz z dostawą Wykonawca </w:t>
      </w:r>
      <w:r w:rsidR="0057177E">
        <w:rPr>
          <w:rFonts w:ascii="Times New Roman" w:hAnsi="Times New Roman" w:cs="Times New Roman"/>
          <w:sz w:val="24"/>
          <w:szCs w:val="24"/>
        </w:rPr>
        <w:t xml:space="preserve">będzie zobligowany dostarczyć dokument WZ. Oczekiwany czas dostawy od chwili złożenia dyspozycji lub zamówienia – 72 h roboczych. Dostawy będą się odbywać na terenie całego kraju, przy czym ok. 95 % dostaw </w:t>
      </w:r>
      <w:r w:rsidR="00386769">
        <w:rPr>
          <w:rFonts w:ascii="Times New Roman" w:hAnsi="Times New Roman" w:cs="Times New Roman"/>
          <w:sz w:val="24"/>
          <w:szCs w:val="24"/>
        </w:rPr>
        <w:t>odbywało</w:t>
      </w:r>
      <w:r w:rsidR="0057177E">
        <w:rPr>
          <w:rFonts w:ascii="Times New Roman" w:hAnsi="Times New Roman" w:cs="Times New Roman"/>
          <w:sz w:val="24"/>
          <w:szCs w:val="24"/>
        </w:rPr>
        <w:t xml:space="preserve"> się będzie:</w:t>
      </w:r>
    </w:p>
    <w:p w14:paraId="66FC829A" w14:textId="5F4EAA88" w:rsidR="0057177E" w:rsidRDefault="0057177E" w:rsidP="0057177E">
      <w:pPr>
        <w:pStyle w:val="Akapitzlist"/>
        <w:numPr>
          <w:ilvl w:val="1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NSM Zbąszyń ( 64-360 ), ul. Dolna 7.</w:t>
      </w:r>
    </w:p>
    <w:p w14:paraId="67F0FB25" w14:textId="770F1A32" w:rsidR="0057177E" w:rsidRDefault="0057177E" w:rsidP="0057177E">
      <w:pPr>
        <w:pStyle w:val="Akapitzlist"/>
        <w:numPr>
          <w:ilvl w:val="1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Sekcja Poznań (60-715) ul. Kolejowa 7.</w:t>
      </w:r>
    </w:p>
    <w:p w14:paraId="374CA94F" w14:textId="05C849A8" w:rsidR="001D39A0" w:rsidRPr="00A825C8" w:rsidRDefault="00A825C8" w:rsidP="00E91F63">
      <w:pPr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5C8">
        <w:rPr>
          <w:rFonts w:ascii="Times New Roman" w:hAnsi="Times New Roman" w:cs="Times New Roman"/>
          <w:b/>
          <w:sz w:val="24"/>
          <w:szCs w:val="24"/>
          <w:u w:val="single"/>
        </w:rPr>
        <w:t xml:space="preserve">Zamawiający nie dopuszcza składania ofert częściowych ani wariantowych. </w:t>
      </w:r>
      <w:r w:rsidR="0057177E">
        <w:rPr>
          <w:rFonts w:ascii="Times New Roman" w:hAnsi="Times New Roman" w:cs="Times New Roman"/>
          <w:b/>
          <w:sz w:val="24"/>
          <w:szCs w:val="24"/>
          <w:u w:val="single"/>
        </w:rPr>
        <w:t xml:space="preserve"> Zamawiający dopuszcza możliwość przedstawienia przez Wykonawców dostaw w większych opakowaniach zbiorczych. Ofertę wówczas należy przedstawić na dodatkowym formularzu.</w:t>
      </w:r>
    </w:p>
    <w:p w14:paraId="1307F9EE" w14:textId="77777777" w:rsidR="001D39A0" w:rsidRDefault="001D39A0" w:rsidP="00E91F63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340BE080" w14:textId="77777777" w:rsidR="00E46F8A" w:rsidRPr="00E7703A" w:rsidRDefault="00980F1C" w:rsidP="00E7703A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980F1C">
        <w:rPr>
          <w:rFonts w:ascii="Times New Roman" w:hAnsi="Times New Roman" w:cs="Times New Roman"/>
          <w:b/>
          <w:sz w:val="24"/>
          <w:szCs w:val="24"/>
        </w:rPr>
        <w:t>Osoby upoważnione do k</w:t>
      </w:r>
      <w:r w:rsidR="00E7703A">
        <w:rPr>
          <w:rFonts w:ascii="Times New Roman" w:hAnsi="Times New Roman" w:cs="Times New Roman"/>
          <w:b/>
          <w:sz w:val="24"/>
          <w:szCs w:val="24"/>
        </w:rPr>
        <w:t>ontaktu ze Strony Zamawiającego</w:t>
      </w:r>
    </w:p>
    <w:p w14:paraId="0F43874D" w14:textId="2356CB9F" w:rsidR="00536804" w:rsidRPr="00536804" w:rsidRDefault="008403E0" w:rsidP="00536804">
      <w:pPr>
        <w:spacing w:after="200" w:line="276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47DB">
        <w:rPr>
          <w:rFonts w:ascii="Times New Roman" w:hAnsi="Times New Roman" w:cs="Times New Roman"/>
          <w:sz w:val="24"/>
          <w:szCs w:val="24"/>
          <w:lang w:val="en-US"/>
        </w:rPr>
        <w:t>Justyna Zybert</w:t>
      </w:r>
      <w:r w:rsidR="00E46F8A" w:rsidRPr="005717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177E" w:rsidRPr="0057177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46F8A" w:rsidRPr="0057177E">
        <w:rPr>
          <w:rFonts w:ascii="Times New Roman" w:hAnsi="Times New Roman" w:cs="Times New Roman"/>
          <w:sz w:val="24"/>
          <w:szCs w:val="24"/>
          <w:lang w:val="en-US"/>
        </w:rPr>
        <w:t xml:space="preserve"> tel.</w:t>
      </w:r>
      <w:r w:rsidR="00317B79" w:rsidRPr="0057177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46F8A" w:rsidRPr="0057177E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3F47DB">
        <w:rPr>
          <w:rFonts w:ascii="Times New Roman" w:hAnsi="Times New Roman" w:cs="Times New Roman"/>
          <w:sz w:val="24"/>
          <w:szCs w:val="24"/>
          <w:lang w:val="en-US"/>
        </w:rPr>
        <w:t>97</w:t>
      </w:r>
      <w:r w:rsidR="0057177E" w:rsidRPr="0057177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F47DB">
        <w:rPr>
          <w:rFonts w:ascii="Times New Roman" w:hAnsi="Times New Roman" w:cs="Times New Roman"/>
          <w:sz w:val="24"/>
          <w:szCs w:val="24"/>
          <w:lang w:val="en-US"/>
        </w:rPr>
        <w:t>703</w:t>
      </w:r>
      <w:r w:rsidR="0057177E" w:rsidRPr="0057177E">
        <w:rPr>
          <w:rFonts w:ascii="Times New Roman" w:hAnsi="Times New Roman" w:cs="Times New Roman"/>
          <w:sz w:val="24"/>
          <w:szCs w:val="24"/>
          <w:lang w:val="en-US"/>
        </w:rPr>
        <w:t xml:space="preserve"> 23</w:t>
      </w:r>
      <w:r w:rsidR="003F47D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D32F6" w:rsidRPr="005717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17B79" w:rsidRPr="0057177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3D32F6" w:rsidRPr="0057177E">
        <w:rPr>
          <w:rFonts w:ascii="Times New Roman" w:hAnsi="Times New Roman" w:cs="Times New Roman"/>
          <w:sz w:val="24"/>
          <w:szCs w:val="24"/>
          <w:lang w:val="en-US"/>
        </w:rPr>
        <w:t xml:space="preserve"> e-mail:</w:t>
      </w:r>
      <w:r w:rsidR="00317B79" w:rsidRPr="005717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="00536804" w:rsidRPr="00EA4D86">
          <w:rPr>
            <w:rStyle w:val="Hipercze"/>
            <w:rFonts w:ascii="Times New Roman" w:hAnsi="Times New Roman"/>
            <w:sz w:val="24"/>
            <w:szCs w:val="24"/>
            <w:lang w:val="en-US"/>
          </w:rPr>
          <w:t>j.zybert@zrk-dom.com.pl</w:t>
        </w:r>
      </w:hyperlink>
    </w:p>
    <w:p w14:paraId="462ACE33" w14:textId="7E06E94E" w:rsidR="00536804" w:rsidRPr="00536804" w:rsidRDefault="009403F5" w:rsidP="00536804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9403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47DB">
        <w:rPr>
          <w:rFonts w:ascii="Times New Roman" w:hAnsi="Times New Roman" w:cs="Times New Roman"/>
          <w:bCs/>
          <w:sz w:val="24"/>
          <w:szCs w:val="24"/>
        </w:rPr>
        <w:t xml:space="preserve">Karolina Barłóg </w:t>
      </w:r>
      <w:r w:rsidRPr="009403F5">
        <w:rPr>
          <w:rFonts w:ascii="Times New Roman" w:hAnsi="Times New Roman" w:cs="Times New Roman"/>
          <w:bCs/>
          <w:sz w:val="24"/>
          <w:szCs w:val="24"/>
        </w:rPr>
        <w:t xml:space="preserve">   tel.     </w:t>
      </w:r>
      <w:r w:rsidRPr="009403F5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="003F47DB">
        <w:rPr>
          <w:rFonts w:ascii="Times New Roman" w:hAnsi="Times New Roman" w:cs="Times New Roman"/>
          <w:bCs/>
          <w:sz w:val="24"/>
          <w:szCs w:val="24"/>
          <w:lang w:val="en-US"/>
        </w:rPr>
        <w:t>89</w:t>
      </w:r>
      <w:r w:rsidRPr="009403F5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3F47DB">
        <w:rPr>
          <w:rFonts w:ascii="Times New Roman" w:hAnsi="Times New Roman" w:cs="Times New Roman"/>
          <w:bCs/>
          <w:sz w:val="24"/>
          <w:szCs w:val="24"/>
          <w:lang w:val="en-US"/>
        </w:rPr>
        <w:t>445</w:t>
      </w:r>
      <w:r w:rsidRPr="009403F5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3F47DB">
        <w:rPr>
          <w:rFonts w:ascii="Times New Roman" w:hAnsi="Times New Roman" w:cs="Times New Roman"/>
          <w:bCs/>
          <w:sz w:val="24"/>
          <w:szCs w:val="24"/>
          <w:lang w:val="en-US"/>
        </w:rPr>
        <w:t>236</w:t>
      </w:r>
      <w:r w:rsidRPr="009403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e- mail: </w:t>
      </w:r>
      <w:bookmarkStart w:id="0" w:name="_Hlk127268933"/>
      <w:r w:rsidR="00536804" w:rsidRPr="00536804">
        <w:fldChar w:fldCharType="begin"/>
      </w:r>
      <w:r w:rsidR="00536804" w:rsidRPr="00536804">
        <w:instrText xml:space="preserve"> HYPERLINK "mailto:k.barlog@zrk-dom.com.pl" </w:instrText>
      </w:r>
      <w:r w:rsidR="00536804" w:rsidRPr="00536804">
        <w:fldChar w:fldCharType="separate"/>
      </w:r>
      <w:r w:rsidR="00536804" w:rsidRPr="0053680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k.barlog@zrk-dom.com.pl</w:t>
      </w:r>
      <w:r w:rsidR="00536804" w:rsidRPr="00536804">
        <w:fldChar w:fldCharType="end"/>
      </w:r>
    </w:p>
    <w:bookmarkEnd w:id="0"/>
    <w:p w14:paraId="7F4A05A9" w14:textId="73354EEE" w:rsidR="009403F5" w:rsidRPr="009403F5" w:rsidRDefault="009403F5" w:rsidP="00E46F8A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F994D8A" w14:textId="77777777" w:rsidR="00980F1C" w:rsidRPr="00980F1C" w:rsidRDefault="00980F1C" w:rsidP="00980F1C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980F1C">
        <w:rPr>
          <w:rFonts w:ascii="Times New Roman" w:hAnsi="Times New Roman" w:cs="Times New Roman"/>
          <w:b/>
          <w:sz w:val="24"/>
          <w:szCs w:val="24"/>
        </w:rPr>
        <w:t>Termin wykonania zamówienia:</w:t>
      </w:r>
    </w:p>
    <w:p w14:paraId="67408B76" w14:textId="57EC816C" w:rsidR="00980F1C" w:rsidRDefault="001644C6" w:rsidP="00980F1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Rozpoczęcie dostaw od </w:t>
      </w:r>
      <w:r w:rsidR="00B53CE2">
        <w:rPr>
          <w:rFonts w:ascii="Times New Roman" w:hAnsi="Times New Roman" w:cs="Times New Roman"/>
          <w:sz w:val="24"/>
          <w:szCs w:val="24"/>
        </w:rPr>
        <w:t xml:space="preserve"> momentu  zawarcia umowy do dnia: </w:t>
      </w:r>
      <w:r w:rsidR="003F47DB">
        <w:rPr>
          <w:rFonts w:ascii="Times New Roman" w:hAnsi="Times New Roman" w:cs="Times New Roman"/>
          <w:sz w:val="24"/>
          <w:szCs w:val="24"/>
        </w:rPr>
        <w:t>31</w:t>
      </w:r>
      <w:r w:rsidR="009403F5">
        <w:rPr>
          <w:rFonts w:ascii="Times New Roman" w:hAnsi="Times New Roman" w:cs="Times New Roman"/>
          <w:sz w:val="24"/>
          <w:szCs w:val="24"/>
        </w:rPr>
        <w:t>.</w:t>
      </w:r>
      <w:r w:rsidR="003F47DB">
        <w:rPr>
          <w:rFonts w:ascii="Times New Roman" w:hAnsi="Times New Roman" w:cs="Times New Roman"/>
          <w:sz w:val="24"/>
          <w:szCs w:val="24"/>
        </w:rPr>
        <w:t>12</w:t>
      </w:r>
      <w:r w:rsidR="009403F5">
        <w:rPr>
          <w:rFonts w:ascii="Times New Roman" w:hAnsi="Times New Roman" w:cs="Times New Roman"/>
          <w:sz w:val="24"/>
          <w:szCs w:val="24"/>
        </w:rPr>
        <w:t>.202</w:t>
      </w:r>
      <w:r w:rsidR="003F47DB">
        <w:rPr>
          <w:rFonts w:ascii="Times New Roman" w:hAnsi="Times New Roman" w:cs="Times New Roman"/>
          <w:sz w:val="24"/>
          <w:szCs w:val="24"/>
        </w:rPr>
        <w:t>4</w:t>
      </w:r>
      <w:r w:rsidR="009403F5">
        <w:rPr>
          <w:rFonts w:ascii="Times New Roman" w:hAnsi="Times New Roman" w:cs="Times New Roman"/>
          <w:sz w:val="24"/>
          <w:szCs w:val="24"/>
        </w:rPr>
        <w:t>.</w:t>
      </w:r>
    </w:p>
    <w:p w14:paraId="32331019" w14:textId="77777777" w:rsidR="00980F1C" w:rsidRDefault="00980F1C" w:rsidP="00980F1C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980F1C">
        <w:rPr>
          <w:rFonts w:ascii="Times New Roman" w:hAnsi="Times New Roman" w:cs="Times New Roman"/>
          <w:b/>
          <w:sz w:val="24"/>
          <w:szCs w:val="24"/>
        </w:rPr>
        <w:lastRenderedPageBreak/>
        <w:t>Opis sposobu przygotowania oferty:</w:t>
      </w:r>
    </w:p>
    <w:p w14:paraId="6BFD6DF0" w14:textId="77777777" w:rsidR="00A022F1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22F1" w:rsidRPr="00A022F1">
        <w:rPr>
          <w:rFonts w:ascii="Times New Roman" w:hAnsi="Times New Roman" w:cs="Times New Roman"/>
          <w:sz w:val="24"/>
          <w:szCs w:val="24"/>
        </w:rPr>
        <w:t xml:space="preserve">.1 </w:t>
      </w:r>
      <w:r w:rsidR="00A022F1">
        <w:rPr>
          <w:rFonts w:ascii="Times New Roman" w:hAnsi="Times New Roman" w:cs="Times New Roman"/>
          <w:sz w:val="24"/>
          <w:szCs w:val="24"/>
        </w:rPr>
        <w:t>Oferta wraz z załącznikami winna zostać sporządzona i złożona w formie</w:t>
      </w:r>
      <w:r w:rsidR="001644C6">
        <w:rPr>
          <w:rFonts w:ascii="Times New Roman" w:hAnsi="Times New Roman" w:cs="Times New Roman"/>
          <w:sz w:val="24"/>
          <w:szCs w:val="24"/>
        </w:rPr>
        <w:t xml:space="preserve"> podpisanego skanu oferty</w:t>
      </w:r>
      <w:r>
        <w:rPr>
          <w:rFonts w:ascii="Times New Roman" w:hAnsi="Times New Roman" w:cs="Times New Roman"/>
          <w:sz w:val="24"/>
          <w:szCs w:val="24"/>
        </w:rPr>
        <w:t xml:space="preserve"> zabezpieczonego hasłem, celem uniemożliwienia wcześniejszego zapoznania się z ofertą.</w:t>
      </w:r>
    </w:p>
    <w:p w14:paraId="746F8EBD" w14:textId="77777777" w:rsidR="00A022F1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22F1">
        <w:rPr>
          <w:rFonts w:ascii="Times New Roman" w:hAnsi="Times New Roman" w:cs="Times New Roman"/>
          <w:sz w:val="24"/>
          <w:szCs w:val="24"/>
        </w:rPr>
        <w:t>.2 Oferta oraz stanowiące załączniki do oferty oświadczenia Wykonawcy winny być podpisane przez osoby upoważnione do reprezentowania Wykonawcy. Inne dokumenty stanowiące załączniki do oferty winny zostać złożone w oryginale lub kopi</w:t>
      </w:r>
      <w:r w:rsidR="00D93456">
        <w:rPr>
          <w:rFonts w:ascii="Times New Roman" w:hAnsi="Times New Roman" w:cs="Times New Roman"/>
          <w:sz w:val="24"/>
          <w:szCs w:val="24"/>
        </w:rPr>
        <w:t>i</w:t>
      </w:r>
      <w:r w:rsidR="00A022F1">
        <w:rPr>
          <w:rFonts w:ascii="Times New Roman" w:hAnsi="Times New Roman" w:cs="Times New Roman"/>
          <w:sz w:val="24"/>
          <w:szCs w:val="24"/>
        </w:rPr>
        <w:t xml:space="preserve"> poświadczonej za zgodność z oryginałem przez osoby uprawnione do reprezentowania Wykonawcy.</w:t>
      </w:r>
    </w:p>
    <w:p w14:paraId="76C3E0EB" w14:textId="77777777" w:rsidR="00D93456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93456">
        <w:rPr>
          <w:rFonts w:ascii="Times New Roman" w:hAnsi="Times New Roman" w:cs="Times New Roman"/>
          <w:sz w:val="24"/>
          <w:szCs w:val="24"/>
        </w:rPr>
        <w:t>.3 Do oferty winny być do</w:t>
      </w:r>
      <w:r w:rsidR="009E71F6">
        <w:rPr>
          <w:rFonts w:ascii="Times New Roman" w:hAnsi="Times New Roman" w:cs="Times New Roman"/>
          <w:sz w:val="24"/>
          <w:szCs w:val="24"/>
        </w:rPr>
        <w:t>łączone dokumenty potwierdzające umocowanie osób podpisujących ofertę i oświadczenia oraz poświadczających odpisy za zgodność</w:t>
      </w:r>
      <w:r w:rsidR="009E71F6">
        <w:rPr>
          <w:rFonts w:ascii="Times New Roman" w:hAnsi="Times New Roman" w:cs="Times New Roman"/>
          <w:sz w:val="24"/>
          <w:szCs w:val="24"/>
        </w:rPr>
        <w:br/>
        <w:t>z oryginałem, w szczególności w postaci aktualnego odpisu z właściwego rejestru lub ewidencji oraz ewentualnie pełnomocnictwa.</w:t>
      </w:r>
    </w:p>
    <w:p w14:paraId="539885BD" w14:textId="77777777" w:rsidR="009E71F6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E71F6">
        <w:rPr>
          <w:rFonts w:ascii="Times New Roman" w:hAnsi="Times New Roman" w:cs="Times New Roman"/>
          <w:sz w:val="24"/>
          <w:szCs w:val="24"/>
        </w:rPr>
        <w:t>.4 Oferta oraz stanowiące załączniki do oferty oświadczenia Wykonawcy powinny zostać sporządzone w języku polskim, do innych dokumentów stanowiących załączniki do oferty, sporządzonych w języku innym niż polski, powinny zostać dołączone ich wierzytelne tłumaczenia na język polski sporzą</w:t>
      </w:r>
      <w:r w:rsidR="009E71F6" w:rsidRPr="009E71F6">
        <w:rPr>
          <w:rFonts w:ascii="Times New Roman" w:hAnsi="Times New Roman" w:cs="Times New Roman"/>
          <w:sz w:val="24"/>
          <w:szCs w:val="24"/>
        </w:rPr>
        <w:t>dzone przez tłumacza przysięgłego</w:t>
      </w:r>
      <w:r w:rsidR="009E71F6">
        <w:rPr>
          <w:rFonts w:ascii="Times New Roman" w:hAnsi="Times New Roman" w:cs="Times New Roman"/>
          <w:sz w:val="24"/>
          <w:szCs w:val="24"/>
        </w:rPr>
        <w:t>.</w:t>
      </w:r>
    </w:p>
    <w:p w14:paraId="1D4F92EE" w14:textId="77777777" w:rsidR="009E71F6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E71F6">
        <w:rPr>
          <w:rFonts w:ascii="Times New Roman" w:hAnsi="Times New Roman" w:cs="Times New Roman"/>
          <w:sz w:val="24"/>
          <w:szCs w:val="24"/>
        </w:rPr>
        <w:t>.5</w:t>
      </w:r>
      <w:r w:rsidR="000F11A4">
        <w:rPr>
          <w:rFonts w:ascii="Times New Roman" w:hAnsi="Times New Roman" w:cs="Times New Roman"/>
          <w:sz w:val="24"/>
          <w:szCs w:val="24"/>
        </w:rPr>
        <w:t xml:space="preserve"> Wszystkie strony oferty, a także miejsca, w których Wykonawca naniósł zmiany, winny być parafowane przez osobę podpisującą ofertę.</w:t>
      </w:r>
    </w:p>
    <w:p w14:paraId="10C48430" w14:textId="77777777" w:rsidR="000F11A4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11A4">
        <w:rPr>
          <w:rFonts w:ascii="Times New Roman" w:hAnsi="Times New Roman" w:cs="Times New Roman"/>
          <w:sz w:val="24"/>
          <w:szCs w:val="24"/>
        </w:rPr>
        <w:t>.6 Wszystkie strony oferty winny być ponumerowane.</w:t>
      </w:r>
    </w:p>
    <w:p w14:paraId="5E0FE31A" w14:textId="77777777" w:rsidR="000F11A4" w:rsidRPr="0036395C" w:rsidRDefault="00010942" w:rsidP="0036395C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11A4">
        <w:rPr>
          <w:rFonts w:ascii="Times New Roman" w:hAnsi="Times New Roman" w:cs="Times New Roman"/>
          <w:sz w:val="24"/>
          <w:szCs w:val="24"/>
        </w:rPr>
        <w:t xml:space="preserve">.7 W ofercie należy podać </w:t>
      </w:r>
      <w:r w:rsidR="0036395C" w:rsidRPr="0036395C">
        <w:rPr>
          <w:rFonts w:ascii="Times New Roman" w:hAnsi="Times New Roman" w:cs="Times New Roman"/>
          <w:b/>
          <w:sz w:val="24"/>
          <w:szCs w:val="24"/>
        </w:rPr>
        <w:t>cenę jednostkową</w:t>
      </w:r>
      <w:r w:rsidR="007C0B02" w:rsidRPr="0036395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D6704">
        <w:rPr>
          <w:rFonts w:ascii="Times New Roman" w:hAnsi="Times New Roman" w:cs="Times New Roman"/>
          <w:b/>
          <w:sz w:val="24"/>
          <w:szCs w:val="24"/>
        </w:rPr>
        <w:t>materiałów wskazanych w załączniku nr 1.</w:t>
      </w:r>
    </w:p>
    <w:p w14:paraId="22884918" w14:textId="77777777" w:rsidR="000F11A4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11A4">
        <w:rPr>
          <w:rFonts w:ascii="Times New Roman" w:hAnsi="Times New Roman" w:cs="Times New Roman"/>
          <w:sz w:val="24"/>
          <w:szCs w:val="24"/>
        </w:rPr>
        <w:t>.</w:t>
      </w:r>
      <w:r w:rsidR="001644C6">
        <w:rPr>
          <w:rFonts w:ascii="Times New Roman" w:hAnsi="Times New Roman" w:cs="Times New Roman"/>
          <w:sz w:val="24"/>
          <w:szCs w:val="24"/>
        </w:rPr>
        <w:t>8</w:t>
      </w:r>
      <w:r w:rsidR="000F11A4">
        <w:rPr>
          <w:rFonts w:ascii="Times New Roman" w:hAnsi="Times New Roman" w:cs="Times New Roman"/>
          <w:sz w:val="24"/>
          <w:szCs w:val="24"/>
        </w:rPr>
        <w:t xml:space="preserve"> Do oferty </w:t>
      </w:r>
      <w:r w:rsidR="00095245">
        <w:rPr>
          <w:rFonts w:ascii="Times New Roman" w:hAnsi="Times New Roman" w:cs="Times New Roman"/>
          <w:sz w:val="24"/>
          <w:szCs w:val="24"/>
        </w:rPr>
        <w:t>należy załączyć w szczególności następujące dokumenty:</w:t>
      </w:r>
    </w:p>
    <w:p w14:paraId="6168DFBB" w14:textId="77777777" w:rsidR="00095245" w:rsidRDefault="00095245" w:rsidP="00095245">
      <w:pPr>
        <w:pStyle w:val="Akapitzlist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dokumenty, o których mowa w pkt </w:t>
      </w:r>
      <w:r w:rsidR="00A90B0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.3 i </w:t>
      </w:r>
      <w:r w:rsidR="00A90B0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.4,</w:t>
      </w:r>
    </w:p>
    <w:p w14:paraId="0F5BE3C0" w14:textId="77777777" w:rsidR="001327F8" w:rsidRDefault="001644C6" w:rsidP="00095245">
      <w:pPr>
        <w:pStyle w:val="Akapitzlis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327F8">
        <w:rPr>
          <w:rFonts w:ascii="Times New Roman" w:hAnsi="Times New Roman" w:cs="Times New Roman"/>
          <w:sz w:val="24"/>
          <w:szCs w:val="24"/>
        </w:rPr>
        <w:t xml:space="preserve">) </w:t>
      </w:r>
      <w:r w:rsidR="006241B0">
        <w:rPr>
          <w:rFonts w:ascii="Times New Roman" w:hAnsi="Times New Roman" w:cs="Times New Roman"/>
          <w:sz w:val="24"/>
          <w:szCs w:val="24"/>
        </w:rPr>
        <w:t xml:space="preserve">oświadczenie Wykonawcy o </w:t>
      </w:r>
      <w:r>
        <w:rPr>
          <w:rFonts w:ascii="Times New Roman" w:hAnsi="Times New Roman" w:cs="Times New Roman"/>
          <w:sz w:val="24"/>
          <w:szCs w:val="24"/>
        </w:rPr>
        <w:t>spełnianiu warunków udziału w postępowaniu;</w:t>
      </w:r>
    </w:p>
    <w:p w14:paraId="533CF5EB" w14:textId="77777777" w:rsidR="006746C7" w:rsidRDefault="006746C7" w:rsidP="00095245">
      <w:pPr>
        <w:pStyle w:val="Akapitzlis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zaświadczenie o niezaleganiu z opłacaniem podatków z US oraz braku zaległości w ZUS. Zaświadczenia nie powinny być starsze niż 3 miesiące od terminu składania ofert;</w:t>
      </w:r>
    </w:p>
    <w:p w14:paraId="64B328E9" w14:textId="4DF88CAC" w:rsidR="006746C7" w:rsidRPr="0036395C" w:rsidRDefault="006746C7" w:rsidP="0036395C">
      <w:pPr>
        <w:pStyle w:val="Akapitzlis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polisa ubezpieczeniowa prowadzonej działalności gospodarczej na kwotę </w:t>
      </w:r>
      <w:r w:rsidR="007C0B02">
        <w:rPr>
          <w:rFonts w:ascii="Times New Roman" w:hAnsi="Times New Roman" w:cs="Times New Roman"/>
          <w:sz w:val="24"/>
          <w:szCs w:val="24"/>
        </w:rPr>
        <w:t>min.</w:t>
      </w:r>
      <w:r w:rsidR="0036395C">
        <w:rPr>
          <w:rFonts w:ascii="Times New Roman" w:hAnsi="Times New Roman" w:cs="Times New Roman"/>
          <w:sz w:val="24"/>
          <w:szCs w:val="24"/>
        </w:rPr>
        <w:t xml:space="preserve"> </w:t>
      </w:r>
      <w:r w:rsidR="00C84743">
        <w:rPr>
          <w:rFonts w:ascii="Times New Roman" w:hAnsi="Times New Roman" w:cs="Times New Roman"/>
          <w:sz w:val="24"/>
          <w:szCs w:val="24"/>
        </w:rPr>
        <w:t>1</w:t>
      </w:r>
      <w:r w:rsidR="0036395C">
        <w:rPr>
          <w:rFonts w:ascii="Times New Roman" w:hAnsi="Times New Roman" w:cs="Times New Roman"/>
          <w:sz w:val="24"/>
          <w:szCs w:val="24"/>
        </w:rPr>
        <w:t>00.000 zł.</w:t>
      </w:r>
    </w:p>
    <w:p w14:paraId="6040A9A6" w14:textId="1109AFD5" w:rsidR="00E7703A" w:rsidRDefault="00010942" w:rsidP="00C8474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DD4637">
        <w:rPr>
          <w:rFonts w:ascii="Times New Roman" w:hAnsi="Times New Roman" w:cs="Times New Roman"/>
          <w:sz w:val="24"/>
          <w:szCs w:val="24"/>
        </w:rPr>
        <w:t>.</w:t>
      </w:r>
      <w:r w:rsidR="001644C6">
        <w:rPr>
          <w:rFonts w:ascii="Times New Roman" w:hAnsi="Times New Roman" w:cs="Times New Roman"/>
          <w:sz w:val="24"/>
          <w:szCs w:val="24"/>
        </w:rPr>
        <w:t>9</w:t>
      </w:r>
      <w:r w:rsidR="00DD4637">
        <w:rPr>
          <w:rFonts w:ascii="Times New Roman" w:hAnsi="Times New Roman" w:cs="Times New Roman"/>
          <w:sz w:val="24"/>
          <w:szCs w:val="24"/>
        </w:rPr>
        <w:t xml:space="preserve"> Wszelkie koszty związane z udziałem w niniejszym postępowaniu,</w:t>
      </w:r>
      <w:r w:rsidR="00DD4637">
        <w:rPr>
          <w:rFonts w:ascii="Times New Roman" w:hAnsi="Times New Roman" w:cs="Times New Roman"/>
          <w:sz w:val="24"/>
          <w:szCs w:val="24"/>
        </w:rPr>
        <w:br/>
        <w:t>w szczególności koszty sporządzenia i złożenia oferty oraz koszty pozyskania</w:t>
      </w:r>
      <w:r w:rsidR="00DD4637">
        <w:rPr>
          <w:rFonts w:ascii="Times New Roman" w:hAnsi="Times New Roman" w:cs="Times New Roman"/>
          <w:sz w:val="24"/>
          <w:szCs w:val="24"/>
        </w:rPr>
        <w:br/>
        <w:t>i wniesienia wadium, ponosi Wykonawca.</w:t>
      </w:r>
    </w:p>
    <w:p w14:paraId="3BAB488F" w14:textId="77777777" w:rsidR="00C84743" w:rsidRDefault="00C84743" w:rsidP="00C84743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2BB91E52" w14:textId="77777777" w:rsidR="00980F1C" w:rsidRPr="00DD4637" w:rsidRDefault="00DD4637" w:rsidP="00980F1C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DD4637">
        <w:rPr>
          <w:rFonts w:ascii="Times New Roman" w:hAnsi="Times New Roman" w:cs="Times New Roman"/>
          <w:b/>
          <w:sz w:val="24"/>
          <w:szCs w:val="24"/>
        </w:rPr>
        <w:t>Wyjaśnienia treści ofert, uzupełnienie ofert, omyłki pisarskie i rachunkowe.</w:t>
      </w:r>
    </w:p>
    <w:p w14:paraId="77CD0188" w14:textId="77777777" w:rsidR="00DD4637" w:rsidRDefault="00010942" w:rsidP="00DD463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4637">
        <w:rPr>
          <w:rFonts w:ascii="Times New Roman" w:hAnsi="Times New Roman" w:cs="Times New Roman"/>
          <w:sz w:val="24"/>
          <w:szCs w:val="24"/>
        </w:rPr>
        <w:t>.1 Zamawiający może żądać od Wykonawcy przedłożenia w wyznaczonym terminie wyjaśnień dotyczących treści oferty.</w:t>
      </w:r>
    </w:p>
    <w:p w14:paraId="0EC0C521" w14:textId="77777777" w:rsidR="00DD4637" w:rsidRDefault="00010942" w:rsidP="00DD463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4637">
        <w:rPr>
          <w:rFonts w:ascii="Times New Roman" w:hAnsi="Times New Roman" w:cs="Times New Roman"/>
          <w:sz w:val="24"/>
          <w:szCs w:val="24"/>
        </w:rPr>
        <w:t>.2 Zamawiający może żądać od Wykonawcy uzupełnienia w wyznaczonym terminie oferty o dodatkowe informacje lub dokumenty.</w:t>
      </w:r>
    </w:p>
    <w:p w14:paraId="14574D3F" w14:textId="281F7A87" w:rsidR="00DD4637" w:rsidRDefault="00010942" w:rsidP="00DD463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4637">
        <w:rPr>
          <w:rFonts w:ascii="Times New Roman" w:hAnsi="Times New Roman" w:cs="Times New Roman"/>
          <w:sz w:val="24"/>
          <w:szCs w:val="24"/>
        </w:rPr>
        <w:t>.3 Zamawiający jest uprawniony do samodzielnego poprawienia oczywistych omyłek pisarskich i rachunkowych w ofercie, o czym poinformuje Wykonawcę, którego dokonana przez Zamawiającego poprawka wiąże, jeżeli w terminie 3 dni od otrzymania od Zamawiającego informacji o dokonaniu poprawki nie zgłosi Zamawiającemu sprzeciwu.</w:t>
      </w:r>
    </w:p>
    <w:p w14:paraId="5AAC629C" w14:textId="77777777" w:rsidR="0035323C" w:rsidRDefault="0035323C" w:rsidP="00DD463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75EC778" w14:textId="394BC1FE" w:rsidR="0035323C" w:rsidRDefault="0035323C" w:rsidP="003532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02E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8403E0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323C">
        <w:rPr>
          <w:rFonts w:ascii="Times New Roman" w:hAnsi="Times New Roman" w:cs="Times New Roman"/>
          <w:b/>
          <w:bCs/>
          <w:sz w:val="24"/>
          <w:szCs w:val="24"/>
        </w:rPr>
        <w:t>Wadium.</w:t>
      </w:r>
    </w:p>
    <w:p w14:paraId="4F3F2DCE" w14:textId="2920A70B" w:rsidR="0035323C" w:rsidRPr="00D23395" w:rsidRDefault="0035323C" w:rsidP="00D23395">
      <w:pPr>
        <w:pStyle w:val="Akapitzlist"/>
        <w:numPr>
          <w:ilvl w:val="1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D23395">
        <w:rPr>
          <w:rFonts w:ascii="Times New Roman" w:hAnsi="Times New Roman" w:cs="Times New Roman"/>
          <w:sz w:val="24"/>
          <w:szCs w:val="24"/>
        </w:rPr>
        <w:t>Zamawiający nie żąda wniesienia wadium.</w:t>
      </w:r>
    </w:p>
    <w:p w14:paraId="743B1D96" w14:textId="77777777" w:rsidR="00A76CA3" w:rsidRPr="00DD4637" w:rsidRDefault="00A76CA3" w:rsidP="00DD463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3D446E5" w14:textId="76C9E60C" w:rsidR="00DD4637" w:rsidRPr="00D23395" w:rsidRDefault="008403E0" w:rsidP="008403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9.   </w:t>
      </w:r>
      <w:r w:rsidR="00D233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DA5F5A" w:rsidRPr="00D23395">
        <w:rPr>
          <w:rFonts w:ascii="Times New Roman" w:hAnsi="Times New Roman" w:cs="Times New Roman"/>
          <w:b/>
          <w:sz w:val="24"/>
          <w:szCs w:val="24"/>
        </w:rPr>
        <w:t>iejsce i termin składania i otwarcia ofert</w:t>
      </w:r>
      <w:r w:rsidR="00316EDB" w:rsidRPr="00D23395">
        <w:rPr>
          <w:rFonts w:ascii="Times New Roman" w:hAnsi="Times New Roman" w:cs="Times New Roman"/>
          <w:b/>
          <w:sz w:val="24"/>
          <w:szCs w:val="24"/>
        </w:rPr>
        <w:t>.</w:t>
      </w:r>
    </w:p>
    <w:p w14:paraId="61B0A29F" w14:textId="5CB6EC58" w:rsidR="00E46F8A" w:rsidRDefault="00D23395" w:rsidP="00D23395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="00DA5F5A">
        <w:rPr>
          <w:rFonts w:ascii="Times New Roman" w:hAnsi="Times New Roman" w:cs="Times New Roman"/>
          <w:sz w:val="24"/>
          <w:szCs w:val="24"/>
        </w:rPr>
        <w:t xml:space="preserve">. Oferty należy </w:t>
      </w:r>
      <w:r w:rsidR="001644C6">
        <w:rPr>
          <w:rFonts w:ascii="Times New Roman" w:hAnsi="Times New Roman" w:cs="Times New Roman"/>
          <w:sz w:val="24"/>
          <w:szCs w:val="24"/>
        </w:rPr>
        <w:t xml:space="preserve">w formie skanu przesłać na adres e-mail Zamawiającego </w:t>
      </w:r>
      <w:r w:rsidR="00E46F8A">
        <w:rPr>
          <w:rFonts w:ascii="Times New Roman" w:hAnsi="Times New Roman" w:cs="Times New Roman"/>
          <w:sz w:val="24"/>
          <w:szCs w:val="24"/>
        </w:rPr>
        <w:t>:</w:t>
      </w:r>
    </w:p>
    <w:p w14:paraId="041B2A34" w14:textId="77777777" w:rsidR="00D23395" w:rsidRPr="008403E0" w:rsidRDefault="00000000" w:rsidP="00D23395">
      <w:pPr>
        <w:pStyle w:val="Akapitzlist"/>
        <w:spacing w:line="240" w:lineRule="auto"/>
        <w:rPr>
          <w:rFonts w:ascii="Times New Roman" w:hAnsi="Times New Roman" w:cs="Times New Roman"/>
          <w:color w:val="5B9BD5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0" w:history="1">
        <w:r w:rsidR="00D23395" w:rsidRPr="008403E0">
          <w:rPr>
            <w:rStyle w:val="Hipercze"/>
            <w:rFonts w:ascii="Times New Roman" w:hAnsi="Times New Roman"/>
            <w:color w:val="5B9BD5" w:themeColor="accent1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j.zybert@zrk-dom.com.pl</w:t>
        </w:r>
      </w:hyperlink>
      <w:r w:rsidR="00D23395" w:rsidRPr="008403E0">
        <w:rPr>
          <w:rFonts w:ascii="Times New Roman" w:hAnsi="Times New Roman" w:cs="Times New Roman"/>
          <w:color w:val="5B9BD5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62A48E28" w14:textId="17507167" w:rsidR="00DA5F5A" w:rsidRDefault="001644C6" w:rsidP="00D23395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powinna być zabezpieczona hasł</w:t>
      </w:r>
      <w:r w:rsidR="00010942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, celem uniemożliwienia otwarcia pliku przed terminem otwarcia ofert</w:t>
      </w:r>
      <w:r w:rsidR="00DA5F5A">
        <w:rPr>
          <w:rFonts w:ascii="Times New Roman" w:hAnsi="Times New Roman" w:cs="Times New Roman"/>
          <w:sz w:val="24"/>
          <w:szCs w:val="24"/>
        </w:rPr>
        <w:t>.</w:t>
      </w:r>
    </w:p>
    <w:p w14:paraId="5DEE92B6" w14:textId="15FB8DF6" w:rsidR="00DA5F5A" w:rsidRPr="00177F09" w:rsidRDefault="00D23395" w:rsidP="00DA5F5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 w:rsidR="00DA5F5A">
        <w:rPr>
          <w:rFonts w:ascii="Times New Roman" w:hAnsi="Times New Roman" w:cs="Times New Roman"/>
          <w:sz w:val="24"/>
          <w:szCs w:val="24"/>
        </w:rPr>
        <w:t xml:space="preserve"> </w:t>
      </w:r>
      <w:r w:rsidR="008D6704">
        <w:rPr>
          <w:rFonts w:ascii="Times New Roman" w:hAnsi="Times New Roman" w:cs="Times New Roman"/>
          <w:sz w:val="24"/>
          <w:szCs w:val="24"/>
        </w:rPr>
        <w:t xml:space="preserve">Termin składania ofert  </w:t>
      </w:r>
      <w:r w:rsidR="00BC533A" w:rsidRPr="00BC533A">
        <w:rPr>
          <w:rFonts w:ascii="Times New Roman" w:hAnsi="Times New Roman" w:cs="Times New Roman"/>
          <w:b/>
          <w:sz w:val="24"/>
          <w:szCs w:val="24"/>
        </w:rPr>
        <w:t>0</w:t>
      </w:r>
      <w:r w:rsidR="00341F08">
        <w:rPr>
          <w:rFonts w:ascii="Times New Roman" w:hAnsi="Times New Roman" w:cs="Times New Roman"/>
          <w:b/>
          <w:sz w:val="24"/>
          <w:szCs w:val="24"/>
        </w:rPr>
        <w:t>2</w:t>
      </w:r>
      <w:r w:rsidR="00BC533A" w:rsidRPr="00BC533A">
        <w:rPr>
          <w:rFonts w:ascii="Times New Roman" w:hAnsi="Times New Roman" w:cs="Times New Roman"/>
          <w:b/>
          <w:sz w:val="24"/>
          <w:szCs w:val="24"/>
        </w:rPr>
        <w:t>.03.2023</w:t>
      </w:r>
      <w:r w:rsidR="00373607" w:rsidRPr="00BC5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95C" w:rsidRPr="00177F09">
        <w:rPr>
          <w:rFonts w:ascii="Times New Roman" w:hAnsi="Times New Roman" w:cs="Times New Roman"/>
          <w:b/>
          <w:sz w:val="24"/>
          <w:szCs w:val="24"/>
        </w:rPr>
        <w:t>godz. 1</w:t>
      </w:r>
      <w:r w:rsidR="008B29CE">
        <w:rPr>
          <w:rFonts w:ascii="Times New Roman" w:hAnsi="Times New Roman" w:cs="Times New Roman"/>
          <w:b/>
          <w:sz w:val="24"/>
          <w:szCs w:val="24"/>
        </w:rPr>
        <w:t>0</w:t>
      </w:r>
      <w:r w:rsidR="0036395C" w:rsidRPr="00177F09">
        <w:rPr>
          <w:rFonts w:ascii="Times New Roman" w:hAnsi="Times New Roman" w:cs="Times New Roman"/>
          <w:b/>
          <w:sz w:val="24"/>
          <w:szCs w:val="24"/>
        </w:rPr>
        <w:t xml:space="preserve"> 00.</w:t>
      </w:r>
      <w:r w:rsidR="00177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F09" w:rsidRPr="00177F09">
        <w:rPr>
          <w:rFonts w:ascii="Times New Roman" w:hAnsi="Times New Roman" w:cs="Times New Roman"/>
          <w:sz w:val="24"/>
          <w:szCs w:val="24"/>
        </w:rPr>
        <w:t>Decyduje data wpływu oferty na skrzynkę pocztową Zamawiającego. Oferty, które przyjdą po tym terminie, nie zostaną rozpatrzone i podlegać będą odrzuceniu z przyczyn formalnych bez względu na ich treść.</w:t>
      </w:r>
    </w:p>
    <w:p w14:paraId="247F2576" w14:textId="21A0C145" w:rsidR="00DA5F5A" w:rsidRDefault="00D23395" w:rsidP="00DA5F5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</w:t>
      </w:r>
      <w:r w:rsidR="00DA5F5A">
        <w:rPr>
          <w:rFonts w:ascii="Times New Roman" w:hAnsi="Times New Roman" w:cs="Times New Roman"/>
          <w:sz w:val="24"/>
          <w:szCs w:val="24"/>
        </w:rPr>
        <w:t xml:space="preserve"> Wykonawca może przed upływem terminu składania ofert zmienić lub wycofać ofertę.</w:t>
      </w:r>
    </w:p>
    <w:p w14:paraId="307CA938" w14:textId="229CA02D" w:rsidR="00A03523" w:rsidRDefault="00D23395" w:rsidP="00DA5F5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10942">
        <w:rPr>
          <w:rFonts w:ascii="Times New Roman" w:hAnsi="Times New Roman" w:cs="Times New Roman"/>
          <w:sz w:val="24"/>
          <w:szCs w:val="24"/>
        </w:rPr>
        <w:t>.4 Termin otwarcia ofert</w:t>
      </w:r>
      <w:r w:rsidR="00373607">
        <w:rPr>
          <w:rFonts w:ascii="Times New Roman" w:hAnsi="Times New Roman" w:cs="Times New Roman"/>
          <w:sz w:val="24"/>
          <w:szCs w:val="24"/>
        </w:rPr>
        <w:t xml:space="preserve"> </w:t>
      </w:r>
      <w:r w:rsidR="00BC533A" w:rsidRPr="00326F4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41F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C533A" w:rsidRPr="00326F41">
        <w:rPr>
          <w:rFonts w:ascii="Times New Roman" w:hAnsi="Times New Roman" w:cs="Times New Roman"/>
          <w:color w:val="000000" w:themeColor="text1"/>
          <w:sz w:val="24"/>
          <w:szCs w:val="24"/>
        </w:rPr>
        <w:t>.03.2023</w:t>
      </w:r>
      <w:r w:rsidR="00373607" w:rsidRPr="008B29CE">
        <w:rPr>
          <w:rFonts w:ascii="Times New Roman" w:hAnsi="Times New Roman" w:cs="Times New Roman"/>
          <w:sz w:val="24"/>
          <w:szCs w:val="24"/>
        </w:rPr>
        <w:t xml:space="preserve"> </w:t>
      </w:r>
      <w:r w:rsidR="00177F09" w:rsidRPr="00326F41">
        <w:rPr>
          <w:rFonts w:ascii="Times New Roman" w:hAnsi="Times New Roman" w:cs="Times New Roman"/>
          <w:sz w:val="24"/>
          <w:szCs w:val="24"/>
        </w:rPr>
        <w:t>godz. 1</w:t>
      </w:r>
      <w:r w:rsidR="008B29CE" w:rsidRPr="00326F41">
        <w:rPr>
          <w:rFonts w:ascii="Times New Roman" w:hAnsi="Times New Roman" w:cs="Times New Roman"/>
          <w:sz w:val="24"/>
          <w:szCs w:val="24"/>
        </w:rPr>
        <w:t>0</w:t>
      </w:r>
      <w:r w:rsidR="00177F09" w:rsidRPr="00326F41">
        <w:rPr>
          <w:rFonts w:ascii="Times New Roman" w:hAnsi="Times New Roman" w:cs="Times New Roman"/>
          <w:sz w:val="24"/>
          <w:szCs w:val="24"/>
        </w:rPr>
        <w:t>:</w:t>
      </w:r>
      <w:r w:rsidR="008B29CE" w:rsidRPr="00326F41">
        <w:rPr>
          <w:rFonts w:ascii="Times New Roman" w:hAnsi="Times New Roman" w:cs="Times New Roman"/>
          <w:sz w:val="24"/>
          <w:szCs w:val="24"/>
        </w:rPr>
        <w:t>15</w:t>
      </w:r>
      <w:r w:rsidR="00010942" w:rsidRPr="008B29CE">
        <w:rPr>
          <w:rFonts w:ascii="Times New Roman" w:hAnsi="Times New Roman" w:cs="Times New Roman"/>
          <w:sz w:val="24"/>
          <w:szCs w:val="24"/>
        </w:rPr>
        <w:t>.</w:t>
      </w:r>
      <w:r w:rsidR="00010942">
        <w:rPr>
          <w:rFonts w:ascii="Times New Roman" w:hAnsi="Times New Roman" w:cs="Times New Roman"/>
          <w:sz w:val="24"/>
          <w:szCs w:val="24"/>
        </w:rPr>
        <w:t xml:space="preserve"> W dniu </w:t>
      </w:r>
      <w:r w:rsidR="00BC533A" w:rsidRPr="00326F41">
        <w:rPr>
          <w:rFonts w:ascii="Times New Roman" w:hAnsi="Times New Roman" w:cs="Times New Roman"/>
          <w:sz w:val="24"/>
          <w:szCs w:val="24"/>
        </w:rPr>
        <w:t>0</w:t>
      </w:r>
      <w:r w:rsidR="00341F08">
        <w:rPr>
          <w:rFonts w:ascii="Times New Roman" w:hAnsi="Times New Roman" w:cs="Times New Roman"/>
          <w:sz w:val="24"/>
          <w:szCs w:val="24"/>
        </w:rPr>
        <w:t>2</w:t>
      </w:r>
      <w:r w:rsidR="00BC533A" w:rsidRPr="00326F41">
        <w:rPr>
          <w:rFonts w:ascii="Times New Roman" w:hAnsi="Times New Roman" w:cs="Times New Roman"/>
          <w:sz w:val="24"/>
          <w:szCs w:val="24"/>
        </w:rPr>
        <w:t>.03.2023</w:t>
      </w:r>
      <w:r w:rsidR="00010942">
        <w:rPr>
          <w:rFonts w:ascii="Times New Roman" w:hAnsi="Times New Roman" w:cs="Times New Roman"/>
          <w:sz w:val="24"/>
          <w:szCs w:val="24"/>
        </w:rPr>
        <w:t xml:space="preserve"> pomiędzy godziną 1</w:t>
      </w:r>
      <w:r w:rsidR="0036367B">
        <w:rPr>
          <w:rFonts w:ascii="Times New Roman" w:hAnsi="Times New Roman" w:cs="Times New Roman"/>
          <w:sz w:val="24"/>
          <w:szCs w:val="24"/>
        </w:rPr>
        <w:t>0</w:t>
      </w:r>
      <w:r w:rsidR="00010942">
        <w:rPr>
          <w:rFonts w:ascii="Times New Roman" w:hAnsi="Times New Roman" w:cs="Times New Roman"/>
          <w:sz w:val="24"/>
          <w:szCs w:val="24"/>
        </w:rPr>
        <w:t>:00-1</w:t>
      </w:r>
      <w:r w:rsidR="0036367B">
        <w:rPr>
          <w:rFonts w:ascii="Times New Roman" w:hAnsi="Times New Roman" w:cs="Times New Roman"/>
          <w:sz w:val="24"/>
          <w:szCs w:val="24"/>
        </w:rPr>
        <w:t>0</w:t>
      </w:r>
      <w:r w:rsidR="00010942">
        <w:rPr>
          <w:rFonts w:ascii="Times New Roman" w:hAnsi="Times New Roman" w:cs="Times New Roman"/>
          <w:sz w:val="24"/>
          <w:szCs w:val="24"/>
        </w:rPr>
        <w:t xml:space="preserve">:10 Wykonawca, powinien przesłać do Zamawiającego drogą e-mail </w:t>
      </w:r>
      <w:r w:rsidR="00010942">
        <w:rPr>
          <w:rFonts w:ascii="Times New Roman" w:hAnsi="Times New Roman" w:cs="Times New Roman"/>
          <w:sz w:val="24"/>
          <w:szCs w:val="24"/>
        </w:rPr>
        <w:lastRenderedPageBreak/>
        <w:t xml:space="preserve">hasło do otwarcia pliku z ofertą w temacie wiadomości </w:t>
      </w:r>
      <w:r w:rsidR="00010942" w:rsidRPr="002F29B1">
        <w:rPr>
          <w:rFonts w:ascii="Times New Roman" w:hAnsi="Times New Roman" w:cs="Times New Roman"/>
          <w:b/>
          <w:sz w:val="24"/>
          <w:szCs w:val="24"/>
        </w:rPr>
        <w:t>wpisując numer postępowania oraz HASŁO</w:t>
      </w:r>
      <w:r w:rsidR="000109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74A894" w14:textId="3A100D2D" w:rsidR="00DA5F5A" w:rsidRPr="00A802ED" w:rsidRDefault="00A802ED" w:rsidP="00A802ED">
      <w:pPr>
        <w:ind w:lef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10. </w:t>
      </w:r>
      <w:r w:rsidR="00316EDB" w:rsidRPr="00A802ED">
        <w:rPr>
          <w:rFonts w:ascii="Times New Roman" w:hAnsi="Times New Roman" w:cs="Times New Roman"/>
          <w:b/>
          <w:sz w:val="24"/>
          <w:szCs w:val="24"/>
        </w:rPr>
        <w:t>Negocjacje z Wykonawcami i składanie ofert ostatecznych.</w:t>
      </w:r>
    </w:p>
    <w:p w14:paraId="4B740A6F" w14:textId="77777777" w:rsidR="00576244" w:rsidRDefault="00316EDB" w:rsidP="00316E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przeprowadzenia z wybranymi Wykonawcami negocjacji dotyczących warunków złożonych przez nich ofert, jak również możliwość zaproszenia wybranych Wykonawców do złożenia ofert ostatecznych.</w:t>
      </w:r>
    </w:p>
    <w:p w14:paraId="3DC127E8" w14:textId="4FE5B0CB" w:rsidR="00316EDB" w:rsidRPr="00A802ED" w:rsidRDefault="00A802ED" w:rsidP="00A802ED">
      <w:pPr>
        <w:ind w:lef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11.</w:t>
      </w:r>
      <w:r w:rsidR="00316EDB" w:rsidRPr="00A802ED">
        <w:rPr>
          <w:rFonts w:ascii="Times New Roman" w:hAnsi="Times New Roman" w:cs="Times New Roman"/>
          <w:b/>
          <w:sz w:val="24"/>
          <w:szCs w:val="24"/>
        </w:rPr>
        <w:t>Termin związania ofertą.</w:t>
      </w:r>
    </w:p>
    <w:p w14:paraId="3624B21E" w14:textId="77777777" w:rsidR="00316EDB" w:rsidRDefault="00316EDB" w:rsidP="00316E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związania ofertą wynosi </w:t>
      </w:r>
      <w:r w:rsidR="007C0B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miesi</w:t>
      </w:r>
      <w:r w:rsidR="007C0B02">
        <w:rPr>
          <w:rFonts w:ascii="Times New Roman" w:hAnsi="Times New Roman" w:cs="Times New Roman"/>
          <w:sz w:val="24"/>
          <w:szCs w:val="24"/>
        </w:rPr>
        <w:t>ące</w:t>
      </w:r>
      <w:r>
        <w:rPr>
          <w:rFonts w:ascii="Times New Roman" w:hAnsi="Times New Roman" w:cs="Times New Roman"/>
          <w:sz w:val="24"/>
          <w:szCs w:val="24"/>
        </w:rPr>
        <w:t xml:space="preserve"> licząc od upływu terminu składania ofert albo w przypadku przeprowadzenia negocjacji i zaproszenia do złożenia ofert ostatecznych licząc od upływu terminu składnia ofert ostatecznych.</w:t>
      </w:r>
    </w:p>
    <w:p w14:paraId="38D203A3" w14:textId="6B4AE872" w:rsidR="00316EDB" w:rsidRPr="00A802ED" w:rsidRDefault="00A802ED" w:rsidP="00A802ED">
      <w:pPr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12. </w:t>
      </w:r>
      <w:r w:rsidR="00316EDB" w:rsidRPr="00A802ED">
        <w:rPr>
          <w:rFonts w:ascii="Times New Roman" w:hAnsi="Times New Roman" w:cs="Times New Roman"/>
          <w:b/>
          <w:sz w:val="24"/>
          <w:szCs w:val="24"/>
        </w:rPr>
        <w:t>Kryteria oceny ofert.</w:t>
      </w:r>
    </w:p>
    <w:p w14:paraId="6BE25CC7" w14:textId="77777777" w:rsidR="00A32C35" w:rsidRDefault="00947BF4" w:rsidP="0036395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47BF4">
        <w:rPr>
          <w:rFonts w:ascii="Times New Roman" w:hAnsi="Times New Roman" w:cs="Times New Roman"/>
          <w:sz w:val="24"/>
          <w:szCs w:val="24"/>
        </w:rPr>
        <w:t>Oferty</w:t>
      </w:r>
      <w:r>
        <w:rPr>
          <w:rFonts w:ascii="Times New Roman" w:hAnsi="Times New Roman" w:cs="Times New Roman"/>
          <w:sz w:val="24"/>
          <w:szCs w:val="24"/>
        </w:rPr>
        <w:t xml:space="preserve"> oceniane będą przez Zamawiającego przy uwzględnieniu </w:t>
      </w:r>
      <w:r w:rsidR="007C0B02">
        <w:rPr>
          <w:rFonts w:ascii="Times New Roman" w:hAnsi="Times New Roman" w:cs="Times New Roman"/>
          <w:sz w:val="24"/>
          <w:szCs w:val="24"/>
        </w:rPr>
        <w:t>kryterium</w:t>
      </w:r>
      <w:r w:rsidR="00A32C35">
        <w:rPr>
          <w:rFonts w:ascii="Times New Roman" w:hAnsi="Times New Roman" w:cs="Times New Roman"/>
          <w:sz w:val="24"/>
          <w:szCs w:val="24"/>
        </w:rPr>
        <w:t>:</w:t>
      </w:r>
      <w:r w:rsidR="007C0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E32F4" w14:textId="77777777" w:rsidR="00E7703A" w:rsidRDefault="00E40817" w:rsidP="00F0799C">
      <w:pPr>
        <w:pStyle w:val="Akapitzlist"/>
        <w:numPr>
          <w:ilvl w:val="0"/>
          <w:numId w:val="8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37C1BB" wp14:editId="59100982">
                <wp:simplePos x="0" y="0"/>
                <wp:positionH relativeFrom="column">
                  <wp:posOffset>1957705</wp:posOffset>
                </wp:positionH>
                <wp:positionV relativeFrom="paragraph">
                  <wp:posOffset>224790</wp:posOffset>
                </wp:positionV>
                <wp:extent cx="714375" cy="609600"/>
                <wp:effectExtent l="0" t="0" r="28575" b="190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2D4615" w14:textId="77777777" w:rsidR="00E40817" w:rsidRDefault="00E40817" w:rsidP="00E408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1E691BB" w14:textId="77777777" w:rsidR="00E40817" w:rsidRPr="00E40817" w:rsidRDefault="00E40817" w:rsidP="00E408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x </w:t>
                            </w:r>
                            <w:r w:rsidR="00E7703A">
                              <w:rPr>
                                <w:rFonts w:ascii="Times New Roman" w:hAnsi="Times New Roman" w:cs="Times New Roman"/>
                              </w:rPr>
                              <w:t>100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7C1BB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154.15pt;margin-top:17.7pt;width:56.2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" fillcolor="window" strokeweight=".5pt">
                <v:textbox>
                  <w:txbxContent>
                    <w:p w14:paraId="662D4615" w14:textId="77777777" w:rsidR="00E40817" w:rsidRDefault="00E40817" w:rsidP="00E4081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1E691BB" w14:textId="77777777" w:rsidR="00E40817" w:rsidRPr="00E40817" w:rsidRDefault="00E40817" w:rsidP="00E4081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x </w:t>
                      </w:r>
                      <w:r w:rsidR="00E7703A">
                        <w:rPr>
                          <w:rFonts w:ascii="Times New Roman" w:hAnsi="Times New Roman" w:cs="Times New Roman"/>
                        </w:rPr>
                        <w:t>100</w:t>
                      </w:r>
                      <w:r>
                        <w:rPr>
                          <w:rFonts w:ascii="Times New Roman" w:hAnsi="Times New Roman" w:cs="Times New Roman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947BF4" w:rsidRPr="00E7703A">
        <w:rPr>
          <w:rFonts w:ascii="Times New Roman" w:hAnsi="Times New Roman" w:cs="Times New Roman"/>
          <w:i/>
          <w:sz w:val="24"/>
          <w:szCs w:val="24"/>
        </w:rPr>
        <w:t xml:space="preserve">cena </w:t>
      </w:r>
      <w:r w:rsidR="002F29B1" w:rsidRPr="00E7703A">
        <w:rPr>
          <w:rFonts w:ascii="Times New Roman" w:hAnsi="Times New Roman" w:cs="Times New Roman"/>
          <w:i/>
          <w:sz w:val="24"/>
          <w:szCs w:val="24"/>
        </w:rPr>
        <w:t xml:space="preserve">jednostkowa zakupu </w:t>
      </w:r>
      <w:r w:rsidR="00E7703A">
        <w:rPr>
          <w:rFonts w:ascii="Times New Roman" w:hAnsi="Times New Roman" w:cs="Times New Roman"/>
          <w:i/>
          <w:sz w:val="24"/>
          <w:szCs w:val="24"/>
        </w:rPr>
        <w:t>– 100 %</w:t>
      </w:r>
    </w:p>
    <w:p w14:paraId="49C5B3CD" w14:textId="77777777" w:rsidR="00E40817" w:rsidRPr="00E7703A" w:rsidRDefault="00E40817" w:rsidP="00E7703A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9B39D" wp14:editId="417C83BF">
                <wp:simplePos x="0" y="0"/>
                <wp:positionH relativeFrom="column">
                  <wp:posOffset>433705</wp:posOffset>
                </wp:positionH>
                <wp:positionV relativeFrom="paragraph">
                  <wp:posOffset>239395</wp:posOffset>
                </wp:positionV>
                <wp:extent cx="1285875" cy="9525"/>
                <wp:effectExtent l="0" t="0" r="28575" b="28575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28F95" id="Łącznik prosty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15pt,18.85pt" to="135.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Pr="00E7703A">
        <w:rPr>
          <w:rFonts w:ascii="Times New Roman" w:hAnsi="Times New Roman" w:cs="Times New Roman"/>
          <w:i/>
          <w:sz w:val="24"/>
          <w:szCs w:val="24"/>
        </w:rPr>
        <w:t xml:space="preserve">Badana cena </w:t>
      </w:r>
    </w:p>
    <w:p w14:paraId="408F8E4C" w14:textId="77777777" w:rsidR="00E40817" w:rsidRDefault="00E40817" w:rsidP="00E40817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Cena najniższa</w:t>
      </w:r>
    </w:p>
    <w:p w14:paraId="61206674" w14:textId="5F1C7DF2" w:rsidR="0036367B" w:rsidRDefault="0036367B" w:rsidP="003636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052EC3" w14:textId="54632D68" w:rsidR="00316EDB" w:rsidRPr="0036367B" w:rsidRDefault="0036367B" w:rsidP="003636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1</w:t>
      </w:r>
      <w:r w:rsidR="00A802E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947BF4" w:rsidRPr="0036367B">
        <w:rPr>
          <w:rFonts w:ascii="Times New Roman" w:hAnsi="Times New Roman" w:cs="Times New Roman"/>
          <w:b/>
          <w:sz w:val="24"/>
          <w:szCs w:val="24"/>
        </w:rPr>
        <w:t>Zawarcie umowy.</w:t>
      </w:r>
    </w:p>
    <w:p w14:paraId="00DFAC5C" w14:textId="7BA7FF1C" w:rsidR="006746C7" w:rsidRDefault="00947BF4" w:rsidP="00947BF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802E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 Zamawiający zawrze z Wykonawcą, którego oferta zostanie uznana za najkorzystniejszą, pisemną umowę na realizację przedmiotu zamówienia.</w:t>
      </w:r>
    </w:p>
    <w:p w14:paraId="1FE3FDC5" w14:textId="09F7570F" w:rsidR="00947BF4" w:rsidRDefault="00947BF4" w:rsidP="00947BF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802E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 Udzielenie zamówienia, a jednocześnie zaciągnięcie przez Zamawiającego zobowiązania</w:t>
      </w:r>
      <w:r w:rsidR="00BE7A36">
        <w:rPr>
          <w:rFonts w:ascii="Times New Roman" w:hAnsi="Times New Roman" w:cs="Times New Roman"/>
          <w:sz w:val="24"/>
          <w:szCs w:val="24"/>
        </w:rPr>
        <w:t xml:space="preserve"> wobec Wykonawcy, nastąpi z chwilą zawarcia z Wykonawcą umowy,</w:t>
      </w:r>
      <w:r w:rsidR="00BE7A36">
        <w:rPr>
          <w:rFonts w:ascii="Times New Roman" w:hAnsi="Times New Roman" w:cs="Times New Roman"/>
          <w:sz w:val="24"/>
          <w:szCs w:val="24"/>
        </w:rPr>
        <w:br/>
        <w:t>o której mowa w pkt 1</w:t>
      </w:r>
      <w:r w:rsidR="00A802ED">
        <w:rPr>
          <w:rFonts w:ascii="Times New Roman" w:hAnsi="Times New Roman" w:cs="Times New Roman"/>
          <w:sz w:val="24"/>
          <w:szCs w:val="24"/>
        </w:rPr>
        <w:t>3</w:t>
      </w:r>
      <w:r w:rsidR="00BE7A36">
        <w:rPr>
          <w:rFonts w:ascii="Times New Roman" w:hAnsi="Times New Roman" w:cs="Times New Roman"/>
          <w:sz w:val="24"/>
          <w:szCs w:val="24"/>
        </w:rPr>
        <w:t xml:space="preserve">.1 powyżej. </w:t>
      </w:r>
    </w:p>
    <w:p w14:paraId="088B38D3" w14:textId="016572D7" w:rsidR="00842DB8" w:rsidRDefault="00BE7A36" w:rsidP="00947BF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802E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9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DB8">
        <w:rPr>
          <w:rFonts w:ascii="Times New Roman" w:hAnsi="Times New Roman" w:cs="Times New Roman"/>
          <w:sz w:val="24"/>
          <w:szCs w:val="24"/>
        </w:rPr>
        <w:t>Jeżeli Wykonawca, którego oferta zostanie wybrana, uchyla się od zawarcia umowy na realizację przedmiotu zamówienia, Zamawiający może wybrać ofertę innego Wykonawcy i zawrzeć z nim umowę na realizację przedmiotu zamówienia bez przeprowadzania ponownego badania ofert.</w:t>
      </w:r>
    </w:p>
    <w:p w14:paraId="600FB5DA" w14:textId="2FF094C5" w:rsidR="00A32C35" w:rsidRPr="00E40817" w:rsidRDefault="00842DB8" w:rsidP="00E4081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802E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9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umowy o realizację przedmiotu zamówienia zastosowanie będą mieć przepisy prawa obowiązujące na terenie Rzeczypospolitej Polskiej. Spory powstałe w związku</w:t>
      </w:r>
      <w:r>
        <w:rPr>
          <w:rFonts w:ascii="Times New Roman" w:hAnsi="Times New Roman" w:cs="Times New Roman"/>
          <w:sz w:val="24"/>
          <w:szCs w:val="24"/>
        </w:rPr>
        <w:br/>
        <w:t>z zawarciem, wykonaniem lub rozwiązaniem umowy na realizację przedmiotu zamówienia podlegać będą jurysdykcji sądów polskich, miejscowo właściwych dla siedziby Zamawiającego.</w:t>
      </w:r>
    </w:p>
    <w:p w14:paraId="55C0616B" w14:textId="0304472F" w:rsidR="00316EDB" w:rsidRPr="00A802ED" w:rsidRDefault="00A802ED" w:rsidP="00A802E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14.</w:t>
      </w:r>
      <w:r w:rsidR="00C62426" w:rsidRPr="00A802ED">
        <w:rPr>
          <w:rFonts w:ascii="Times New Roman" w:hAnsi="Times New Roman" w:cs="Times New Roman"/>
          <w:b/>
          <w:sz w:val="24"/>
          <w:szCs w:val="24"/>
        </w:rPr>
        <w:t>Zakończenie postępowania.</w:t>
      </w:r>
    </w:p>
    <w:p w14:paraId="506639B6" w14:textId="6181DE4A" w:rsidR="00C62426" w:rsidRDefault="00C62426" w:rsidP="00C6242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802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 Zamawiającemu przysługuje prawo zakończenia postępowania, w każdym czasie, bez wyboru żadnej z ofert. O zakończeniu postępowania Zamawiający poinformuje Wykonawców, którym przesłano informację o niniejszym postępowaniu.</w:t>
      </w:r>
    </w:p>
    <w:p w14:paraId="7CC0CDE9" w14:textId="142C93CD" w:rsidR="00C62426" w:rsidRPr="00980F1C" w:rsidRDefault="00C62426" w:rsidP="00C6242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802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 Postępowanie zostaje zakończone z chwilą zawarcia umowy na realizację przedmiotu zamówienia albo z chwilą podjęcia przez Zamawiającego decyzji</w:t>
      </w:r>
      <w:r>
        <w:rPr>
          <w:rFonts w:ascii="Times New Roman" w:hAnsi="Times New Roman" w:cs="Times New Roman"/>
          <w:sz w:val="24"/>
          <w:szCs w:val="24"/>
        </w:rPr>
        <w:br/>
        <w:t>o zakończeniu postępowania bez wyboru oferty.</w:t>
      </w:r>
    </w:p>
    <w:p w14:paraId="0BA858D6" w14:textId="77777777" w:rsidR="0060275E" w:rsidRPr="0060275E" w:rsidRDefault="0060275E" w:rsidP="0060275E">
      <w:pPr>
        <w:rPr>
          <w:rFonts w:ascii="Times New Roman" w:hAnsi="Times New Roman" w:cs="Times New Roman"/>
          <w:sz w:val="24"/>
          <w:szCs w:val="24"/>
        </w:rPr>
      </w:pPr>
    </w:p>
    <w:p w14:paraId="5464C084" w14:textId="77777777" w:rsidR="00363242" w:rsidRDefault="00363242" w:rsidP="0036324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83A5953" w14:textId="77777777" w:rsidR="00E7703A" w:rsidRDefault="00E7703A" w:rsidP="0036324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181A908" w14:textId="77777777" w:rsidR="00E7703A" w:rsidRDefault="00E7703A" w:rsidP="0036324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:</w:t>
      </w:r>
    </w:p>
    <w:p w14:paraId="563E769D" w14:textId="77777777" w:rsidR="00E7703A" w:rsidRDefault="00E7703A" w:rsidP="0036324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1 – Formularz cenowy</w:t>
      </w:r>
    </w:p>
    <w:p w14:paraId="355955A7" w14:textId="77777777" w:rsidR="00E7703A" w:rsidRPr="005F579F" w:rsidRDefault="00E7703A" w:rsidP="0036324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2 – Oświadczenie o spełnianiu warunków udziału w postępowaniu</w:t>
      </w:r>
    </w:p>
    <w:sectPr w:rsidR="00E7703A" w:rsidRPr="005F579F" w:rsidSect="00514BA6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4DED6" w14:textId="77777777" w:rsidR="00E44244" w:rsidRDefault="00E44244" w:rsidP="00653133">
      <w:pPr>
        <w:spacing w:line="240" w:lineRule="auto"/>
      </w:pPr>
      <w:r>
        <w:separator/>
      </w:r>
    </w:p>
  </w:endnote>
  <w:endnote w:type="continuationSeparator" w:id="0">
    <w:p w14:paraId="1B310BD9" w14:textId="77777777" w:rsidR="00E44244" w:rsidRDefault="00E44244" w:rsidP="00653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Arial"/>
        <w:sz w:val="20"/>
        <w:szCs w:val="20"/>
      </w:rPr>
      <w:id w:val="184097383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DA7A4E0" w14:textId="77777777" w:rsidR="0080283B" w:rsidRDefault="0080283B">
            <w:pPr>
              <w:pStyle w:val="Stopka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3133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D33CF2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6</w:t>
            </w:r>
            <w:r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653133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D33CF2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6</w:t>
            </w:r>
            <w:r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  <w:p w14:paraId="236D0F07" w14:textId="77777777" w:rsidR="0080283B" w:rsidRDefault="0080283B">
            <w:pPr>
              <w:pStyle w:val="Stopka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9E63784" w14:textId="77777777" w:rsidR="0080283B" w:rsidRPr="00C315F4" w:rsidRDefault="0080283B" w:rsidP="00653133">
            <w:pPr>
              <w:tabs>
                <w:tab w:val="right" w:pos="10772"/>
              </w:tabs>
              <w:ind w:left="708"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5F4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8C802D" wp14:editId="141E36E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-83820</wp:posOffset>
                      </wp:positionV>
                      <wp:extent cx="6515100" cy="0"/>
                      <wp:effectExtent l="9525" t="11430" r="9525" b="762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618D6F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6.6pt" to="522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" strokeweight="1pt"/>
                  </w:pict>
                </mc:Fallback>
              </mc:AlternateContent>
            </w:r>
            <w:r w:rsidRPr="00C315F4">
              <w:rPr>
                <w:rFonts w:ascii="Times New Roman" w:hAnsi="Times New Roman" w:cs="Times New Roman"/>
                <w:b/>
                <w:sz w:val="18"/>
                <w:szCs w:val="18"/>
              </w:rPr>
              <w:t>Spółka wpisana do Krajowego Rejestru Sądowego prowadzonego przez Sąd Rejonowy Poznań -</w:t>
            </w:r>
          </w:p>
          <w:p w14:paraId="7FEC90BA" w14:textId="77777777" w:rsidR="0080283B" w:rsidRPr="00C315F4" w:rsidRDefault="0080283B" w:rsidP="00653133">
            <w:pPr>
              <w:tabs>
                <w:tab w:val="right" w:pos="10772"/>
              </w:tabs>
              <w:ind w:left="14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5F4">
              <w:rPr>
                <w:rFonts w:ascii="Times New Roman" w:hAnsi="Times New Roman" w:cs="Times New Roman"/>
                <w:b/>
                <w:sz w:val="18"/>
                <w:szCs w:val="18"/>
              </w:rPr>
              <w:t>Nowe Miasto i Wilda w Poznaniu, VIII Wydział Gospodarczy pod numerem KRS: 0000027669,</w:t>
            </w:r>
          </w:p>
          <w:p w14:paraId="31791E3E" w14:textId="77777777" w:rsidR="0080283B" w:rsidRPr="00C315F4" w:rsidRDefault="0080283B" w:rsidP="00653133">
            <w:pPr>
              <w:tabs>
                <w:tab w:val="right" w:pos="10772"/>
              </w:tabs>
              <w:ind w:left="708" w:firstLine="26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NIP: 779-21-57-760, Regon 634195317</w:t>
            </w:r>
          </w:p>
          <w:p w14:paraId="0E89EEF1" w14:textId="4B66EBC9" w:rsidR="0080283B" w:rsidRPr="00653133" w:rsidRDefault="0080283B" w:rsidP="00653133">
            <w:pPr>
              <w:tabs>
                <w:tab w:val="right" w:pos="10772"/>
              </w:tabs>
              <w:ind w:left="708" w:firstLine="2552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C31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Kapitał zakładowy spółki: </w:t>
            </w:r>
            <w:r w:rsidR="00296CEC">
              <w:rPr>
                <w:rFonts w:ascii="Times New Roman" w:hAnsi="Times New Roman" w:cs="Times New Roman"/>
                <w:b/>
                <w:sz w:val="18"/>
                <w:szCs w:val="18"/>
              </w:rPr>
              <w:t>246 662 000</w:t>
            </w:r>
            <w:r w:rsidRPr="00C31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PLN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9E2B" w14:textId="77777777" w:rsidR="00E44244" w:rsidRDefault="00E44244" w:rsidP="00653133">
      <w:pPr>
        <w:spacing w:line="240" w:lineRule="auto"/>
      </w:pPr>
      <w:r>
        <w:separator/>
      </w:r>
    </w:p>
  </w:footnote>
  <w:footnote w:type="continuationSeparator" w:id="0">
    <w:p w14:paraId="71F9356E" w14:textId="77777777" w:rsidR="00E44244" w:rsidRDefault="00E44244" w:rsidP="006531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2DFA" w14:textId="77777777" w:rsidR="0080283B" w:rsidRPr="00EC66B5" w:rsidRDefault="00595197" w:rsidP="00653133">
    <w:pPr>
      <w:pStyle w:val="Nagwek"/>
      <w:ind w:right="-1368"/>
      <w:rPr>
        <w:b/>
      </w:rPr>
    </w:pPr>
    <w:r w:rsidRPr="00595197">
      <w:rPr>
        <w:rFonts w:ascii="Times New Roman" w:hAnsi="Times New Roman"/>
        <w:b/>
        <w:noProof/>
      </w:rPr>
      <w:drawing>
        <wp:anchor distT="0" distB="0" distL="114300" distR="114300" simplePos="0" relativeHeight="251664384" behindDoc="1" locked="0" layoutInCell="1" allowOverlap="1" wp14:anchorId="26846D35" wp14:editId="415E4692">
          <wp:simplePos x="0" y="0"/>
          <wp:positionH relativeFrom="column">
            <wp:posOffset>-528320</wp:posOffset>
          </wp:positionH>
          <wp:positionV relativeFrom="paragraph">
            <wp:posOffset>112395</wp:posOffset>
          </wp:positionV>
          <wp:extent cx="1333500" cy="647700"/>
          <wp:effectExtent l="0" t="0" r="0" b="0"/>
          <wp:wrapTight wrapText="bothSides">
            <wp:wrapPolygon edited="0">
              <wp:start x="0" y="0"/>
              <wp:lineTo x="0" y="20965"/>
              <wp:lineTo x="21291" y="20965"/>
              <wp:lineTo x="21291" y="0"/>
              <wp:lineTo x="0" y="0"/>
            </wp:wrapPolygon>
          </wp:wrapTight>
          <wp:docPr id="1" name="Obraz 1" descr="D:\Dokumenty\Pulpit\ZRK-DOM logo 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y\Pulpit\ZRK-DOM logo m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E3BBDF" w14:textId="77777777" w:rsidR="0080283B" w:rsidRPr="00C315F4" w:rsidRDefault="0080283B" w:rsidP="00595197">
    <w:pPr>
      <w:pStyle w:val="Nagwek"/>
      <w:ind w:right="-1368"/>
      <w:jc w:val="center"/>
      <w:rPr>
        <w:rFonts w:ascii="Times New Roman" w:hAnsi="Times New Roman"/>
        <w:b/>
      </w:rPr>
    </w:pPr>
    <w:r w:rsidRPr="00C315F4">
      <w:rPr>
        <w:rFonts w:ascii="Times New Roman" w:hAnsi="Times New Roman"/>
        <w:b/>
      </w:rPr>
      <w:t>Zakład Robót Komunikacyjnych - DOM w Poznaniu Sp. z o.o.</w:t>
    </w:r>
  </w:p>
  <w:p w14:paraId="45AB0AA4" w14:textId="4FFC64A1" w:rsidR="0080283B" w:rsidRPr="00C315F4" w:rsidRDefault="0080283B" w:rsidP="00595197">
    <w:pPr>
      <w:pStyle w:val="Nagwek"/>
      <w:ind w:right="-1368"/>
      <w:jc w:val="center"/>
      <w:rPr>
        <w:rFonts w:ascii="Times New Roman" w:hAnsi="Times New Roman"/>
        <w:b/>
      </w:rPr>
    </w:pPr>
    <w:r w:rsidRPr="00C315F4">
      <w:rPr>
        <w:rFonts w:ascii="Times New Roman" w:hAnsi="Times New Roman"/>
        <w:b/>
      </w:rPr>
      <w:t>6</w:t>
    </w:r>
    <w:r w:rsidR="00296CEC">
      <w:rPr>
        <w:rFonts w:ascii="Times New Roman" w:hAnsi="Times New Roman"/>
        <w:b/>
      </w:rPr>
      <w:t>1</w:t>
    </w:r>
    <w:r w:rsidRPr="00C315F4">
      <w:rPr>
        <w:rFonts w:ascii="Times New Roman" w:hAnsi="Times New Roman"/>
        <w:b/>
      </w:rPr>
      <w:t>-</w:t>
    </w:r>
    <w:r w:rsidR="00296CEC">
      <w:rPr>
        <w:rFonts w:ascii="Times New Roman" w:hAnsi="Times New Roman"/>
        <w:b/>
      </w:rPr>
      <w:t xml:space="preserve">052 </w:t>
    </w:r>
    <w:r w:rsidRPr="00C315F4">
      <w:rPr>
        <w:rFonts w:ascii="Times New Roman" w:hAnsi="Times New Roman"/>
        <w:b/>
      </w:rPr>
      <w:t xml:space="preserve">Poznań, ul. </w:t>
    </w:r>
    <w:r w:rsidR="00296CEC">
      <w:rPr>
        <w:rFonts w:ascii="Times New Roman" w:hAnsi="Times New Roman"/>
        <w:b/>
      </w:rPr>
      <w:t>Mogileńska 10 G</w:t>
    </w:r>
    <w:r w:rsidRPr="00C315F4">
      <w:rPr>
        <w:rFonts w:ascii="Times New Roman" w:hAnsi="Times New Roman"/>
        <w:b/>
      </w:rPr>
      <w:t>, tel./fax: 061 6333659</w:t>
    </w:r>
  </w:p>
  <w:p w14:paraId="4DC40AFF" w14:textId="77777777" w:rsidR="0080283B" w:rsidRPr="00A825C8" w:rsidRDefault="0080283B" w:rsidP="00A825C8">
    <w:pPr>
      <w:ind w:left="1920"/>
      <w:jc w:val="center"/>
      <w:rPr>
        <w:rFonts w:ascii="Times New Roman" w:hAnsi="Times New Roman" w:cs="Times New Roman"/>
        <w:b/>
        <w:noProof/>
        <w:sz w:val="20"/>
        <w:szCs w:val="20"/>
      </w:rPr>
    </w:pPr>
    <w:r w:rsidRPr="00C315F4">
      <w:rPr>
        <w:rFonts w:ascii="Times New Roman" w:hAnsi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63158" wp14:editId="465FE2CC">
              <wp:simplePos x="0" y="0"/>
              <wp:positionH relativeFrom="column">
                <wp:posOffset>1257300</wp:posOffset>
              </wp:positionH>
              <wp:positionV relativeFrom="paragraph">
                <wp:posOffset>-3175</wp:posOffset>
              </wp:positionV>
              <wp:extent cx="52578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948581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-.25pt" to="51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" strokeweight="1pt"/>
          </w:pict>
        </mc:Fallback>
      </mc:AlternateContent>
    </w:r>
    <w:r w:rsidR="00595197">
      <w:rPr>
        <w:rFonts w:ascii="Times New Roman" w:hAnsi="Times New Roman" w:cs="Times New Roman"/>
        <w:b/>
        <w:sz w:val="20"/>
        <w:szCs w:val="20"/>
      </w:rPr>
      <w:t>Dział  Zakupów i Logistyki</w:t>
    </w:r>
    <w:r w:rsidR="00A825C8" w:rsidRPr="00C315F4">
      <w:rPr>
        <w:rFonts w:ascii="Times New Roman" w:hAnsi="Times New Roman" w:cs="Times New Roman"/>
        <w:sz w:val="20"/>
        <w:szCs w:val="20"/>
      </w:rPr>
      <w:t xml:space="preserve"> </w:t>
    </w:r>
  </w:p>
  <w:p w14:paraId="74E6B52C" w14:textId="77777777" w:rsidR="0080283B" w:rsidRPr="00653133" w:rsidRDefault="0080283B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174"/>
    <w:multiLevelType w:val="hybridMultilevel"/>
    <w:tmpl w:val="5B10EBB2"/>
    <w:lvl w:ilvl="0" w:tplc="BDDE7982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038D1"/>
    <w:multiLevelType w:val="multilevel"/>
    <w:tmpl w:val="C0A28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3BA1B20"/>
    <w:multiLevelType w:val="hybridMultilevel"/>
    <w:tmpl w:val="E24AB652"/>
    <w:lvl w:ilvl="0" w:tplc="FFFFFFFF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64"/>
        </w:tabs>
        <w:ind w:left="10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7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4" w:hanging="180"/>
      </w:pPr>
      <w:rPr>
        <w:rFonts w:cs="Times New Roman"/>
      </w:rPr>
    </w:lvl>
  </w:abstractNum>
  <w:abstractNum w:abstractNumId="3" w15:restartNumberingAfterBreak="0">
    <w:nsid w:val="09023F8B"/>
    <w:multiLevelType w:val="hybridMultilevel"/>
    <w:tmpl w:val="582C12D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53337B"/>
    <w:multiLevelType w:val="hybridMultilevel"/>
    <w:tmpl w:val="985A2F6E"/>
    <w:lvl w:ilvl="0" w:tplc="FCA6F8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CA4247F"/>
    <w:multiLevelType w:val="hybridMultilevel"/>
    <w:tmpl w:val="A02672C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2" w:tplc="0415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50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8" w:hanging="180"/>
      </w:pPr>
      <w:rPr>
        <w:rFonts w:cs="Times New Roman"/>
      </w:rPr>
    </w:lvl>
  </w:abstractNum>
  <w:abstractNum w:abstractNumId="6" w15:restartNumberingAfterBreak="0">
    <w:nsid w:val="0CBD61E3"/>
    <w:multiLevelType w:val="hybridMultilevel"/>
    <w:tmpl w:val="08863DF0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0ED240E9"/>
    <w:multiLevelType w:val="hybridMultilevel"/>
    <w:tmpl w:val="BD702A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D51DEC"/>
    <w:multiLevelType w:val="hybridMultilevel"/>
    <w:tmpl w:val="CE48162E"/>
    <w:lvl w:ilvl="0" w:tplc="7C4265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B030CA"/>
    <w:multiLevelType w:val="hybridMultilevel"/>
    <w:tmpl w:val="F33859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915FC2"/>
    <w:multiLevelType w:val="hybridMultilevel"/>
    <w:tmpl w:val="87EE5E02"/>
    <w:lvl w:ilvl="0" w:tplc="72A22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24975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72F39"/>
    <w:multiLevelType w:val="hybridMultilevel"/>
    <w:tmpl w:val="F66C31D8"/>
    <w:lvl w:ilvl="0" w:tplc="5F3E37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6D159A"/>
    <w:multiLevelType w:val="hybridMultilevel"/>
    <w:tmpl w:val="7ABE552A"/>
    <w:lvl w:ilvl="0" w:tplc="5D6AF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EF00F7"/>
    <w:multiLevelType w:val="hybridMultilevel"/>
    <w:tmpl w:val="BD9A49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C4265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542DC3"/>
    <w:multiLevelType w:val="hybridMultilevel"/>
    <w:tmpl w:val="28EC72BC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D864E74"/>
    <w:multiLevelType w:val="multilevel"/>
    <w:tmpl w:val="C9A091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DAE6078"/>
    <w:multiLevelType w:val="hybridMultilevel"/>
    <w:tmpl w:val="6FBCDAD6"/>
    <w:lvl w:ilvl="0" w:tplc="E280EE8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0096C"/>
    <w:multiLevelType w:val="hybridMultilevel"/>
    <w:tmpl w:val="52C01B00"/>
    <w:lvl w:ilvl="0" w:tplc="7C426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F04099"/>
    <w:multiLevelType w:val="hybridMultilevel"/>
    <w:tmpl w:val="C43A61A4"/>
    <w:lvl w:ilvl="0" w:tplc="AA5ABD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7C14BE"/>
    <w:multiLevelType w:val="hybridMultilevel"/>
    <w:tmpl w:val="E41827B2"/>
    <w:lvl w:ilvl="0" w:tplc="3EAC9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BD55D2"/>
    <w:multiLevelType w:val="hybridMultilevel"/>
    <w:tmpl w:val="E04658F8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05306"/>
    <w:multiLevelType w:val="hybridMultilevel"/>
    <w:tmpl w:val="956258D6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8" w:hanging="180"/>
      </w:pPr>
      <w:rPr>
        <w:rFonts w:cs="Times New Roman"/>
      </w:rPr>
    </w:lvl>
  </w:abstractNum>
  <w:abstractNum w:abstractNumId="22" w15:restartNumberingAfterBreak="0">
    <w:nsid w:val="23994F60"/>
    <w:multiLevelType w:val="multilevel"/>
    <w:tmpl w:val="210E77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265C6082"/>
    <w:multiLevelType w:val="hybridMultilevel"/>
    <w:tmpl w:val="94D8BAC4"/>
    <w:lvl w:ilvl="0" w:tplc="DB0AA7AA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70A5434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274E0DE8"/>
    <w:multiLevelType w:val="hybridMultilevel"/>
    <w:tmpl w:val="78A246E6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6" w15:restartNumberingAfterBreak="0">
    <w:nsid w:val="29CF163C"/>
    <w:multiLevelType w:val="hybridMultilevel"/>
    <w:tmpl w:val="427293A4"/>
    <w:lvl w:ilvl="0" w:tplc="134236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B690EE5"/>
    <w:multiLevelType w:val="hybridMultilevel"/>
    <w:tmpl w:val="803619D4"/>
    <w:lvl w:ilvl="0" w:tplc="7C4265E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8" w15:restartNumberingAfterBreak="0">
    <w:nsid w:val="2C284105"/>
    <w:multiLevelType w:val="hybridMultilevel"/>
    <w:tmpl w:val="1D26AB9A"/>
    <w:lvl w:ilvl="0" w:tplc="9684BA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CF735D6"/>
    <w:multiLevelType w:val="hybridMultilevel"/>
    <w:tmpl w:val="1BF87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210D8DA">
      <w:start w:val="8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8E29C2"/>
    <w:multiLevelType w:val="hybridMultilevel"/>
    <w:tmpl w:val="808AA71C"/>
    <w:lvl w:ilvl="0" w:tplc="624EE55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2EBF1B8F"/>
    <w:multiLevelType w:val="hybridMultilevel"/>
    <w:tmpl w:val="F1D88106"/>
    <w:lvl w:ilvl="0" w:tplc="1DEAFD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31434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D411FC"/>
    <w:multiLevelType w:val="hybridMultilevel"/>
    <w:tmpl w:val="519C3258"/>
    <w:lvl w:ilvl="0" w:tplc="E382A15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C8151C"/>
    <w:multiLevelType w:val="multilevel"/>
    <w:tmpl w:val="3416BB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5583517"/>
    <w:multiLevelType w:val="multilevel"/>
    <w:tmpl w:val="1A3EFB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36B4653C"/>
    <w:multiLevelType w:val="hybridMultilevel"/>
    <w:tmpl w:val="2EFE19E8"/>
    <w:lvl w:ilvl="0" w:tplc="199AA1D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ADE27FA"/>
    <w:multiLevelType w:val="multilevel"/>
    <w:tmpl w:val="CB68CA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3C7633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CC629F1"/>
    <w:multiLevelType w:val="hybridMultilevel"/>
    <w:tmpl w:val="87AC55C2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8250AB1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7C4265E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6B8C419A">
      <w:start w:val="8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4D42532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DCAE932E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D74D2C"/>
    <w:multiLevelType w:val="hybridMultilevel"/>
    <w:tmpl w:val="B1242C04"/>
    <w:lvl w:ilvl="0" w:tplc="C6BCD0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EBF66D1"/>
    <w:multiLevelType w:val="hybridMultilevel"/>
    <w:tmpl w:val="44FAB1F0"/>
    <w:lvl w:ilvl="0" w:tplc="7C4265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3F7C3363"/>
    <w:multiLevelType w:val="hybridMultilevel"/>
    <w:tmpl w:val="45125958"/>
    <w:lvl w:ilvl="0" w:tplc="7C4265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 w15:restartNumberingAfterBreak="0">
    <w:nsid w:val="40930617"/>
    <w:multiLevelType w:val="hybridMultilevel"/>
    <w:tmpl w:val="89D2B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3B2C39"/>
    <w:multiLevelType w:val="hybridMultilevel"/>
    <w:tmpl w:val="950C70A6"/>
    <w:lvl w:ilvl="0" w:tplc="1DEAF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450125"/>
    <w:multiLevelType w:val="hybridMultilevel"/>
    <w:tmpl w:val="289EB442"/>
    <w:lvl w:ilvl="0" w:tplc="72A22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EE775C"/>
    <w:multiLevelType w:val="hybridMultilevel"/>
    <w:tmpl w:val="5DEE0A80"/>
    <w:lvl w:ilvl="0" w:tplc="C6BCD0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054695"/>
    <w:multiLevelType w:val="multilevel"/>
    <w:tmpl w:val="DC589D3C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8" w15:restartNumberingAfterBreak="0">
    <w:nsid w:val="4485671E"/>
    <w:multiLevelType w:val="hybridMultilevel"/>
    <w:tmpl w:val="40BA9930"/>
    <w:lvl w:ilvl="0" w:tplc="21088F9C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1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7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49" w15:restartNumberingAfterBreak="0">
    <w:nsid w:val="467361D1"/>
    <w:multiLevelType w:val="hybridMultilevel"/>
    <w:tmpl w:val="A0EAC8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7CC186C"/>
    <w:multiLevelType w:val="hybridMultilevel"/>
    <w:tmpl w:val="238AEB76"/>
    <w:lvl w:ilvl="0" w:tplc="72A229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B733C94"/>
    <w:multiLevelType w:val="multilevel"/>
    <w:tmpl w:val="908CEE3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2" w15:restartNumberingAfterBreak="0">
    <w:nsid w:val="4BBA554B"/>
    <w:multiLevelType w:val="hybridMultilevel"/>
    <w:tmpl w:val="F126C69C"/>
    <w:lvl w:ilvl="0" w:tplc="7C4265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3" w15:restartNumberingAfterBreak="0">
    <w:nsid w:val="4EAF5E5A"/>
    <w:multiLevelType w:val="hybridMultilevel"/>
    <w:tmpl w:val="90BC018A"/>
    <w:lvl w:ilvl="0" w:tplc="04150019">
      <w:start w:val="1"/>
      <w:numFmt w:val="lowerLetter"/>
      <w:lvlText w:val="%1."/>
      <w:lvlJc w:val="left"/>
      <w:pPr>
        <w:ind w:left="723" w:hanging="360"/>
      </w:pPr>
    </w:lvl>
    <w:lvl w:ilvl="1" w:tplc="3AE2560C">
      <w:start w:val="1"/>
      <w:numFmt w:val="decimal"/>
      <w:lvlText w:val="%2)"/>
      <w:lvlJc w:val="left"/>
      <w:pPr>
        <w:ind w:left="144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54" w15:restartNumberingAfterBreak="0">
    <w:nsid w:val="4FC75DAD"/>
    <w:multiLevelType w:val="multilevel"/>
    <w:tmpl w:val="5998A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2512D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27D42B7"/>
    <w:multiLevelType w:val="hybridMultilevel"/>
    <w:tmpl w:val="3F5059A2"/>
    <w:lvl w:ilvl="0" w:tplc="7C426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2A20FE"/>
    <w:multiLevelType w:val="hybridMultilevel"/>
    <w:tmpl w:val="299CD384"/>
    <w:lvl w:ilvl="0" w:tplc="007CE3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1A3CD1E2">
      <w:start w:val="1"/>
      <w:numFmt w:val="lowerLetter"/>
      <w:lvlText w:val="%2)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D6EEB"/>
    <w:multiLevelType w:val="hybridMultilevel"/>
    <w:tmpl w:val="757C9904"/>
    <w:lvl w:ilvl="0" w:tplc="B5642B28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6A5A20"/>
    <w:multiLevelType w:val="hybridMultilevel"/>
    <w:tmpl w:val="C5AC01B4"/>
    <w:lvl w:ilvl="0" w:tplc="BF745A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FFEEF2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6F11583"/>
    <w:multiLevelType w:val="hybridMultilevel"/>
    <w:tmpl w:val="DEC842D2"/>
    <w:lvl w:ilvl="0" w:tplc="F4EA46C8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CFFEEF2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9B70D08"/>
    <w:multiLevelType w:val="multilevel"/>
    <w:tmpl w:val="3EB4E0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2" w15:restartNumberingAfterBreak="0">
    <w:nsid w:val="5B7146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C4A3F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F161C48"/>
    <w:multiLevelType w:val="hybridMultilevel"/>
    <w:tmpl w:val="DDB4D5B8"/>
    <w:lvl w:ilvl="0" w:tplc="9BA205C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9443B7A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FD41EDE"/>
    <w:multiLevelType w:val="hybridMultilevel"/>
    <w:tmpl w:val="9E68A8A0"/>
    <w:lvl w:ilvl="0" w:tplc="7C4265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6" w15:restartNumberingAfterBreak="0">
    <w:nsid w:val="600F6675"/>
    <w:multiLevelType w:val="hybridMultilevel"/>
    <w:tmpl w:val="A95E0A04"/>
    <w:lvl w:ilvl="0" w:tplc="7C426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21D39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2EF2A0E"/>
    <w:multiLevelType w:val="multilevel"/>
    <w:tmpl w:val="A51A5B0C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9" w15:restartNumberingAfterBreak="0">
    <w:nsid w:val="65EA00BF"/>
    <w:multiLevelType w:val="hybridMultilevel"/>
    <w:tmpl w:val="9AAEA082"/>
    <w:lvl w:ilvl="0" w:tplc="7C4265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63666E6"/>
    <w:multiLevelType w:val="hybridMultilevel"/>
    <w:tmpl w:val="7E32BFE4"/>
    <w:lvl w:ilvl="0" w:tplc="03B6C1D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 w15:restartNumberingAfterBreak="0">
    <w:nsid w:val="67E036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91E0148"/>
    <w:multiLevelType w:val="hybridMultilevel"/>
    <w:tmpl w:val="7436C09C"/>
    <w:lvl w:ilvl="0" w:tplc="CFFEEF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96763E1"/>
    <w:multiLevelType w:val="multilevel"/>
    <w:tmpl w:val="BE2A080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pacing w:val="0"/>
        <w:position w:val="0"/>
        <w:sz w:val="24"/>
        <w:szCs w:val="24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5"/>
        </w:tabs>
        <w:ind w:left="2155" w:hanging="1248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211"/>
        </w:tabs>
        <w:ind w:left="1134" w:hanging="283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393"/>
        </w:tabs>
        <w:ind w:left="3033"/>
      </w:pPr>
      <w:rPr>
        <w:rFonts w:cs="Times New Roman"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113"/>
        </w:tabs>
        <w:ind w:left="3753"/>
      </w:pPr>
      <w:rPr>
        <w:rFonts w:cs="Times New Roman" w:hint="default"/>
      </w:rPr>
    </w:lvl>
    <w:lvl w:ilvl="7">
      <w:start w:val="1"/>
      <w:numFmt w:val="lowerLetter"/>
      <w:pStyle w:val="Nagwek8"/>
      <w:lvlText w:val="%8)"/>
      <w:lvlJc w:val="left"/>
      <w:pPr>
        <w:tabs>
          <w:tab w:val="num" w:pos="4833"/>
        </w:tabs>
        <w:ind w:left="4473"/>
      </w:pPr>
      <w:rPr>
        <w:rFonts w:cs="Times New Roman"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553"/>
        </w:tabs>
        <w:ind w:left="5193"/>
      </w:pPr>
      <w:rPr>
        <w:rFonts w:cs="Times New Roman" w:hint="default"/>
      </w:rPr>
    </w:lvl>
  </w:abstractNum>
  <w:abstractNum w:abstractNumId="74" w15:restartNumberingAfterBreak="0">
    <w:nsid w:val="6DE8308A"/>
    <w:multiLevelType w:val="hybridMultilevel"/>
    <w:tmpl w:val="A914F9B4"/>
    <w:lvl w:ilvl="0" w:tplc="3924A27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FFEEF2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E951541"/>
    <w:multiLevelType w:val="hybridMultilevel"/>
    <w:tmpl w:val="B100E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FFEEF2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2446C06"/>
    <w:multiLevelType w:val="hybridMultilevel"/>
    <w:tmpl w:val="054A302E"/>
    <w:lvl w:ilvl="0" w:tplc="EFD6A664">
      <w:start w:val="1"/>
      <w:numFmt w:val="bullet"/>
      <w:lvlText w:val="-"/>
      <w:lvlJc w:val="left"/>
      <w:pPr>
        <w:ind w:left="108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4F36405"/>
    <w:multiLevelType w:val="hybridMultilevel"/>
    <w:tmpl w:val="AA7E3A58"/>
    <w:lvl w:ilvl="0" w:tplc="AD92256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5CC622E"/>
    <w:multiLevelType w:val="hybridMultilevel"/>
    <w:tmpl w:val="3E1E9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87596C"/>
    <w:multiLevelType w:val="hybridMultilevel"/>
    <w:tmpl w:val="C060C56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0" w15:restartNumberingAfterBreak="0">
    <w:nsid w:val="77EB4370"/>
    <w:multiLevelType w:val="hybridMultilevel"/>
    <w:tmpl w:val="EB18A2CA"/>
    <w:lvl w:ilvl="0" w:tplc="320C4D7A">
      <w:start w:val="1"/>
      <w:numFmt w:val="decimal"/>
      <w:lvlText w:val="%1)"/>
      <w:lvlJc w:val="left"/>
      <w:pPr>
        <w:ind w:left="426" w:hanging="360"/>
      </w:pPr>
      <w:rPr>
        <w:rFonts w:ascii="Times New Roman" w:hAnsi="Times New Roman" w:cs="Times New Roman" w:hint="default"/>
      </w:rPr>
    </w:lvl>
    <w:lvl w:ilvl="1" w:tplc="9684DFA6">
      <w:start w:val="1"/>
      <w:numFmt w:val="lowerLetter"/>
      <w:lvlText w:val="%2)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1" w15:restartNumberingAfterBreak="0">
    <w:nsid w:val="77F11877"/>
    <w:multiLevelType w:val="multilevel"/>
    <w:tmpl w:val="1A3EFB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2" w15:restartNumberingAfterBreak="0">
    <w:nsid w:val="792547F3"/>
    <w:multiLevelType w:val="hybridMultilevel"/>
    <w:tmpl w:val="89B44C48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3" w15:restartNumberingAfterBreak="0">
    <w:nsid w:val="7B8911C2"/>
    <w:multiLevelType w:val="multilevel"/>
    <w:tmpl w:val="0700EB8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7BFD6155"/>
    <w:multiLevelType w:val="hybridMultilevel"/>
    <w:tmpl w:val="ADF03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CAD51B5"/>
    <w:multiLevelType w:val="hybridMultilevel"/>
    <w:tmpl w:val="AE0695C8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6" w15:restartNumberingAfterBreak="0">
    <w:nsid w:val="7D976506"/>
    <w:multiLevelType w:val="multilevel"/>
    <w:tmpl w:val="D05E54F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34545307">
    <w:abstractNumId w:val="73"/>
  </w:num>
  <w:num w:numId="2" w16cid:durableId="1582981419">
    <w:abstractNumId w:val="79"/>
  </w:num>
  <w:num w:numId="3" w16cid:durableId="1137458184">
    <w:abstractNumId w:val="14"/>
  </w:num>
  <w:num w:numId="4" w16cid:durableId="1536847440">
    <w:abstractNumId w:val="47"/>
  </w:num>
  <w:num w:numId="5" w16cid:durableId="1064907622">
    <w:abstractNumId w:val="72"/>
  </w:num>
  <w:num w:numId="6" w16cid:durableId="1823082241">
    <w:abstractNumId w:val="36"/>
  </w:num>
  <w:num w:numId="7" w16cid:durableId="20522709">
    <w:abstractNumId w:val="64"/>
  </w:num>
  <w:num w:numId="8" w16cid:durableId="2027949594">
    <w:abstractNumId w:val="2"/>
  </w:num>
  <w:num w:numId="9" w16cid:durableId="377557671">
    <w:abstractNumId w:val="5"/>
  </w:num>
  <w:num w:numId="10" w16cid:durableId="419453852">
    <w:abstractNumId w:val="21"/>
  </w:num>
  <w:num w:numId="11" w16cid:durableId="269705147">
    <w:abstractNumId w:val="68"/>
  </w:num>
  <w:num w:numId="12" w16cid:durableId="951088398">
    <w:abstractNumId w:val="81"/>
  </w:num>
  <w:num w:numId="13" w16cid:durableId="1339380855">
    <w:abstractNumId w:val="75"/>
  </w:num>
  <w:num w:numId="14" w16cid:durableId="49497853">
    <w:abstractNumId w:val="82"/>
  </w:num>
  <w:num w:numId="15" w16cid:durableId="440221159">
    <w:abstractNumId w:val="7"/>
  </w:num>
  <w:num w:numId="16" w16cid:durableId="819231190">
    <w:abstractNumId w:val="49"/>
  </w:num>
  <w:num w:numId="17" w16cid:durableId="1987275638">
    <w:abstractNumId w:val="13"/>
  </w:num>
  <w:num w:numId="18" w16cid:durableId="353385008">
    <w:abstractNumId w:val="44"/>
  </w:num>
  <w:num w:numId="19" w16cid:durableId="651106951">
    <w:abstractNumId w:val="31"/>
  </w:num>
  <w:num w:numId="20" w16cid:durableId="603073403">
    <w:abstractNumId w:val="22"/>
  </w:num>
  <w:num w:numId="21" w16cid:durableId="372774553">
    <w:abstractNumId w:val="48"/>
  </w:num>
  <w:num w:numId="22" w16cid:durableId="1113131588">
    <w:abstractNumId w:val="3"/>
  </w:num>
  <w:num w:numId="23" w16cid:durableId="1990010797">
    <w:abstractNumId w:val="37"/>
  </w:num>
  <w:num w:numId="24" w16cid:durableId="895971387">
    <w:abstractNumId w:val="9"/>
  </w:num>
  <w:num w:numId="25" w16cid:durableId="553811897">
    <w:abstractNumId w:val="53"/>
  </w:num>
  <w:num w:numId="26" w16cid:durableId="2003241641">
    <w:abstractNumId w:val="70"/>
  </w:num>
  <w:num w:numId="27" w16cid:durableId="1539512651">
    <w:abstractNumId w:val="4"/>
  </w:num>
  <w:num w:numId="28" w16cid:durableId="1392771167">
    <w:abstractNumId w:val="74"/>
  </w:num>
  <w:num w:numId="29" w16cid:durableId="23866028">
    <w:abstractNumId w:val="59"/>
  </w:num>
  <w:num w:numId="30" w16cid:durableId="616639990">
    <w:abstractNumId w:val="60"/>
  </w:num>
  <w:num w:numId="31" w16cid:durableId="1491798035">
    <w:abstractNumId w:val="45"/>
  </w:num>
  <w:num w:numId="32" w16cid:durableId="1554193442">
    <w:abstractNumId w:val="10"/>
  </w:num>
  <w:num w:numId="33" w16cid:durableId="2117096502">
    <w:abstractNumId w:val="50"/>
  </w:num>
  <w:num w:numId="34" w16cid:durableId="608778173">
    <w:abstractNumId w:val="26"/>
  </w:num>
  <w:num w:numId="35" w16cid:durableId="340591670">
    <w:abstractNumId w:val="25"/>
  </w:num>
  <w:num w:numId="36" w16cid:durableId="1117991160">
    <w:abstractNumId w:val="8"/>
  </w:num>
  <w:num w:numId="37" w16cid:durableId="240484306">
    <w:abstractNumId w:val="57"/>
  </w:num>
  <w:num w:numId="38" w16cid:durableId="720791240">
    <w:abstractNumId w:val="80"/>
  </w:num>
  <w:num w:numId="39" w16cid:durableId="1368986673">
    <w:abstractNumId w:val="39"/>
  </w:num>
  <w:num w:numId="40" w16cid:durableId="1075277670">
    <w:abstractNumId w:val="24"/>
  </w:num>
  <w:num w:numId="41" w16cid:durableId="1216353014">
    <w:abstractNumId w:val="55"/>
  </w:num>
  <w:num w:numId="42" w16cid:durableId="254094084">
    <w:abstractNumId w:val="38"/>
  </w:num>
  <w:num w:numId="43" w16cid:durableId="2131118917">
    <w:abstractNumId w:val="67"/>
  </w:num>
  <w:num w:numId="44" w16cid:durableId="875578827">
    <w:abstractNumId w:val="63"/>
  </w:num>
  <w:num w:numId="45" w16cid:durableId="1024356874">
    <w:abstractNumId w:val="71"/>
  </w:num>
  <w:num w:numId="46" w16cid:durableId="1969160880">
    <w:abstractNumId w:val="32"/>
  </w:num>
  <w:num w:numId="47" w16cid:durableId="421878019">
    <w:abstractNumId w:val="62"/>
  </w:num>
  <w:num w:numId="48" w16cid:durableId="1142238460">
    <w:abstractNumId w:val="6"/>
  </w:num>
  <w:num w:numId="49" w16cid:durableId="1356418319">
    <w:abstractNumId w:val="85"/>
  </w:num>
  <w:num w:numId="50" w16cid:durableId="118648453">
    <w:abstractNumId w:val="34"/>
  </w:num>
  <w:num w:numId="51" w16cid:durableId="1505440030">
    <w:abstractNumId w:val="33"/>
  </w:num>
  <w:num w:numId="52" w16cid:durableId="822963633">
    <w:abstractNumId w:val="27"/>
  </w:num>
  <w:num w:numId="53" w16cid:durableId="1139569695">
    <w:abstractNumId w:val="15"/>
  </w:num>
  <w:num w:numId="54" w16cid:durableId="334236695">
    <w:abstractNumId w:val="54"/>
  </w:num>
  <w:num w:numId="55" w16cid:durableId="917444148">
    <w:abstractNumId w:val="76"/>
  </w:num>
  <w:num w:numId="56" w16cid:durableId="1719626647">
    <w:abstractNumId w:val="41"/>
  </w:num>
  <w:num w:numId="57" w16cid:durableId="500388353">
    <w:abstractNumId w:val="52"/>
  </w:num>
  <w:num w:numId="58" w16cid:durableId="1648895006">
    <w:abstractNumId w:val="65"/>
  </w:num>
  <w:num w:numId="59" w16cid:durableId="1275016376">
    <w:abstractNumId w:val="42"/>
  </w:num>
  <w:num w:numId="60" w16cid:durableId="285428711">
    <w:abstractNumId w:val="56"/>
  </w:num>
  <w:num w:numId="61" w16cid:durableId="195198398">
    <w:abstractNumId w:val="69"/>
  </w:num>
  <w:num w:numId="62" w16cid:durableId="91098744">
    <w:abstractNumId w:val="17"/>
  </w:num>
  <w:num w:numId="63" w16cid:durableId="2016880459">
    <w:abstractNumId w:val="84"/>
  </w:num>
  <w:num w:numId="64" w16cid:durableId="1433666385">
    <w:abstractNumId w:val="40"/>
  </w:num>
  <w:num w:numId="65" w16cid:durableId="144512643">
    <w:abstractNumId w:val="18"/>
  </w:num>
  <w:num w:numId="66" w16cid:durableId="2110351679">
    <w:abstractNumId w:val="46"/>
  </w:num>
  <w:num w:numId="67" w16cid:durableId="1939482024">
    <w:abstractNumId w:val="29"/>
  </w:num>
  <w:num w:numId="68" w16cid:durableId="501891757">
    <w:abstractNumId w:val="77"/>
  </w:num>
  <w:num w:numId="69" w16cid:durableId="541525037">
    <w:abstractNumId w:val="66"/>
  </w:num>
  <w:num w:numId="70" w16cid:durableId="709499249">
    <w:abstractNumId w:val="0"/>
  </w:num>
  <w:num w:numId="71" w16cid:durableId="408769568">
    <w:abstractNumId w:val="78"/>
  </w:num>
  <w:num w:numId="72" w16cid:durableId="2075078774">
    <w:abstractNumId w:val="86"/>
  </w:num>
  <w:num w:numId="73" w16cid:durableId="1755348370">
    <w:abstractNumId w:val="83"/>
  </w:num>
  <w:num w:numId="74" w16cid:durableId="159468804">
    <w:abstractNumId w:val="16"/>
  </w:num>
  <w:num w:numId="75" w16cid:durableId="467624066">
    <w:abstractNumId w:val="19"/>
  </w:num>
  <w:num w:numId="76" w16cid:durableId="1316107245">
    <w:abstractNumId w:val="1"/>
  </w:num>
  <w:num w:numId="77" w16cid:durableId="2073842460">
    <w:abstractNumId w:val="28"/>
  </w:num>
  <w:num w:numId="78" w16cid:durableId="1624077493">
    <w:abstractNumId w:val="51"/>
  </w:num>
  <w:num w:numId="79" w16cid:durableId="653948943">
    <w:abstractNumId w:val="43"/>
  </w:num>
  <w:num w:numId="80" w16cid:durableId="1072893207">
    <w:abstractNumId w:val="35"/>
  </w:num>
  <w:num w:numId="81" w16cid:durableId="1118765125">
    <w:abstractNumId w:val="30"/>
  </w:num>
  <w:num w:numId="82" w16cid:durableId="278683308">
    <w:abstractNumId w:val="58"/>
  </w:num>
  <w:num w:numId="83" w16cid:durableId="1237133557">
    <w:abstractNumId w:val="11"/>
  </w:num>
  <w:num w:numId="84" w16cid:durableId="1887446240">
    <w:abstractNumId w:val="23"/>
  </w:num>
  <w:num w:numId="85" w16cid:durableId="264120120">
    <w:abstractNumId w:val="12"/>
  </w:num>
  <w:num w:numId="86" w16cid:durableId="1680765772">
    <w:abstractNumId w:val="20"/>
  </w:num>
  <w:num w:numId="87" w16cid:durableId="1303971667">
    <w:abstractNumId w:val="6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33"/>
    <w:rsid w:val="00010942"/>
    <w:rsid w:val="00015ECA"/>
    <w:rsid w:val="000268A2"/>
    <w:rsid w:val="00031EB6"/>
    <w:rsid w:val="00095245"/>
    <w:rsid w:val="000E2E97"/>
    <w:rsid w:val="000F11A4"/>
    <w:rsid w:val="00122246"/>
    <w:rsid w:val="00122D6F"/>
    <w:rsid w:val="001327F8"/>
    <w:rsid w:val="001644C6"/>
    <w:rsid w:val="00173EFD"/>
    <w:rsid w:val="00177F09"/>
    <w:rsid w:val="00186880"/>
    <w:rsid w:val="00194EF4"/>
    <w:rsid w:val="001966D4"/>
    <w:rsid w:val="001D39A0"/>
    <w:rsid w:val="00233C3C"/>
    <w:rsid w:val="0023799A"/>
    <w:rsid w:val="00241CF9"/>
    <w:rsid w:val="002616C8"/>
    <w:rsid w:val="00296CEC"/>
    <w:rsid w:val="002B37B0"/>
    <w:rsid w:val="002B3E84"/>
    <w:rsid w:val="002F29B1"/>
    <w:rsid w:val="003145C6"/>
    <w:rsid w:val="00314954"/>
    <w:rsid w:val="00316EDB"/>
    <w:rsid w:val="00317B79"/>
    <w:rsid w:val="00326F41"/>
    <w:rsid w:val="00341F08"/>
    <w:rsid w:val="0035323C"/>
    <w:rsid w:val="003547E7"/>
    <w:rsid w:val="00363242"/>
    <w:rsid w:val="0036367B"/>
    <w:rsid w:val="0036395C"/>
    <w:rsid w:val="00373607"/>
    <w:rsid w:val="00386769"/>
    <w:rsid w:val="003A34EB"/>
    <w:rsid w:val="003D32F6"/>
    <w:rsid w:val="003F0042"/>
    <w:rsid w:val="003F47DB"/>
    <w:rsid w:val="0041731C"/>
    <w:rsid w:val="00425560"/>
    <w:rsid w:val="004378CD"/>
    <w:rsid w:val="00444352"/>
    <w:rsid w:val="00464C1F"/>
    <w:rsid w:val="004814B7"/>
    <w:rsid w:val="004A1FB0"/>
    <w:rsid w:val="004C50B0"/>
    <w:rsid w:val="004F6540"/>
    <w:rsid w:val="00507542"/>
    <w:rsid w:val="00514BA6"/>
    <w:rsid w:val="00536804"/>
    <w:rsid w:val="00546C2E"/>
    <w:rsid w:val="00547085"/>
    <w:rsid w:val="00562FDA"/>
    <w:rsid w:val="0056399A"/>
    <w:rsid w:val="0057177E"/>
    <w:rsid w:val="00576244"/>
    <w:rsid w:val="00592AE4"/>
    <w:rsid w:val="00595197"/>
    <w:rsid w:val="00596F02"/>
    <w:rsid w:val="005A7F35"/>
    <w:rsid w:val="005B5879"/>
    <w:rsid w:val="005C6F87"/>
    <w:rsid w:val="005D30BB"/>
    <w:rsid w:val="005E67ED"/>
    <w:rsid w:val="005F2402"/>
    <w:rsid w:val="005F579F"/>
    <w:rsid w:val="0060275E"/>
    <w:rsid w:val="00602CDB"/>
    <w:rsid w:val="00606623"/>
    <w:rsid w:val="00610F88"/>
    <w:rsid w:val="0061534F"/>
    <w:rsid w:val="006241B0"/>
    <w:rsid w:val="00653133"/>
    <w:rsid w:val="00672F50"/>
    <w:rsid w:val="006746C7"/>
    <w:rsid w:val="00694484"/>
    <w:rsid w:val="006A5D8F"/>
    <w:rsid w:val="006B72D2"/>
    <w:rsid w:val="006E2D25"/>
    <w:rsid w:val="006F6FE1"/>
    <w:rsid w:val="00747285"/>
    <w:rsid w:val="00757520"/>
    <w:rsid w:val="00780638"/>
    <w:rsid w:val="007B6815"/>
    <w:rsid w:val="007C0B02"/>
    <w:rsid w:val="0080283B"/>
    <w:rsid w:val="008403E0"/>
    <w:rsid w:val="00842DB8"/>
    <w:rsid w:val="00860989"/>
    <w:rsid w:val="008666C0"/>
    <w:rsid w:val="00893FBB"/>
    <w:rsid w:val="008A1576"/>
    <w:rsid w:val="008B29CE"/>
    <w:rsid w:val="008D6704"/>
    <w:rsid w:val="008E341E"/>
    <w:rsid w:val="00901CFD"/>
    <w:rsid w:val="00907945"/>
    <w:rsid w:val="00933CD9"/>
    <w:rsid w:val="009403F5"/>
    <w:rsid w:val="00947BF4"/>
    <w:rsid w:val="0095150C"/>
    <w:rsid w:val="00953A1F"/>
    <w:rsid w:val="0096167A"/>
    <w:rsid w:val="00980F1C"/>
    <w:rsid w:val="0099634C"/>
    <w:rsid w:val="009E71F6"/>
    <w:rsid w:val="00A022F1"/>
    <w:rsid w:val="00A03523"/>
    <w:rsid w:val="00A07CE0"/>
    <w:rsid w:val="00A2498D"/>
    <w:rsid w:val="00A32C35"/>
    <w:rsid w:val="00A35EBE"/>
    <w:rsid w:val="00A45187"/>
    <w:rsid w:val="00A50F81"/>
    <w:rsid w:val="00A64990"/>
    <w:rsid w:val="00A76CA3"/>
    <w:rsid w:val="00A802ED"/>
    <w:rsid w:val="00A825C8"/>
    <w:rsid w:val="00A8479A"/>
    <w:rsid w:val="00A90B06"/>
    <w:rsid w:val="00AB5BCC"/>
    <w:rsid w:val="00AE25D1"/>
    <w:rsid w:val="00AF3608"/>
    <w:rsid w:val="00B31AB8"/>
    <w:rsid w:val="00B3359A"/>
    <w:rsid w:val="00B43E4A"/>
    <w:rsid w:val="00B47C94"/>
    <w:rsid w:val="00B53CE2"/>
    <w:rsid w:val="00B549D3"/>
    <w:rsid w:val="00B866F8"/>
    <w:rsid w:val="00B87B38"/>
    <w:rsid w:val="00BB4845"/>
    <w:rsid w:val="00BC29A6"/>
    <w:rsid w:val="00BC533A"/>
    <w:rsid w:val="00BD38D2"/>
    <w:rsid w:val="00BE7A36"/>
    <w:rsid w:val="00C0744D"/>
    <w:rsid w:val="00C277D7"/>
    <w:rsid w:val="00C318E4"/>
    <w:rsid w:val="00C62426"/>
    <w:rsid w:val="00C6246F"/>
    <w:rsid w:val="00C72C1C"/>
    <w:rsid w:val="00C756BD"/>
    <w:rsid w:val="00C811F8"/>
    <w:rsid w:val="00C84743"/>
    <w:rsid w:val="00C95AF7"/>
    <w:rsid w:val="00CA3F3A"/>
    <w:rsid w:val="00CD791A"/>
    <w:rsid w:val="00D21027"/>
    <w:rsid w:val="00D23395"/>
    <w:rsid w:val="00D309B7"/>
    <w:rsid w:val="00D33CF2"/>
    <w:rsid w:val="00D67FC8"/>
    <w:rsid w:val="00D7268A"/>
    <w:rsid w:val="00D914B3"/>
    <w:rsid w:val="00D93456"/>
    <w:rsid w:val="00DA5F5A"/>
    <w:rsid w:val="00DC172C"/>
    <w:rsid w:val="00DD4637"/>
    <w:rsid w:val="00E00AC0"/>
    <w:rsid w:val="00E14522"/>
    <w:rsid w:val="00E40817"/>
    <w:rsid w:val="00E41BF5"/>
    <w:rsid w:val="00E44244"/>
    <w:rsid w:val="00E46F8A"/>
    <w:rsid w:val="00E7703A"/>
    <w:rsid w:val="00E8666F"/>
    <w:rsid w:val="00E91F63"/>
    <w:rsid w:val="00EC130E"/>
    <w:rsid w:val="00ED473F"/>
    <w:rsid w:val="00EE267A"/>
    <w:rsid w:val="00F16268"/>
    <w:rsid w:val="00F4677F"/>
    <w:rsid w:val="00F766F8"/>
    <w:rsid w:val="00F828AE"/>
    <w:rsid w:val="00F8621E"/>
    <w:rsid w:val="00F9572E"/>
    <w:rsid w:val="00FA3240"/>
    <w:rsid w:val="00FA7BCF"/>
    <w:rsid w:val="00FC25F1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2F80A"/>
  <w15:chartTrackingRefBased/>
  <w15:docId w15:val="{F3EE48A8-E489-4B2C-8D6F-113953B3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133"/>
    <w:pPr>
      <w:spacing w:after="0" w:line="312" w:lineRule="auto"/>
      <w:jc w:val="both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53133"/>
    <w:pPr>
      <w:keepNext/>
      <w:numPr>
        <w:numId w:val="1"/>
      </w:numPr>
      <w:spacing w:before="240" w:after="60"/>
      <w:outlineLvl w:val="0"/>
    </w:pPr>
    <w:rPr>
      <w:rFonts w:eastAsia="Calibri" w:cs="Times New Roman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53133"/>
    <w:pPr>
      <w:keepNext/>
      <w:tabs>
        <w:tab w:val="left" w:pos="5580"/>
      </w:tabs>
      <w:spacing w:before="240" w:after="60"/>
      <w:outlineLvl w:val="1"/>
    </w:pPr>
    <w:rPr>
      <w:rFonts w:cs="Times New Roman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53133"/>
    <w:pPr>
      <w:keepNext/>
      <w:numPr>
        <w:ilvl w:val="2"/>
        <w:numId w:val="1"/>
      </w:numPr>
      <w:spacing w:before="240" w:after="60"/>
      <w:outlineLvl w:val="2"/>
    </w:pPr>
    <w:rPr>
      <w:rFonts w:eastAsia="Calibri" w:cs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53133"/>
    <w:pPr>
      <w:keepNext/>
      <w:ind w:left="1701"/>
      <w:outlineLvl w:val="3"/>
    </w:pPr>
    <w:rPr>
      <w:rFonts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53133"/>
    <w:pPr>
      <w:keepNext/>
      <w:outlineLvl w:val="4"/>
    </w:pPr>
    <w:rPr>
      <w:rFonts w:cs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53133"/>
    <w:pPr>
      <w:keepNext/>
      <w:tabs>
        <w:tab w:val="left" w:pos="851"/>
        <w:tab w:val="num" w:pos="2155"/>
        <w:tab w:val="right" w:leader="dot" w:pos="7938"/>
      </w:tabs>
      <w:overflowPunct w:val="0"/>
      <w:autoSpaceDE w:val="0"/>
      <w:autoSpaceDN w:val="0"/>
      <w:adjustRightInd w:val="0"/>
      <w:outlineLvl w:val="5"/>
    </w:pPr>
    <w:rPr>
      <w:rFonts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53133"/>
    <w:pPr>
      <w:numPr>
        <w:ilvl w:val="6"/>
        <w:numId w:val="1"/>
      </w:numPr>
      <w:spacing w:before="240" w:after="60"/>
      <w:outlineLvl w:val="6"/>
    </w:pPr>
    <w:rPr>
      <w:rFonts w:eastAsia="Calibri" w:cs="Times New Roman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53133"/>
    <w:pPr>
      <w:numPr>
        <w:ilvl w:val="7"/>
        <w:numId w:val="1"/>
      </w:numPr>
      <w:spacing w:before="240" w:after="60"/>
      <w:outlineLvl w:val="7"/>
    </w:pPr>
    <w:rPr>
      <w:rFonts w:eastAsia="Calibri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53133"/>
    <w:pPr>
      <w:numPr>
        <w:ilvl w:val="8"/>
        <w:numId w:val="1"/>
      </w:numPr>
      <w:spacing w:before="240" w:after="60"/>
      <w:outlineLvl w:val="8"/>
    </w:pPr>
    <w:rPr>
      <w:rFonts w:eastAsia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53133"/>
    <w:rPr>
      <w:rFonts w:ascii="Arial" w:eastAsia="Calibri" w:hAnsi="Arial" w:cs="Times New Roman"/>
      <w:b/>
      <w:bCs/>
      <w:kern w:val="32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53133"/>
    <w:rPr>
      <w:rFonts w:ascii="Arial" w:eastAsia="Times New Roman" w:hAnsi="Arial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653133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65313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65313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53133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133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rsid w:val="0065313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653133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53133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53133"/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313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53133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53133"/>
    <w:pPr>
      <w:ind w:left="497" w:hanging="283"/>
    </w:pPr>
    <w:rPr>
      <w:rFonts w:cs="Times New Roman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53133"/>
    <w:rPr>
      <w:rFonts w:ascii="Arial" w:eastAsia="Times New Roman" w:hAnsi="Arial" w:cs="Arial"/>
      <w:lang w:eastAsia="pl-PL"/>
    </w:rPr>
  </w:style>
  <w:style w:type="character" w:customStyle="1" w:styleId="BodyTextIndent2Char1">
    <w:name w:val="Body Text Indent 2 Char1"/>
    <w:uiPriority w:val="99"/>
    <w:semiHidden/>
    <w:rsid w:val="00653133"/>
    <w:rPr>
      <w:rFonts w:ascii="Arial" w:eastAsia="Times New Roman" w:hAnsi="Arial" w:cs="Aria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53133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3133"/>
    <w:pPr>
      <w:tabs>
        <w:tab w:val="left" w:pos="709"/>
      </w:tabs>
      <w:spacing w:after="100"/>
      <w:ind w:left="709" w:hanging="425"/>
    </w:pPr>
    <w:rPr>
      <w:sz w:val="24"/>
      <w:szCs w:val="24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653133"/>
    <w:rPr>
      <w:rFonts w:ascii="Arial" w:eastAsia="Times New Roman" w:hAnsi="Arial" w:cs="Arial"/>
      <w:lang w:eastAsia="pl-PL"/>
    </w:rPr>
  </w:style>
  <w:style w:type="character" w:customStyle="1" w:styleId="BodyTextIndentChar1">
    <w:name w:val="Body Text Indent Char1"/>
    <w:uiPriority w:val="99"/>
    <w:semiHidden/>
    <w:rsid w:val="00653133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rsid w:val="00653133"/>
    <w:pPr>
      <w:jc w:val="center"/>
    </w:pPr>
    <w:rPr>
      <w:rFonts w:cs="Times New Roman"/>
      <w:b/>
      <w:b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53133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653133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653133"/>
    <w:pPr>
      <w:ind w:left="720" w:hanging="540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53133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BodyTextIndent3Char1">
    <w:name w:val="Body Text Indent 3 Char1"/>
    <w:uiPriority w:val="99"/>
    <w:semiHidden/>
    <w:rsid w:val="00653133"/>
    <w:rPr>
      <w:rFonts w:ascii="Arial" w:eastAsia="Times New Roman" w:hAnsi="Arial" w:cs="Arial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53133"/>
    <w:rPr>
      <w:rFonts w:ascii="Arial" w:eastAsia="Times New Roman" w:hAnsi="Arial" w:cs="Arial"/>
      <w:sz w:val="20"/>
      <w:szCs w:val="20"/>
      <w:lang w:val="de-DE"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653133"/>
    <w:rPr>
      <w:sz w:val="20"/>
      <w:szCs w:val="20"/>
      <w:lang w:val="de-DE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653133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BodyText3Char1">
    <w:name w:val="Body Text 3 Char1"/>
    <w:uiPriority w:val="99"/>
    <w:semiHidden/>
    <w:rsid w:val="00653133"/>
    <w:rPr>
      <w:rFonts w:ascii="Arial" w:eastAsia="Times New Roman" w:hAnsi="Arial" w:cs="Arial"/>
      <w:sz w:val="16"/>
      <w:szCs w:val="16"/>
    </w:rPr>
  </w:style>
  <w:style w:type="paragraph" w:customStyle="1" w:styleId="podptab">
    <w:name w:val="podp. tab."/>
    <w:basedOn w:val="Normalny"/>
    <w:uiPriority w:val="99"/>
    <w:rsid w:val="00653133"/>
    <w:pPr>
      <w:spacing w:after="240"/>
      <w:jc w:val="center"/>
    </w:pPr>
    <w:rPr>
      <w:sz w:val="26"/>
      <w:szCs w:val="26"/>
    </w:rPr>
  </w:style>
  <w:style w:type="paragraph" w:customStyle="1" w:styleId="BodyText21">
    <w:name w:val="Body Text 21"/>
    <w:basedOn w:val="Normalny"/>
    <w:uiPriority w:val="99"/>
    <w:rsid w:val="00653133"/>
    <w:pPr>
      <w:tabs>
        <w:tab w:val="left" w:pos="0"/>
      </w:tabs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53133"/>
    <w:rPr>
      <w:rFonts w:ascii="Calibri" w:eastAsia="Times New Roman" w:hAnsi="Calibri" w:cs="Calibri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3133"/>
    <w:rPr>
      <w:rFonts w:ascii="Calibri" w:hAnsi="Calibri" w:cs="Calibr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5313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EndnoteTextChar1">
    <w:name w:val="Endnote Text Char1"/>
    <w:uiPriority w:val="99"/>
    <w:semiHidden/>
    <w:rsid w:val="00653133"/>
    <w:rPr>
      <w:rFonts w:ascii="Arial" w:eastAsia="Times New Roman" w:hAnsi="Arial" w:cs="Arial"/>
      <w:sz w:val="20"/>
      <w:szCs w:val="20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653133"/>
    <w:pPr>
      <w:spacing w:after="200" w:line="276" w:lineRule="auto"/>
      <w:ind w:left="720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653133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133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65313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53133"/>
    <w:rPr>
      <w:rFonts w:ascii="Arial" w:eastAsia="Times New Roman" w:hAnsi="Arial" w:cs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53133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65313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mmentTextChar1">
    <w:name w:val="Comment Text Char1"/>
    <w:uiPriority w:val="99"/>
    <w:semiHidden/>
    <w:rsid w:val="00653133"/>
    <w:rPr>
      <w:rFonts w:ascii="Arial" w:eastAsia="Times New Roman" w:hAnsi="Arial" w:cs="Arial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5313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53133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653133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mmentSubjectChar1">
    <w:name w:val="Comment Subject Char1"/>
    <w:uiPriority w:val="99"/>
    <w:semiHidden/>
    <w:rsid w:val="00653133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ksttreci">
    <w:name w:val="Tekst treści_"/>
    <w:link w:val="Teksttreci0"/>
    <w:uiPriority w:val="99"/>
    <w:locked/>
    <w:rsid w:val="00653133"/>
    <w:rPr>
      <w:spacing w:val="10"/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53133"/>
    <w:pPr>
      <w:shd w:val="clear" w:color="auto" w:fill="FFFFFF"/>
      <w:spacing w:line="277" w:lineRule="exact"/>
      <w:ind w:hanging="340"/>
    </w:pPr>
    <w:rPr>
      <w:rFonts w:asciiTheme="minorHAnsi" w:eastAsiaTheme="minorHAnsi" w:hAnsiTheme="minorHAnsi" w:cstheme="minorBidi"/>
      <w:spacing w:val="10"/>
      <w:sz w:val="21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53133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3133"/>
    <w:rPr>
      <w:rFonts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5313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otnoteTextChar1">
    <w:name w:val="Footnote Text Char1"/>
    <w:uiPriority w:val="99"/>
    <w:semiHidden/>
    <w:rsid w:val="00653133"/>
    <w:rPr>
      <w:rFonts w:ascii="Arial" w:eastAsia="Times New Roman" w:hAnsi="Arial" w:cs="Arial"/>
      <w:sz w:val="20"/>
      <w:szCs w:val="20"/>
    </w:rPr>
  </w:style>
  <w:style w:type="paragraph" w:styleId="Bezodstpw">
    <w:name w:val="No Spacing"/>
    <w:uiPriority w:val="99"/>
    <w:qFormat/>
    <w:rsid w:val="00653133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Standardowy2">
    <w:name w:val="Standardowy+2"/>
    <w:basedOn w:val="Normalny"/>
    <w:next w:val="Normalny"/>
    <w:uiPriority w:val="99"/>
    <w:rsid w:val="00653133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ekstpodstawowywciety">
    <w:name w:val="Tekst podstawowy wciety"/>
    <w:basedOn w:val="Normalny"/>
    <w:next w:val="Normalny"/>
    <w:uiPriority w:val="99"/>
    <w:rsid w:val="00653133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iggertext3">
    <w:name w:val="biggertext3"/>
    <w:uiPriority w:val="99"/>
    <w:rsid w:val="00653133"/>
    <w:rPr>
      <w:sz w:val="28"/>
    </w:rPr>
  </w:style>
  <w:style w:type="paragraph" w:styleId="NormalnyWeb">
    <w:name w:val="Normal (Web)"/>
    <w:basedOn w:val="Normalny"/>
    <w:uiPriority w:val="99"/>
    <w:rsid w:val="00653133"/>
    <w:pPr>
      <w:spacing w:after="24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531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653133"/>
    <w:rPr>
      <w:rFonts w:cs="Times New Roman"/>
      <w:sz w:val="16"/>
      <w:szCs w:val="16"/>
    </w:rPr>
  </w:style>
  <w:style w:type="paragraph" w:customStyle="1" w:styleId="Pa3">
    <w:name w:val="Pa3"/>
    <w:basedOn w:val="Normalny"/>
    <w:next w:val="Normalny"/>
    <w:rsid w:val="00653133"/>
    <w:pPr>
      <w:suppressAutoHyphens/>
      <w:autoSpaceDE w:val="0"/>
      <w:autoSpaceDN w:val="0"/>
      <w:spacing w:line="201" w:lineRule="atLeast"/>
      <w:jc w:val="lef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4">
    <w:name w:val="A4"/>
    <w:rsid w:val="00653133"/>
    <w:rPr>
      <w:color w:val="000000"/>
      <w:sz w:val="13"/>
      <w:szCs w:val="13"/>
    </w:rPr>
  </w:style>
  <w:style w:type="character" w:styleId="Odwoanieprzypisukocowego">
    <w:name w:val="endnote reference"/>
    <w:uiPriority w:val="99"/>
    <w:semiHidden/>
    <w:unhideWhenUsed/>
    <w:rsid w:val="00653133"/>
    <w:rPr>
      <w:vertAlign w:val="superscript"/>
    </w:rPr>
  </w:style>
  <w:style w:type="table" w:styleId="Tabela-Siatka">
    <w:name w:val="Table Grid"/>
    <w:basedOn w:val="Standardowy"/>
    <w:rsid w:val="006531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53133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customStyle="1" w:styleId="Iza1">
    <w:name w:val="Iza1"/>
    <w:basedOn w:val="Nagwek1"/>
    <w:link w:val="Iza1Znak"/>
    <w:qFormat/>
    <w:rsid w:val="00653133"/>
    <w:pPr>
      <w:numPr>
        <w:numId w:val="0"/>
      </w:numPr>
    </w:pPr>
    <w:rPr>
      <w:sz w:val="24"/>
      <w:szCs w:val="24"/>
    </w:rPr>
  </w:style>
  <w:style w:type="paragraph" w:customStyle="1" w:styleId="Iza2">
    <w:name w:val="Iza2"/>
    <w:basedOn w:val="Akapitzlist"/>
    <w:link w:val="Iza2Znak"/>
    <w:autoRedefine/>
    <w:qFormat/>
    <w:rsid w:val="00653133"/>
    <w:pPr>
      <w:spacing w:after="60" w:line="312" w:lineRule="auto"/>
      <w:ind w:left="426" w:hanging="426"/>
      <w:contextualSpacing/>
    </w:pPr>
    <w:rPr>
      <w:rFonts w:ascii="Arial" w:hAnsi="Arial" w:cs="Arial"/>
      <w:b/>
      <w:bCs/>
      <w:sz w:val="24"/>
      <w:szCs w:val="24"/>
    </w:rPr>
  </w:style>
  <w:style w:type="character" w:customStyle="1" w:styleId="Iza1Znak">
    <w:name w:val="Iza1 Znak"/>
    <w:basedOn w:val="Nagwek1Znak"/>
    <w:link w:val="Iza1"/>
    <w:rsid w:val="00653133"/>
    <w:rPr>
      <w:rFonts w:ascii="Arial" w:eastAsia="Calibri" w:hAnsi="Arial" w:cs="Times New Roman"/>
      <w:b/>
      <w:bCs/>
      <w:kern w:val="32"/>
      <w:sz w:val="24"/>
      <w:szCs w:val="24"/>
      <w:lang w:eastAsia="pl-PL"/>
    </w:rPr>
  </w:style>
  <w:style w:type="paragraph" w:customStyle="1" w:styleId="iza3">
    <w:name w:val="iza3"/>
    <w:basedOn w:val="Normalny"/>
    <w:link w:val="iza3Znak"/>
    <w:qFormat/>
    <w:rsid w:val="00653133"/>
    <w:pPr>
      <w:keepNext/>
      <w:outlineLvl w:val="0"/>
    </w:pPr>
    <w:rPr>
      <w:b/>
      <w:bCs/>
      <w:sz w:val="24"/>
      <w:szCs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653133"/>
    <w:rPr>
      <w:rFonts w:ascii="Calibri" w:eastAsia="Times New Roman" w:hAnsi="Calibri" w:cs="Calibri"/>
      <w:lang w:eastAsia="pl-PL"/>
    </w:rPr>
  </w:style>
  <w:style w:type="character" w:customStyle="1" w:styleId="Iza2Znak">
    <w:name w:val="Iza2 Znak"/>
    <w:basedOn w:val="AkapitzlistZnak"/>
    <w:link w:val="Iza2"/>
    <w:rsid w:val="006531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iza3Znak">
    <w:name w:val="iza3 Znak"/>
    <w:basedOn w:val="Domylnaczcionkaakapitu"/>
    <w:link w:val="iza3"/>
    <w:rsid w:val="0065313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Styl1">
    <w:name w:val="Styl1"/>
    <w:basedOn w:val="Iza1"/>
    <w:link w:val="Styl1Znak"/>
    <w:autoRedefine/>
    <w:qFormat/>
    <w:rsid w:val="00653133"/>
    <w:pPr>
      <w:ind w:left="360"/>
    </w:pPr>
  </w:style>
  <w:style w:type="paragraph" w:styleId="Spistreci2">
    <w:name w:val="toc 2"/>
    <w:basedOn w:val="Normalny"/>
    <w:next w:val="Normalny"/>
    <w:autoRedefine/>
    <w:uiPriority w:val="39"/>
    <w:unhideWhenUsed/>
    <w:rsid w:val="00653133"/>
    <w:pPr>
      <w:tabs>
        <w:tab w:val="right" w:leader="dot" w:pos="9062"/>
      </w:tabs>
      <w:spacing w:after="100"/>
      <w:ind w:left="220" w:hanging="78"/>
    </w:pPr>
  </w:style>
  <w:style w:type="character" w:customStyle="1" w:styleId="Styl1Znak">
    <w:name w:val="Styl1 Znak"/>
    <w:basedOn w:val="Iza1Znak"/>
    <w:link w:val="Styl1"/>
    <w:rsid w:val="00653133"/>
    <w:rPr>
      <w:rFonts w:ascii="Arial" w:eastAsia="Calibri" w:hAnsi="Arial" w:cs="Times New Roman"/>
      <w:b/>
      <w:bCs/>
      <w:kern w:val="32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53133"/>
    <w:pPr>
      <w:tabs>
        <w:tab w:val="right" w:leader="dot" w:pos="9062"/>
      </w:tabs>
      <w:spacing w:after="100"/>
      <w:ind w:left="709" w:hanging="567"/>
    </w:pPr>
  </w:style>
  <w:style w:type="paragraph" w:styleId="Spistreci3">
    <w:name w:val="toc 3"/>
    <w:basedOn w:val="Normalny"/>
    <w:next w:val="Normalny"/>
    <w:autoRedefine/>
    <w:uiPriority w:val="39"/>
    <w:rsid w:val="00653133"/>
    <w:pPr>
      <w:tabs>
        <w:tab w:val="left" w:pos="1320"/>
        <w:tab w:val="right" w:leader="dot" w:pos="9062"/>
      </w:tabs>
      <w:spacing w:after="100"/>
      <w:ind w:left="440" w:hanging="298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40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rk-dom.c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.zybert@zrk-dom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zybert@zrk-dom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CDE3E-238E-46AB-91E6-B411C135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1151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Winnicki</dc:creator>
  <cp:keywords/>
  <dc:description/>
  <cp:lastModifiedBy>Justyna Zybert</cp:lastModifiedBy>
  <cp:revision>15</cp:revision>
  <cp:lastPrinted>2023-02-22T07:21:00Z</cp:lastPrinted>
  <dcterms:created xsi:type="dcterms:W3CDTF">2021-12-16T10:37:00Z</dcterms:created>
  <dcterms:modified xsi:type="dcterms:W3CDTF">2023-02-22T07:22:00Z</dcterms:modified>
</cp:coreProperties>
</file>