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819BC5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926F5A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77D9F67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E93C3C" w:rsidRPr="00E93C3C">
        <w:rPr>
          <w:b/>
          <w:bCs/>
          <w:sz w:val="22"/>
          <w:szCs w:val="22"/>
        </w:rPr>
        <w:t>„Zaprojektowanie i wykonanie przebudowy przepustu kolejowego w km 117,620 linii kolejowej nr 33 Kutno - Brodnica”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0F0E8DEE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akceptuje wzór umowy stanowiący załącznik nr</w:t>
      </w:r>
      <w:r w:rsidR="00654A91">
        <w:rPr>
          <w:sz w:val="22"/>
          <w:szCs w:val="22"/>
        </w:rPr>
        <w:t xml:space="preserve"> 3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455EDF"/>
    <w:rsid w:val="004776C7"/>
    <w:rsid w:val="00480E6B"/>
    <w:rsid w:val="004B1B49"/>
    <w:rsid w:val="004F51C5"/>
    <w:rsid w:val="005353E2"/>
    <w:rsid w:val="00654A91"/>
    <w:rsid w:val="006C3552"/>
    <w:rsid w:val="007149C0"/>
    <w:rsid w:val="007618DE"/>
    <w:rsid w:val="00787C3F"/>
    <w:rsid w:val="007E11A3"/>
    <w:rsid w:val="007E23E0"/>
    <w:rsid w:val="008344EE"/>
    <w:rsid w:val="00926F5A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CE733A"/>
    <w:rsid w:val="00D4734C"/>
    <w:rsid w:val="00D50B85"/>
    <w:rsid w:val="00D52BF5"/>
    <w:rsid w:val="00D54A17"/>
    <w:rsid w:val="00E04331"/>
    <w:rsid w:val="00E32AB2"/>
    <w:rsid w:val="00E93C3C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51</cp:revision>
  <cp:lastPrinted>2025-06-24T10:14:00Z</cp:lastPrinted>
  <dcterms:created xsi:type="dcterms:W3CDTF">2018-02-21T06:39:00Z</dcterms:created>
  <dcterms:modified xsi:type="dcterms:W3CDTF">2025-06-26T11:43:00Z</dcterms:modified>
</cp:coreProperties>
</file>