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F0D0" w14:textId="0BD56148" w:rsidR="00EC3EBC" w:rsidRPr="0045640A" w:rsidRDefault="00160B13" w:rsidP="00EC3EBC">
      <w:pPr>
        <w:adjustRightInd w:val="0"/>
        <w:jc w:val="center"/>
        <w:outlineLvl w:val="0"/>
        <w:rPr>
          <w:rFonts w:ascii="Times New Roman" w:hAnsi="Times New Roman"/>
          <w:b/>
          <w:bCs/>
          <w:sz w:val="24"/>
          <w:szCs w:val="24"/>
        </w:rPr>
      </w:pPr>
      <w:r>
        <w:rPr>
          <w:rFonts w:ascii="Times New Roman" w:hAnsi="Times New Roman"/>
          <w:b/>
          <w:bCs/>
          <w:sz w:val="24"/>
          <w:szCs w:val="24"/>
        </w:rPr>
        <w:t xml:space="preserve">Umowa Nr </w:t>
      </w:r>
      <w:r w:rsidR="00434103">
        <w:rPr>
          <w:rFonts w:ascii="Times New Roman" w:hAnsi="Times New Roman"/>
          <w:b/>
          <w:bCs/>
          <w:sz w:val="24"/>
          <w:szCs w:val="24"/>
        </w:rPr>
        <w:t>__</w:t>
      </w:r>
      <w:r w:rsidR="00936F14">
        <w:rPr>
          <w:rFonts w:ascii="Times New Roman" w:hAnsi="Times New Roman"/>
          <w:b/>
          <w:bCs/>
          <w:sz w:val="24"/>
          <w:szCs w:val="24"/>
        </w:rPr>
        <w:t>/</w:t>
      </w:r>
      <w:r w:rsidR="00EC3EBC" w:rsidRPr="0045640A">
        <w:rPr>
          <w:rFonts w:ascii="Times New Roman" w:hAnsi="Times New Roman"/>
          <w:b/>
          <w:bCs/>
          <w:sz w:val="24"/>
          <w:szCs w:val="24"/>
        </w:rPr>
        <w:t>K/20</w:t>
      </w:r>
      <w:r w:rsidR="00C06756">
        <w:rPr>
          <w:rFonts w:ascii="Times New Roman" w:hAnsi="Times New Roman"/>
          <w:b/>
          <w:bCs/>
          <w:sz w:val="24"/>
          <w:szCs w:val="24"/>
        </w:rPr>
        <w:t>2</w:t>
      </w:r>
      <w:r w:rsidR="00210F63">
        <w:rPr>
          <w:rFonts w:ascii="Times New Roman" w:hAnsi="Times New Roman"/>
          <w:b/>
          <w:bCs/>
          <w:sz w:val="24"/>
          <w:szCs w:val="24"/>
        </w:rPr>
        <w:t>5</w:t>
      </w:r>
    </w:p>
    <w:p w14:paraId="0FB11A81" w14:textId="459CF73D" w:rsidR="00EC3EBC" w:rsidRPr="0045640A" w:rsidRDefault="001F3B32" w:rsidP="006F318B">
      <w:pPr>
        <w:spacing w:after="80" w:line="240" w:lineRule="auto"/>
        <w:jc w:val="center"/>
        <w:outlineLvl w:val="0"/>
        <w:rPr>
          <w:rFonts w:ascii="Times New Roman" w:hAnsi="Times New Roman"/>
          <w:b/>
          <w:sz w:val="24"/>
          <w:szCs w:val="24"/>
        </w:rPr>
      </w:pPr>
      <w:r>
        <w:rPr>
          <w:rFonts w:ascii="Times New Roman" w:hAnsi="Times New Roman"/>
          <w:b/>
          <w:sz w:val="24"/>
          <w:szCs w:val="24"/>
        </w:rPr>
        <w:t>zawarta w dniu ________</w:t>
      </w:r>
      <w:r w:rsidR="00C06756">
        <w:rPr>
          <w:rFonts w:ascii="Times New Roman" w:hAnsi="Times New Roman"/>
          <w:b/>
          <w:sz w:val="24"/>
          <w:szCs w:val="24"/>
        </w:rPr>
        <w:t>202</w:t>
      </w:r>
      <w:r w:rsidR="00210F63">
        <w:rPr>
          <w:rFonts w:ascii="Times New Roman" w:hAnsi="Times New Roman"/>
          <w:b/>
          <w:sz w:val="24"/>
          <w:szCs w:val="24"/>
        </w:rPr>
        <w:t>5</w:t>
      </w:r>
      <w:r w:rsidR="00C06756">
        <w:rPr>
          <w:rFonts w:ascii="Times New Roman" w:hAnsi="Times New Roman"/>
          <w:b/>
          <w:sz w:val="24"/>
          <w:szCs w:val="24"/>
        </w:rPr>
        <w:t xml:space="preserve"> </w:t>
      </w:r>
      <w:r w:rsidR="00EC3EBC" w:rsidRPr="0045640A">
        <w:rPr>
          <w:rFonts w:ascii="Times New Roman" w:hAnsi="Times New Roman"/>
          <w:b/>
          <w:sz w:val="24"/>
          <w:szCs w:val="24"/>
        </w:rPr>
        <w:t xml:space="preserve">r. w  Poznaniu </w:t>
      </w:r>
    </w:p>
    <w:p w14:paraId="18529085" w14:textId="77777777" w:rsidR="00EC3EBC" w:rsidRPr="0045640A" w:rsidRDefault="00EC3EBC" w:rsidP="006F318B">
      <w:pPr>
        <w:spacing w:after="80"/>
        <w:jc w:val="center"/>
        <w:outlineLvl w:val="0"/>
        <w:rPr>
          <w:rFonts w:ascii="Times New Roman" w:hAnsi="Times New Roman"/>
          <w:b/>
          <w:sz w:val="24"/>
          <w:szCs w:val="24"/>
        </w:rPr>
      </w:pPr>
      <w:r w:rsidRPr="0045640A">
        <w:rPr>
          <w:rFonts w:ascii="Times New Roman" w:hAnsi="Times New Roman"/>
          <w:b/>
          <w:sz w:val="24"/>
          <w:szCs w:val="24"/>
        </w:rPr>
        <w:t>pomiędzy</w:t>
      </w:r>
    </w:p>
    <w:p w14:paraId="327F06FF" w14:textId="1A90D1A2" w:rsidR="00EC3EBC" w:rsidRPr="00196639" w:rsidRDefault="00EC3EBC" w:rsidP="00196639">
      <w:pPr>
        <w:pStyle w:val="Akapitzlist3"/>
        <w:widowControl w:val="0"/>
        <w:spacing w:after="120"/>
        <w:ind w:left="0"/>
        <w:jc w:val="both"/>
      </w:pPr>
      <w:r w:rsidRPr="0045640A">
        <w:rPr>
          <w:b/>
        </w:rPr>
        <w:t xml:space="preserve">Zakładem Robót Komunikacyjnych – DOM w Poznaniu </w:t>
      </w:r>
      <w:r w:rsidR="00381C56">
        <w:rPr>
          <w:b/>
        </w:rPr>
        <w:t>s</w:t>
      </w:r>
      <w:r w:rsidRPr="0045640A">
        <w:rPr>
          <w:b/>
        </w:rPr>
        <w:t>p. z o.o</w:t>
      </w:r>
      <w:r w:rsidRPr="0045640A">
        <w:t xml:space="preserve">. wpisaną do Krajowego Rejestru Sądowego przez Sąd Rejonowy Poznań - Nowe Miasto i Wilda w Poznaniu, VIII Wydział Gospodarczy Krajowego Rejestru Sądowego pod </w:t>
      </w:r>
      <w:r w:rsidRPr="00196639">
        <w:t>nr 0000027669</w:t>
      </w:r>
    </w:p>
    <w:p w14:paraId="30A7E4A3" w14:textId="77777777" w:rsidR="00B279DB" w:rsidRPr="00196639" w:rsidRDefault="00B279DB" w:rsidP="00196639">
      <w:pPr>
        <w:pStyle w:val="Akapitzlist3"/>
        <w:widowControl w:val="0"/>
        <w:spacing w:after="120"/>
        <w:ind w:left="0"/>
        <w:jc w:val="both"/>
      </w:pPr>
      <w:r w:rsidRPr="00196639">
        <w:t>Kapitał zakładowy 246.662.000,00 PLN</w:t>
      </w:r>
    </w:p>
    <w:p w14:paraId="4E3C45D1" w14:textId="6112E39B" w:rsidR="00EC3EBC" w:rsidRPr="00196639" w:rsidRDefault="00EC3EBC" w:rsidP="00EC3EBC">
      <w:pPr>
        <w:pStyle w:val="Akapitzlist3"/>
        <w:widowControl w:val="0"/>
        <w:spacing w:after="120"/>
        <w:ind w:left="0"/>
        <w:jc w:val="both"/>
      </w:pPr>
      <w:r w:rsidRPr="00196639">
        <w:t xml:space="preserve">ul. </w:t>
      </w:r>
      <w:r w:rsidR="00A51C94" w:rsidRPr="00196639">
        <w:t>Mogileńska 10G</w:t>
      </w:r>
      <w:r w:rsidRPr="00196639">
        <w:t>,    6</w:t>
      </w:r>
      <w:r w:rsidR="00A51C94" w:rsidRPr="00196639">
        <w:t>1</w:t>
      </w:r>
      <w:r w:rsidRPr="00196639">
        <w:t>-</w:t>
      </w:r>
      <w:r w:rsidR="00A51C94" w:rsidRPr="00196639">
        <w:t>052</w:t>
      </w:r>
      <w:r w:rsidRPr="00196639">
        <w:t xml:space="preserve"> Poznań</w:t>
      </w:r>
    </w:p>
    <w:p w14:paraId="1D3B3E01" w14:textId="77777777" w:rsidR="00EB4350" w:rsidRDefault="00EB4350" w:rsidP="00EB4350">
      <w:pPr>
        <w:pStyle w:val="Akapitzlist3"/>
        <w:widowControl w:val="0"/>
        <w:spacing w:after="120"/>
        <w:ind w:left="0"/>
        <w:jc w:val="both"/>
      </w:pPr>
      <w:r>
        <w:t>BDO 000174856</w:t>
      </w:r>
    </w:p>
    <w:p w14:paraId="794F5351" w14:textId="63DE0EDA" w:rsidR="00EC3EBC" w:rsidRPr="0045640A" w:rsidRDefault="00EC3EBC" w:rsidP="00EC3EBC">
      <w:pPr>
        <w:pStyle w:val="Akapitzlist3"/>
        <w:widowControl w:val="0"/>
        <w:spacing w:after="120"/>
        <w:ind w:left="0"/>
        <w:jc w:val="both"/>
        <w:rPr>
          <w:b/>
        </w:rPr>
      </w:pPr>
      <w:r w:rsidRPr="0045640A">
        <w:rPr>
          <w:b/>
        </w:rPr>
        <w:t>NIP 7792157760, REGON 634195317</w:t>
      </w:r>
    </w:p>
    <w:p w14:paraId="733C35F2" w14:textId="77777777" w:rsidR="00EC3EBC" w:rsidRPr="0045640A" w:rsidRDefault="00EC3EBC" w:rsidP="00EC3EBC">
      <w:pPr>
        <w:pStyle w:val="Akapitzlist3"/>
        <w:widowControl w:val="0"/>
        <w:spacing w:after="120"/>
        <w:ind w:left="0"/>
        <w:jc w:val="both"/>
      </w:pPr>
      <w:r w:rsidRPr="0045640A">
        <w:t xml:space="preserve">zwaną w dalszej treści umowy </w:t>
      </w:r>
      <w:r w:rsidRPr="0045640A">
        <w:rPr>
          <w:b/>
        </w:rPr>
        <w:t>„</w:t>
      </w:r>
      <w:r w:rsidR="00BD7029">
        <w:rPr>
          <w:b/>
        </w:rPr>
        <w:t>Wykonawcą</w:t>
      </w:r>
      <w:r w:rsidRPr="0045640A">
        <w:rPr>
          <w:b/>
        </w:rPr>
        <w:t>”,</w:t>
      </w:r>
      <w:r w:rsidRPr="0045640A">
        <w:t xml:space="preserve"> którą reprezentują:</w:t>
      </w:r>
    </w:p>
    <w:p w14:paraId="67EE77ED" w14:textId="155070D7" w:rsidR="009C5973" w:rsidRPr="0045640A" w:rsidRDefault="00C83B6A" w:rsidP="00C83B6A">
      <w:pPr>
        <w:pBdr>
          <w:bottom w:val="single" w:sz="4" w:space="1" w:color="auto"/>
        </w:pBdr>
        <w:tabs>
          <w:tab w:val="left" w:pos="0"/>
        </w:tabs>
        <w:spacing w:after="120"/>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27BB868" w14:textId="77777777" w:rsidR="00EC3EBC" w:rsidRPr="0045640A" w:rsidRDefault="00EC3EBC" w:rsidP="00C83B6A">
      <w:pPr>
        <w:pBdr>
          <w:bottom w:val="single" w:sz="4" w:space="1" w:color="auto"/>
        </w:pBdr>
        <w:tabs>
          <w:tab w:val="left" w:pos="0"/>
        </w:tabs>
        <w:spacing w:after="120"/>
        <w:rPr>
          <w:rFonts w:ascii="Times New Roman" w:hAnsi="Times New Roman"/>
          <w:sz w:val="24"/>
          <w:szCs w:val="24"/>
        </w:rPr>
      </w:pPr>
      <w:r w:rsidRPr="0045640A">
        <w:rPr>
          <w:b/>
        </w:rPr>
        <w:t xml:space="preserve">                                                                                                                                                                      </w:t>
      </w:r>
    </w:p>
    <w:p w14:paraId="361062AF" w14:textId="77777777" w:rsidR="007829A1" w:rsidRDefault="00372B02" w:rsidP="00575BD6">
      <w:pPr>
        <w:pStyle w:val="Akapitzlist3"/>
        <w:widowControl w:val="0"/>
        <w:tabs>
          <w:tab w:val="right" w:pos="9072"/>
        </w:tabs>
        <w:spacing w:after="120"/>
        <w:ind w:left="0"/>
        <w:jc w:val="both"/>
      </w:pPr>
      <w:r>
        <w:t>a</w:t>
      </w:r>
    </w:p>
    <w:p w14:paraId="574F64C9" w14:textId="0F251EA3" w:rsidR="00FE3AE2" w:rsidRDefault="00FE3AE2" w:rsidP="00F0324B">
      <w:pPr>
        <w:spacing w:after="0" w:line="240" w:lineRule="auto"/>
        <w:jc w:val="both"/>
        <w:rPr>
          <w:rFonts w:ascii="Times New Roman" w:hAnsi="Times New Roman" w:cs="Times New Roman"/>
          <w:b/>
          <w:bCs/>
          <w:szCs w:val="24"/>
        </w:rPr>
      </w:pPr>
      <w:r>
        <w:rPr>
          <w:rFonts w:ascii="Times New Roman" w:hAnsi="Times New Roman" w:cs="Times New Roman"/>
          <w:b/>
          <w:bCs/>
          <w:szCs w:val="24"/>
        </w:rPr>
        <w:t>__________________________________________________________________________________</w:t>
      </w:r>
    </w:p>
    <w:p w14:paraId="6F98C904" w14:textId="23EA3A04" w:rsidR="005C1011" w:rsidRDefault="005C1011" w:rsidP="007829A1">
      <w:pPr>
        <w:pStyle w:val="Akapitzlist3"/>
        <w:widowControl w:val="0"/>
        <w:pBdr>
          <w:bottom w:val="single" w:sz="12" w:space="1" w:color="auto"/>
        </w:pBdr>
        <w:tabs>
          <w:tab w:val="left" w:pos="5475"/>
          <w:tab w:val="right" w:pos="9072"/>
        </w:tabs>
        <w:spacing w:after="120"/>
        <w:ind w:left="0"/>
        <w:rPr>
          <w:b/>
          <w:bCs/>
        </w:rPr>
      </w:pPr>
    </w:p>
    <w:p w14:paraId="2DB80BE1" w14:textId="3F61D9DC" w:rsidR="00A02051" w:rsidRPr="009940D2" w:rsidRDefault="007829A1" w:rsidP="00575BD6">
      <w:pPr>
        <w:pStyle w:val="Akapitzlist3"/>
        <w:widowControl w:val="0"/>
        <w:pBdr>
          <w:bottom w:val="single" w:sz="12" w:space="1" w:color="auto"/>
        </w:pBdr>
        <w:tabs>
          <w:tab w:val="left" w:pos="5475"/>
          <w:tab w:val="right" w:pos="9072"/>
        </w:tabs>
        <w:spacing w:after="120"/>
        <w:ind w:left="0"/>
        <w:rPr>
          <w:bCs/>
        </w:rPr>
      </w:pPr>
      <w:r w:rsidRPr="00A02051">
        <w:rPr>
          <w:b/>
          <w:bCs/>
        </w:rPr>
        <w:t xml:space="preserve"> </w:t>
      </w:r>
      <w:r w:rsidR="00A02051" w:rsidRPr="009940D2">
        <w:rPr>
          <w:bCs/>
        </w:rPr>
        <w:t xml:space="preserve">zwaną w dalszej treści umowy </w:t>
      </w:r>
      <w:r w:rsidR="00A02051" w:rsidRPr="009940D2">
        <w:rPr>
          <w:b/>
        </w:rPr>
        <w:t>„Podwykonawcą”,</w:t>
      </w:r>
      <w:r w:rsidR="00A02051" w:rsidRPr="009940D2">
        <w:rPr>
          <w:bCs/>
        </w:rPr>
        <w:t xml:space="preserve"> którą reprezentują</w:t>
      </w:r>
      <w:r w:rsidR="00A02051">
        <w:rPr>
          <w:bCs/>
        </w:rPr>
        <w:t>:</w:t>
      </w:r>
    </w:p>
    <w:p w14:paraId="59A9437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5C3428A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1491F813" w14:textId="6A12CA5D" w:rsidR="007829A1" w:rsidRDefault="007829A1" w:rsidP="007829A1">
      <w:pPr>
        <w:pStyle w:val="Akapitzlist3"/>
        <w:widowControl w:val="0"/>
        <w:pBdr>
          <w:bottom w:val="single" w:sz="12" w:space="1" w:color="auto"/>
        </w:pBdr>
        <w:tabs>
          <w:tab w:val="left" w:pos="5475"/>
          <w:tab w:val="right" w:pos="9072"/>
        </w:tabs>
        <w:spacing w:after="120"/>
        <w:ind w:left="0"/>
      </w:pPr>
      <w:r>
        <w:tab/>
      </w:r>
    </w:p>
    <w:p w14:paraId="4E612CB0" w14:textId="77777777" w:rsidR="00372B02" w:rsidRPr="00591CC2" w:rsidRDefault="00372B02" w:rsidP="008E470A">
      <w:pPr>
        <w:pStyle w:val="Tekstpodstawowy"/>
        <w:spacing w:after="0"/>
        <w:jc w:val="both"/>
        <w:rPr>
          <w:b/>
          <w:bCs/>
        </w:rPr>
      </w:pPr>
    </w:p>
    <w:p w14:paraId="30023CA4" w14:textId="77777777" w:rsidR="00FD55EB" w:rsidRDefault="008E470A" w:rsidP="00963311">
      <w:pPr>
        <w:pStyle w:val="Tekstpodstawowy"/>
        <w:spacing w:after="0"/>
        <w:rPr>
          <w:bCs/>
        </w:rPr>
      </w:pPr>
      <w:r w:rsidRPr="009940D2">
        <w:rPr>
          <w:bCs/>
        </w:rPr>
        <w:t>a razem zwanymi dalej „Stronami”</w:t>
      </w:r>
      <w:r>
        <w:rPr>
          <w:bCs/>
        </w:rPr>
        <w:t xml:space="preserve">  </w:t>
      </w:r>
    </w:p>
    <w:p w14:paraId="46B7D5EE" w14:textId="77777777" w:rsidR="00DE398A" w:rsidRDefault="00DE398A" w:rsidP="00963311">
      <w:pPr>
        <w:pStyle w:val="Tekstpodstawowy"/>
        <w:spacing w:after="0"/>
        <w:rPr>
          <w:bCs/>
        </w:rPr>
      </w:pPr>
    </w:p>
    <w:p w14:paraId="283F4630" w14:textId="0F631B64" w:rsidR="00DE398A" w:rsidRPr="00123DA3" w:rsidRDefault="00DE398A" w:rsidP="00123DA3">
      <w:pPr>
        <w:pStyle w:val="Tekstpodstawowy"/>
        <w:spacing w:after="0"/>
        <w:jc w:val="both"/>
        <w:rPr>
          <w:bCs/>
        </w:rPr>
      </w:pPr>
      <w:r w:rsidRPr="00123DA3">
        <w:rPr>
          <w:bCs/>
        </w:rPr>
        <w:t xml:space="preserve">zważywszy, że </w:t>
      </w:r>
      <w:r w:rsidRPr="00196639">
        <w:rPr>
          <w:bCs/>
        </w:rPr>
        <w:t xml:space="preserve">Wykonawca zawarł z Zamawiającym </w:t>
      </w:r>
      <w:r w:rsidRPr="00123DA3">
        <w:rPr>
          <w:bCs/>
        </w:rPr>
        <w:t xml:space="preserve">spółką PKP Polskie Linie Kolejowe S.A.,  umowę nr  </w:t>
      </w:r>
      <w:r w:rsidR="00FE3AE2" w:rsidRPr="00FE3AE2">
        <w:rPr>
          <w:bCs/>
        </w:rPr>
        <w:t>72/205/0015/24/Z/I</w:t>
      </w:r>
      <w:r w:rsidR="00FE3AE2">
        <w:rPr>
          <w:bCs/>
        </w:rPr>
        <w:t xml:space="preserve"> </w:t>
      </w:r>
      <w:r w:rsidRPr="00123DA3">
        <w:rPr>
          <w:bCs/>
        </w:rPr>
        <w:t xml:space="preserve">z dnia </w:t>
      </w:r>
      <w:r w:rsidR="00FE3AE2" w:rsidRPr="00FE3AE2">
        <w:rPr>
          <w:bCs/>
        </w:rPr>
        <w:t>04.10.2024</w:t>
      </w:r>
      <w:r w:rsidRPr="00123DA3">
        <w:rPr>
          <w:bCs/>
        </w:rPr>
        <w:t xml:space="preserve"> r.</w:t>
      </w:r>
      <w:r w:rsidR="00210F63">
        <w:rPr>
          <w:bCs/>
        </w:rPr>
        <w:t xml:space="preserve"> na</w:t>
      </w:r>
      <w:r w:rsidR="00FE3AE2">
        <w:rPr>
          <w:bCs/>
        </w:rPr>
        <w:t xml:space="preserve"> </w:t>
      </w:r>
      <w:r w:rsidR="00FE3AE2" w:rsidRPr="00FE3AE2">
        <w:rPr>
          <w:bCs/>
        </w:rPr>
        <w:t>opracowanie kompleksowej dokumentacji projektowej oraz wykonanie na jej podstawie robót budowlanych objętych zadaniem pn. „Prace na linii kolejowej nr 355 Ostrów Wielkopolski – Grabowno Wielkie”</w:t>
      </w:r>
      <w:r w:rsidR="00FE3AE2">
        <w:rPr>
          <w:bCs/>
        </w:rPr>
        <w:t xml:space="preserve"> </w:t>
      </w:r>
      <w:r w:rsidR="00210F63">
        <w:rPr>
          <w:bCs/>
        </w:rPr>
        <w:t xml:space="preserve"> </w:t>
      </w:r>
      <w:r w:rsidRPr="00123DA3">
        <w:rPr>
          <w:bCs/>
        </w:rPr>
        <w:t>(Umowa Główna, dalej: UG)</w:t>
      </w:r>
      <w:r w:rsidR="00210F63">
        <w:rPr>
          <w:bCs/>
        </w:rPr>
        <w:t xml:space="preserve"> </w:t>
      </w:r>
      <w:r w:rsidRPr="00123DA3">
        <w:rPr>
          <w:bCs/>
        </w:rPr>
        <w:t xml:space="preserve">Strony zawierają niniejszą umowę o następującej treści:  </w:t>
      </w:r>
    </w:p>
    <w:p w14:paraId="3D952821" w14:textId="77777777" w:rsidR="00FD55EB" w:rsidRDefault="00FD55EB" w:rsidP="00963311">
      <w:pPr>
        <w:pStyle w:val="Tekstpodstawowy"/>
        <w:spacing w:after="0"/>
        <w:rPr>
          <w:bCs/>
        </w:rPr>
      </w:pPr>
    </w:p>
    <w:p w14:paraId="5AFDF10A" w14:textId="77777777" w:rsidR="00FD55EB" w:rsidRDefault="00FD55EB" w:rsidP="00963311">
      <w:pPr>
        <w:pStyle w:val="Tekstpodstawowy"/>
        <w:spacing w:after="0"/>
        <w:rPr>
          <w:bCs/>
        </w:rPr>
      </w:pPr>
    </w:p>
    <w:p w14:paraId="3AA97673" w14:textId="77777777" w:rsidR="00870D9C" w:rsidRPr="0045640A" w:rsidRDefault="00870D9C" w:rsidP="00EC3EBC">
      <w:pPr>
        <w:pStyle w:val="Default"/>
        <w:jc w:val="center"/>
        <w:rPr>
          <w:rFonts w:ascii="Times New Roman" w:hAnsi="Times New Roman" w:cs="Times New Roman"/>
          <w:color w:val="auto"/>
        </w:rPr>
      </w:pPr>
      <w:r w:rsidRPr="0045640A">
        <w:rPr>
          <w:rFonts w:ascii="Times New Roman" w:hAnsi="Times New Roman" w:cs="Times New Roman"/>
          <w:b/>
          <w:bCs/>
          <w:color w:val="auto"/>
        </w:rPr>
        <w:t>§ 1</w:t>
      </w:r>
    </w:p>
    <w:p w14:paraId="1231F99D" w14:textId="77777777" w:rsidR="00870D9C" w:rsidRPr="0045640A" w:rsidRDefault="00870D9C" w:rsidP="000455D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ogólne</w:t>
      </w:r>
    </w:p>
    <w:p w14:paraId="2A4CE5FD" w14:textId="67314AF2" w:rsidR="003E413A" w:rsidRDefault="00870D9C" w:rsidP="003E413A">
      <w:pPr>
        <w:pStyle w:val="Akapitzlist"/>
        <w:numPr>
          <w:ilvl w:val="0"/>
          <w:numId w:val="30"/>
        </w:numPr>
        <w:tabs>
          <w:tab w:val="left" w:pos="284"/>
        </w:tabs>
        <w:spacing w:after="89" w:line="288" w:lineRule="auto"/>
        <w:ind w:left="0" w:firstLine="0"/>
        <w:jc w:val="both"/>
        <w:rPr>
          <w:rFonts w:ascii="Times New Roman" w:hAnsi="Times New Roman"/>
        </w:rPr>
      </w:pPr>
      <w:r w:rsidRPr="00210F63">
        <w:rPr>
          <w:rFonts w:ascii="Times New Roman" w:hAnsi="Times New Roman"/>
          <w:sz w:val="24"/>
          <w:szCs w:val="24"/>
        </w:rPr>
        <w:t>Przedmiotem Umowy jest wykonanie</w:t>
      </w:r>
      <w:r w:rsidR="00963311" w:rsidRPr="00210F63">
        <w:rPr>
          <w:rFonts w:ascii="Times New Roman" w:hAnsi="Times New Roman"/>
          <w:sz w:val="24"/>
          <w:szCs w:val="24"/>
        </w:rPr>
        <w:t xml:space="preserve"> obsługi geodezyjnej inwestycji pod nazwą</w:t>
      </w:r>
      <w:r w:rsidR="00196639" w:rsidRPr="00210F63">
        <w:rPr>
          <w:rFonts w:ascii="Times New Roman" w:hAnsi="Times New Roman"/>
        </w:rPr>
        <w:t>:</w:t>
      </w:r>
      <w:r w:rsidR="00210F63">
        <w:rPr>
          <w:rFonts w:ascii="Times New Roman" w:hAnsi="Times New Roman"/>
        </w:rPr>
        <w:t xml:space="preserve"> </w:t>
      </w:r>
      <w:r w:rsidR="00FE3AE2">
        <w:rPr>
          <w:rFonts w:ascii="Times New Roman" w:hAnsi="Times New Roman"/>
        </w:rPr>
        <w:t>„</w:t>
      </w:r>
      <w:r w:rsidR="00FE3AE2" w:rsidRPr="00FE3AE2">
        <w:rPr>
          <w:rFonts w:ascii="Times New Roman" w:hAnsi="Times New Roman"/>
          <w:bCs/>
        </w:rPr>
        <w:t>opracowanie kompleksowej dokumentacji projektowej oraz wykonanie na jej podstawie robót budowlanych objętych zadaniem pn.</w:t>
      </w:r>
      <w:r w:rsidR="00FE3AE2">
        <w:rPr>
          <w:rFonts w:ascii="Times New Roman" w:hAnsi="Times New Roman"/>
          <w:bCs/>
        </w:rPr>
        <w:t>:</w:t>
      </w:r>
      <w:r w:rsidR="00FE3AE2" w:rsidRPr="00FE3AE2">
        <w:rPr>
          <w:rFonts w:ascii="Times New Roman" w:hAnsi="Times New Roman"/>
          <w:bCs/>
        </w:rPr>
        <w:t xml:space="preserve"> „Prace na linii kolejowej nr 355 Ostrów Wielkopolski – Grabowno Wielkie”</w:t>
      </w:r>
      <w:r w:rsidR="00FE3AE2" w:rsidRPr="00FE3AE2" w:rsidDel="00FE3AE2">
        <w:rPr>
          <w:rFonts w:ascii="Times New Roman" w:hAnsi="Times New Roman"/>
        </w:rPr>
        <w:t xml:space="preserve"> </w:t>
      </w:r>
      <w:r w:rsidRPr="00210F63">
        <w:rPr>
          <w:rFonts w:ascii="Times New Roman" w:hAnsi="Times New Roman"/>
        </w:rPr>
        <w:t>w</w:t>
      </w:r>
      <w:r w:rsidR="00BC0807">
        <w:rPr>
          <w:rFonts w:ascii="Times New Roman" w:hAnsi="Times New Roman"/>
        </w:rPr>
        <w:t> </w:t>
      </w:r>
      <w:r w:rsidRPr="00210F63">
        <w:rPr>
          <w:rFonts w:ascii="Times New Roman" w:hAnsi="Times New Roman"/>
        </w:rPr>
        <w:t xml:space="preserve">zakresie określonym w </w:t>
      </w:r>
      <w:r w:rsidR="00123DA3" w:rsidRPr="00210F63">
        <w:rPr>
          <w:rFonts w:ascii="Times New Roman" w:hAnsi="Times New Roman"/>
        </w:rPr>
        <w:t>Załączniku nr 5</w:t>
      </w:r>
      <w:r w:rsidR="00176898">
        <w:rPr>
          <w:rFonts w:ascii="Times New Roman" w:hAnsi="Times New Roman"/>
        </w:rPr>
        <w:t xml:space="preserve"> </w:t>
      </w:r>
      <w:r w:rsidR="00123DA3" w:rsidRPr="00210F63">
        <w:rPr>
          <w:rFonts w:ascii="Times New Roman" w:hAnsi="Times New Roman"/>
        </w:rPr>
        <w:t xml:space="preserve">- </w:t>
      </w:r>
      <w:r w:rsidR="00EF7A6E" w:rsidRPr="00210F63">
        <w:rPr>
          <w:rFonts w:ascii="Times New Roman" w:hAnsi="Times New Roman"/>
        </w:rPr>
        <w:t xml:space="preserve">RCO oraz </w:t>
      </w:r>
      <w:r w:rsidR="00123DA3" w:rsidRPr="00210F63">
        <w:rPr>
          <w:rFonts w:ascii="Times New Roman" w:hAnsi="Times New Roman"/>
        </w:rPr>
        <w:t xml:space="preserve">załączniku nr 4 – </w:t>
      </w:r>
      <w:r w:rsidR="00963311" w:rsidRPr="00210F63">
        <w:rPr>
          <w:rFonts w:ascii="Times New Roman" w:hAnsi="Times New Roman"/>
        </w:rPr>
        <w:t>PFU</w:t>
      </w:r>
      <w:r w:rsidR="00123DA3" w:rsidRPr="00210F63">
        <w:rPr>
          <w:rFonts w:ascii="Times New Roman" w:hAnsi="Times New Roman"/>
        </w:rPr>
        <w:t xml:space="preserve"> UG</w:t>
      </w:r>
      <w:r w:rsidR="00C67186">
        <w:rPr>
          <w:rFonts w:ascii="Times New Roman" w:hAnsi="Times New Roman"/>
        </w:rPr>
        <w:t xml:space="preserve"> oraz Koncepcjach</w:t>
      </w:r>
      <w:r w:rsidR="00EF7A6E" w:rsidRPr="00210F63">
        <w:rPr>
          <w:rFonts w:ascii="Times New Roman" w:hAnsi="Times New Roman"/>
        </w:rPr>
        <w:t>.</w:t>
      </w:r>
    </w:p>
    <w:p w14:paraId="5EA3263F" w14:textId="6D296691" w:rsidR="00123DA3" w:rsidRPr="00C36CE7" w:rsidRDefault="00123DA3" w:rsidP="003E413A">
      <w:pPr>
        <w:pStyle w:val="Akapitzlist"/>
        <w:numPr>
          <w:ilvl w:val="0"/>
          <w:numId w:val="30"/>
        </w:numPr>
        <w:tabs>
          <w:tab w:val="left" w:pos="284"/>
        </w:tabs>
        <w:spacing w:after="89" w:line="288" w:lineRule="auto"/>
        <w:ind w:left="0" w:firstLine="0"/>
        <w:jc w:val="both"/>
        <w:rPr>
          <w:rFonts w:ascii="Times New Roman" w:hAnsi="Times New Roman"/>
        </w:rPr>
      </w:pPr>
      <w:r w:rsidRPr="003E413A">
        <w:rPr>
          <w:rFonts w:ascii="Times New Roman" w:hAnsi="Times New Roman"/>
        </w:rPr>
        <w:t xml:space="preserve">Podwykonawca zobowiązuje się do wykonania Przedmiotu Umowy zgodnie z wymaganiami określonymi w zapytaniu ofertowym oraz podczas negocjacji, mającymi zastosowanie normami oraz zgodnie </w:t>
      </w:r>
      <w:r w:rsidRPr="00C36CE7">
        <w:rPr>
          <w:rFonts w:ascii="Times New Roman" w:hAnsi="Times New Roman"/>
        </w:rPr>
        <w:t>z zasadami wiedzy technicznej, regulacjami</w:t>
      </w:r>
      <w:r w:rsidR="00BC0807" w:rsidRPr="00C36CE7">
        <w:rPr>
          <w:rFonts w:ascii="Times New Roman" w:hAnsi="Times New Roman"/>
        </w:rPr>
        <w:t xml:space="preserve"> </w:t>
      </w:r>
      <w:r w:rsidRPr="00C36CE7">
        <w:rPr>
          <w:rFonts w:ascii="Times New Roman" w:hAnsi="Times New Roman"/>
        </w:rPr>
        <w:t>obowiązującymi w PKP P</w:t>
      </w:r>
      <w:r w:rsidR="00BC0807" w:rsidRPr="00C36CE7">
        <w:rPr>
          <w:rFonts w:ascii="Times New Roman" w:hAnsi="Times New Roman"/>
        </w:rPr>
        <w:t xml:space="preserve">olskie </w:t>
      </w:r>
      <w:r w:rsidRPr="00C36CE7">
        <w:rPr>
          <w:rFonts w:ascii="Times New Roman" w:hAnsi="Times New Roman"/>
        </w:rPr>
        <w:t>L</w:t>
      </w:r>
      <w:r w:rsidR="00BC0807" w:rsidRPr="00C36CE7">
        <w:rPr>
          <w:rFonts w:ascii="Times New Roman" w:hAnsi="Times New Roman"/>
        </w:rPr>
        <w:t xml:space="preserve">inie </w:t>
      </w:r>
      <w:r w:rsidRPr="00C36CE7">
        <w:rPr>
          <w:rFonts w:ascii="Times New Roman" w:hAnsi="Times New Roman"/>
        </w:rPr>
        <w:t>K</w:t>
      </w:r>
      <w:r w:rsidR="00BC0807" w:rsidRPr="00C36CE7">
        <w:rPr>
          <w:rFonts w:ascii="Times New Roman" w:hAnsi="Times New Roman"/>
        </w:rPr>
        <w:t>olejowe</w:t>
      </w:r>
      <w:r w:rsidRPr="00C36CE7">
        <w:rPr>
          <w:rFonts w:ascii="Times New Roman" w:hAnsi="Times New Roman"/>
        </w:rPr>
        <w:t xml:space="preserve"> S.A.</w:t>
      </w:r>
      <w:r w:rsidR="00BC0807" w:rsidRPr="00C36CE7">
        <w:rPr>
          <w:rFonts w:ascii="Times New Roman" w:hAnsi="Times New Roman"/>
        </w:rPr>
        <w:t xml:space="preserve"> (zwana dalej: PLK SA)</w:t>
      </w:r>
      <w:r w:rsidRPr="00C36CE7">
        <w:rPr>
          <w:rFonts w:ascii="Times New Roman" w:hAnsi="Times New Roman"/>
        </w:rPr>
        <w:t xml:space="preserve"> i</w:t>
      </w:r>
      <w:r w:rsidR="00BC0807" w:rsidRPr="00C36CE7">
        <w:rPr>
          <w:rFonts w:ascii="Times New Roman" w:hAnsi="Times New Roman"/>
        </w:rPr>
        <w:t> </w:t>
      </w:r>
      <w:r w:rsidRPr="00C36CE7">
        <w:rPr>
          <w:rFonts w:ascii="Times New Roman" w:hAnsi="Times New Roman"/>
        </w:rPr>
        <w:t xml:space="preserve">obowiązującymi w Rzeczypospolitej Polskiej przepisami prawa powszechnie obowiązującego („Prawem”). </w:t>
      </w:r>
    </w:p>
    <w:p w14:paraId="33FF27A3" w14:textId="4CB38287" w:rsidR="00123DA3" w:rsidRPr="00414715" w:rsidRDefault="00307742" w:rsidP="00123DA3">
      <w:pPr>
        <w:pStyle w:val="Default"/>
        <w:spacing w:after="134"/>
        <w:jc w:val="both"/>
        <w:rPr>
          <w:rFonts w:ascii="Times New Roman" w:hAnsi="Times New Roman" w:cs="Times New Roman"/>
        </w:rPr>
      </w:pPr>
      <w:r>
        <w:rPr>
          <w:rFonts w:ascii="Times New Roman" w:hAnsi="Times New Roman" w:cs="Times New Roman"/>
          <w:color w:val="auto"/>
        </w:rPr>
        <w:t>3.</w:t>
      </w:r>
      <w:r w:rsidR="00123DA3" w:rsidRPr="0045640A">
        <w:rPr>
          <w:rFonts w:ascii="Times New Roman" w:hAnsi="Times New Roman" w:cs="Times New Roman"/>
          <w:color w:val="auto"/>
        </w:rPr>
        <w:t xml:space="preserve">  </w:t>
      </w:r>
      <w:r w:rsidR="00123DA3">
        <w:rPr>
          <w:rFonts w:ascii="Times New Roman" w:hAnsi="Times New Roman" w:cs="Times New Roman"/>
          <w:color w:val="auto"/>
        </w:rPr>
        <w:t>Podwykonawca</w:t>
      </w:r>
      <w:r w:rsidR="00123DA3" w:rsidRPr="0045640A">
        <w:rPr>
          <w:rFonts w:ascii="Times New Roman" w:hAnsi="Times New Roman" w:cs="Times New Roman"/>
          <w:color w:val="auto"/>
        </w:rPr>
        <w:t xml:space="preserve"> zrealizuje i ukończy wszystkie prace i </w:t>
      </w:r>
      <w:r w:rsidR="00123DA3">
        <w:rPr>
          <w:rFonts w:ascii="Times New Roman" w:hAnsi="Times New Roman" w:cs="Times New Roman"/>
          <w:color w:val="auto"/>
        </w:rPr>
        <w:t xml:space="preserve">inne czynności </w:t>
      </w:r>
      <w:r w:rsidR="00123DA3" w:rsidRPr="0045640A">
        <w:rPr>
          <w:rFonts w:ascii="Times New Roman" w:hAnsi="Times New Roman" w:cs="Times New Roman"/>
          <w:color w:val="auto"/>
        </w:rPr>
        <w:t xml:space="preserve">oraz usunie wszelkie stwierdzone w nich wady lub usterki, stosownie do postanowień Umowy. </w:t>
      </w:r>
    </w:p>
    <w:p w14:paraId="4BE29928" w14:textId="630C4EE1" w:rsidR="00123DA3" w:rsidRPr="0045640A" w:rsidRDefault="00123DA3" w:rsidP="00123DA3">
      <w:pPr>
        <w:spacing w:after="120"/>
        <w:jc w:val="both"/>
        <w:rPr>
          <w:rFonts w:ascii="Times New Roman" w:hAnsi="Times New Roman"/>
          <w:sz w:val="24"/>
          <w:szCs w:val="24"/>
        </w:rPr>
      </w:pPr>
      <w:r>
        <w:rPr>
          <w:rFonts w:ascii="Times New Roman" w:hAnsi="Times New Roman"/>
          <w:sz w:val="24"/>
          <w:szCs w:val="24"/>
        </w:rPr>
        <w:lastRenderedPageBreak/>
        <w:t>4</w:t>
      </w:r>
      <w:r w:rsidRPr="0045640A">
        <w:rPr>
          <w:rFonts w:ascii="Times New Roman" w:hAnsi="Times New Roman"/>
          <w:sz w:val="24"/>
          <w:szCs w:val="24"/>
        </w:rPr>
        <w:t xml:space="preserve">. Strony ustalają możliwość zmiany zakresu </w:t>
      </w:r>
      <w:r>
        <w:rPr>
          <w:rFonts w:ascii="Times New Roman" w:hAnsi="Times New Roman"/>
          <w:sz w:val="24"/>
          <w:szCs w:val="24"/>
        </w:rPr>
        <w:t>Prac</w:t>
      </w:r>
      <w:r w:rsidRPr="0045640A">
        <w:rPr>
          <w:rFonts w:ascii="Times New Roman" w:hAnsi="Times New Roman"/>
          <w:sz w:val="24"/>
          <w:szCs w:val="24"/>
        </w:rPr>
        <w:t xml:space="preserve">, </w:t>
      </w:r>
      <w:r>
        <w:rPr>
          <w:rFonts w:ascii="Times New Roman" w:hAnsi="Times New Roman"/>
          <w:sz w:val="24"/>
          <w:szCs w:val="24"/>
        </w:rPr>
        <w:t xml:space="preserve">ich </w:t>
      </w:r>
      <w:r w:rsidRPr="0045640A">
        <w:rPr>
          <w:rFonts w:ascii="Times New Roman" w:hAnsi="Times New Roman"/>
          <w:sz w:val="24"/>
          <w:szCs w:val="24"/>
        </w:rPr>
        <w:t xml:space="preserve">rodzaju oraz zmianę terminu ich zakończenia poprzez podpisanie stosownego </w:t>
      </w:r>
      <w:r w:rsidR="003578E1">
        <w:rPr>
          <w:rFonts w:ascii="Times New Roman" w:hAnsi="Times New Roman"/>
          <w:sz w:val="24"/>
          <w:szCs w:val="24"/>
        </w:rPr>
        <w:t>a</w:t>
      </w:r>
      <w:r w:rsidRPr="0045640A">
        <w:rPr>
          <w:rFonts w:ascii="Times New Roman" w:hAnsi="Times New Roman"/>
          <w:sz w:val="24"/>
          <w:szCs w:val="24"/>
        </w:rPr>
        <w:t>neksu do niniejszej Umowy.</w:t>
      </w:r>
    </w:p>
    <w:p w14:paraId="4ECB912E" w14:textId="57799CDB" w:rsidR="0032641D" w:rsidRPr="0045640A" w:rsidRDefault="00307742" w:rsidP="00E367B3">
      <w:pPr>
        <w:pStyle w:val="Default"/>
        <w:spacing w:after="89"/>
        <w:jc w:val="both"/>
        <w:rPr>
          <w:rFonts w:ascii="Times New Roman" w:hAnsi="Times New Roman" w:cs="Times New Roman"/>
          <w:color w:val="auto"/>
        </w:rPr>
      </w:pPr>
      <w:r>
        <w:rPr>
          <w:rFonts w:ascii="Times New Roman" w:hAnsi="Times New Roman" w:cs="Times New Roman"/>
          <w:color w:val="auto"/>
        </w:rPr>
        <w:t>5</w:t>
      </w:r>
      <w:r w:rsidR="0032641D"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otrzymał od </w:t>
      </w:r>
      <w:r w:rsidR="00BD7029">
        <w:rPr>
          <w:rFonts w:ascii="Times New Roman" w:hAnsi="Times New Roman" w:cs="Times New Roman"/>
          <w:color w:val="auto"/>
        </w:rPr>
        <w:t>Wykonawcy</w:t>
      </w:r>
      <w:r w:rsidR="0032641D" w:rsidRPr="0045640A">
        <w:rPr>
          <w:rFonts w:ascii="Times New Roman" w:hAnsi="Times New Roman" w:cs="Times New Roman"/>
          <w:color w:val="auto"/>
        </w:rPr>
        <w:t xml:space="preserve"> oraz uzyskał we własnym zakresie wszelkie dokumenty i informacje, które mogą mieć wpływ na wykonanie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t>
      </w:r>
    </w:p>
    <w:p w14:paraId="728D7DE8" w14:textId="6F8355F9"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6</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zapoznał się z warunkami lokalnymi, w jakich będą realizowan</w:t>
      </w:r>
      <w:r w:rsidR="00A15F93" w:rsidRPr="0045640A">
        <w:rPr>
          <w:rFonts w:ascii="Times New Roman" w:hAnsi="Times New Roman" w:cs="Times New Roman"/>
          <w:color w:val="auto"/>
        </w:rPr>
        <w:t>e prace</w:t>
      </w:r>
      <w:r w:rsidR="0032641D" w:rsidRPr="0045640A">
        <w:rPr>
          <w:rFonts w:ascii="Times New Roman" w:hAnsi="Times New Roman" w:cs="Times New Roman"/>
          <w:color w:val="auto"/>
        </w:rPr>
        <w:t xml:space="preserve">, w szczególności z ukształtowaniem terenu budowy, warunkami geotechnicznymi </w:t>
      </w:r>
      <w:r w:rsidR="000514C3" w:rsidRPr="0045640A">
        <w:rPr>
          <w:rFonts w:ascii="Times New Roman" w:hAnsi="Times New Roman" w:cs="Times New Roman"/>
          <w:color w:val="auto"/>
        </w:rPr>
        <w:t>i </w:t>
      </w:r>
      <w:r w:rsidR="0032641D" w:rsidRPr="0045640A">
        <w:rPr>
          <w:rFonts w:ascii="Times New Roman" w:hAnsi="Times New Roman" w:cs="Times New Roman"/>
          <w:color w:val="auto"/>
        </w:rPr>
        <w:t xml:space="preserve">hydrologicznymi, umiejscowieniem istniejących instalacji, możliwościami urządzenia zaplecza budowy i zasilania w media oraz stanem dróg dojazdowych. </w:t>
      </w:r>
    </w:p>
    <w:p w14:paraId="39241236" w14:textId="1C861830"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7</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sprawdził </w:t>
      </w:r>
      <w:r w:rsidR="00A15F93" w:rsidRPr="0045640A">
        <w:rPr>
          <w:rFonts w:ascii="Times New Roman" w:hAnsi="Times New Roman" w:cs="Times New Roman"/>
          <w:color w:val="auto"/>
        </w:rPr>
        <w:t>d</w:t>
      </w:r>
      <w:r w:rsidR="0032641D" w:rsidRPr="0045640A">
        <w:rPr>
          <w:rFonts w:ascii="Times New Roman" w:hAnsi="Times New Roman" w:cs="Times New Roman"/>
          <w:color w:val="auto"/>
        </w:rPr>
        <w:t xml:space="preserve">okumenty </w:t>
      </w:r>
      <w:r w:rsidR="00A15F93" w:rsidRPr="0045640A">
        <w:rPr>
          <w:rFonts w:ascii="Times New Roman" w:hAnsi="Times New Roman" w:cs="Times New Roman"/>
          <w:color w:val="auto"/>
        </w:rPr>
        <w:t>u</w:t>
      </w:r>
      <w:r w:rsidR="0032641D" w:rsidRPr="0045640A">
        <w:rPr>
          <w:rFonts w:ascii="Times New Roman" w:hAnsi="Times New Roman" w:cs="Times New Roman"/>
          <w:color w:val="auto"/>
        </w:rPr>
        <w:t>mowne oraz zapoznał się z</w:t>
      </w:r>
      <w:r w:rsidR="000514C3" w:rsidRPr="0045640A">
        <w:rPr>
          <w:rFonts w:ascii="Times New Roman" w:hAnsi="Times New Roman" w:cs="Times New Roman"/>
          <w:color w:val="auto"/>
        </w:rPr>
        <w:t> </w:t>
      </w:r>
      <w:r w:rsidR="0032641D" w:rsidRPr="0045640A">
        <w:rPr>
          <w:rFonts w:ascii="Times New Roman" w:hAnsi="Times New Roman" w:cs="Times New Roman"/>
          <w:color w:val="auto"/>
        </w:rPr>
        <w:t>warunkami realizacji przedmiotu zamówienia</w:t>
      </w:r>
      <w:r w:rsidR="0096440E">
        <w:rPr>
          <w:rFonts w:ascii="Times New Roman" w:hAnsi="Times New Roman" w:cs="Times New Roman"/>
          <w:color w:val="auto"/>
        </w:rPr>
        <w:t xml:space="preserve"> określonymi na etapie ubiegania się o realizację zadania.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stwierdza, że dokumenty te są kompletne, poprawne i wystarczające do wykonania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oraz, że nie wnosi do nich żadnych zastrzeżeń. </w:t>
      </w:r>
    </w:p>
    <w:p w14:paraId="37DB6EDE" w14:textId="5F5A9E1C" w:rsidR="0032641D"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8</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uwzględnił w kalkulacji wynagrodzenia wszystkie wyżej wymienione okoliczności, w związku z czym jakiekolwiek zastrzeżenia zgłoszone przez niego po terminie zawarcia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 powyższym zakresie nie będą stanowić podstawy </w:t>
      </w:r>
      <w:r w:rsidR="00A15F93" w:rsidRPr="0045640A">
        <w:rPr>
          <w:rFonts w:ascii="Times New Roman" w:hAnsi="Times New Roman" w:cs="Times New Roman"/>
          <w:color w:val="auto"/>
        </w:rPr>
        <w:t>do zmiany wynagrodzenia.</w:t>
      </w:r>
    </w:p>
    <w:p w14:paraId="0B2BFE51" w14:textId="32708C9D" w:rsidR="006F28A4"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9</w:t>
      </w:r>
      <w:r w:rsidR="006F28A4">
        <w:rPr>
          <w:rFonts w:ascii="Times New Roman" w:hAnsi="Times New Roman" w:cs="Times New Roman"/>
          <w:color w:val="auto"/>
        </w:rPr>
        <w:t xml:space="preserve">. Podwykonawca oświadcza, że posiada niezbędną wiedzę, doświadczenie, wystarczającą liczbę odpowiednio wykwalifikowanego personelu i sprzętu gwarantujące prawidłowe wykonanie Umowy. </w:t>
      </w:r>
    </w:p>
    <w:p w14:paraId="42635F1B" w14:textId="77777777" w:rsidR="00870D9C" w:rsidRPr="0045640A" w:rsidRDefault="0032641D" w:rsidP="0090529C">
      <w:pPr>
        <w:pStyle w:val="Default"/>
        <w:spacing w:before="240"/>
        <w:jc w:val="center"/>
        <w:rPr>
          <w:rFonts w:ascii="Times New Roman" w:hAnsi="Times New Roman" w:cs="Times New Roman"/>
          <w:b/>
          <w:color w:val="auto"/>
        </w:rPr>
      </w:pPr>
      <w:r w:rsidRPr="0045640A">
        <w:rPr>
          <w:rFonts w:ascii="Times New Roman" w:hAnsi="Times New Roman" w:cs="Times New Roman"/>
          <w:b/>
          <w:color w:val="auto"/>
        </w:rPr>
        <w:t>§ 2</w:t>
      </w:r>
    </w:p>
    <w:p w14:paraId="21C919F6" w14:textId="77777777" w:rsidR="00307742" w:rsidRDefault="00307742" w:rsidP="009C6606">
      <w:pPr>
        <w:pStyle w:val="Default"/>
        <w:spacing w:after="120"/>
        <w:ind w:left="2832" w:firstLine="708"/>
        <w:jc w:val="both"/>
        <w:rPr>
          <w:rFonts w:ascii="Times New Roman" w:hAnsi="Times New Roman" w:cs="Times New Roman"/>
          <w:color w:val="auto"/>
        </w:rPr>
      </w:pPr>
      <w:r>
        <w:rPr>
          <w:rFonts w:ascii="Times New Roman" w:hAnsi="Times New Roman" w:cs="Times New Roman"/>
          <w:b/>
          <w:color w:val="auto"/>
        </w:rPr>
        <w:t>Termin realizacji</w:t>
      </w:r>
    </w:p>
    <w:p w14:paraId="501C22F2" w14:textId="3379B989" w:rsidR="00602292" w:rsidRPr="009C6606" w:rsidRDefault="00602292" w:rsidP="009C6606">
      <w:pPr>
        <w:pStyle w:val="Default"/>
        <w:spacing w:after="120"/>
        <w:jc w:val="both"/>
        <w:rPr>
          <w:rFonts w:ascii="Times New Roman" w:hAnsi="Times New Roman" w:cs="Times New Roman"/>
          <w:color w:val="auto"/>
        </w:rPr>
      </w:pPr>
      <w:r w:rsidRPr="009C6606">
        <w:rPr>
          <w:rFonts w:ascii="Times New Roman" w:hAnsi="Times New Roman" w:cs="Times New Roman"/>
          <w:color w:val="auto"/>
        </w:rPr>
        <w:t xml:space="preserve">Podwykonawca, zgodnie ze złożoną przez siebie ofertą, wykona przedmiot Umowy w nieprzekraczalnym terminie do dnia </w:t>
      </w:r>
      <w:r w:rsidR="00F617D2">
        <w:rPr>
          <w:rFonts w:ascii="Times New Roman" w:hAnsi="Times New Roman" w:cs="Times New Roman"/>
          <w:b/>
          <w:bCs/>
          <w:color w:val="auto"/>
        </w:rPr>
        <w:t>24</w:t>
      </w:r>
      <w:r w:rsidR="00F0324B">
        <w:rPr>
          <w:rFonts w:ascii="Times New Roman" w:hAnsi="Times New Roman" w:cs="Times New Roman"/>
          <w:b/>
          <w:bCs/>
          <w:color w:val="auto"/>
        </w:rPr>
        <w:t>.</w:t>
      </w:r>
      <w:r w:rsidR="001B39B9">
        <w:rPr>
          <w:rFonts w:ascii="Times New Roman" w:hAnsi="Times New Roman" w:cs="Times New Roman"/>
          <w:b/>
          <w:bCs/>
          <w:color w:val="auto"/>
        </w:rPr>
        <w:t>12</w:t>
      </w:r>
      <w:r w:rsidR="00F0324B">
        <w:rPr>
          <w:rFonts w:ascii="Times New Roman" w:hAnsi="Times New Roman" w:cs="Times New Roman"/>
          <w:b/>
          <w:bCs/>
          <w:color w:val="auto"/>
        </w:rPr>
        <w:t>.202</w:t>
      </w:r>
      <w:r w:rsidR="00F617D2">
        <w:rPr>
          <w:rFonts w:ascii="Times New Roman" w:hAnsi="Times New Roman" w:cs="Times New Roman"/>
          <w:b/>
          <w:bCs/>
          <w:color w:val="auto"/>
        </w:rPr>
        <w:t>5</w:t>
      </w:r>
      <w:r w:rsidR="009C6606" w:rsidRPr="00F770C7">
        <w:rPr>
          <w:rFonts w:ascii="Times New Roman" w:hAnsi="Times New Roman" w:cs="Times New Roman"/>
          <w:b/>
          <w:bCs/>
          <w:color w:val="auto"/>
        </w:rPr>
        <w:t xml:space="preserve"> </w:t>
      </w:r>
      <w:r w:rsidRPr="00F770C7">
        <w:rPr>
          <w:rFonts w:ascii="Times New Roman" w:hAnsi="Times New Roman" w:cs="Times New Roman"/>
          <w:b/>
          <w:bCs/>
          <w:color w:val="auto"/>
        </w:rPr>
        <w:t>r.</w:t>
      </w:r>
      <w:r w:rsidRPr="009C6606">
        <w:rPr>
          <w:rFonts w:ascii="Times New Roman" w:hAnsi="Times New Roman" w:cs="Times New Roman"/>
          <w:color w:val="auto"/>
        </w:rPr>
        <w:t xml:space="preserve"> (terminy pośrednie</w:t>
      </w:r>
      <w:r w:rsidR="00F617D2">
        <w:rPr>
          <w:rFonts w:ascii="Times New Roman" w:hAnsi="Times New Roman" w:cs="Times New Roman"/>
          <w:color w:val="auto"/>
        </w:rPr>
        <w:t xml:space="preserve"> </w:t>
      </w:r>
      <w:r w:rsidR="007A6C3A">
        <w:rPr>
          <w:rFonts w:ascii="Times New Roman" w:hAnsi="Times New Roman" w:cs="Times New Roman"/>
          <w:color w:val="auto"/>
        </w:rPr>
        <w:t>w tym etapy</w:t>
      </w:r>
      <w:r w:rsidR="009C6606" w:rsidRPr="009C6606">
        <w:rPr>
          <w:rFonts w:ascii="Times New Roman" w:hAnsi="Times New Roman" w:cs="Times New Roman"/>
          <w:color w:val="auto"/>
        </w:rPr>
        <w:t xml:space="preserve"> zgodnie </w:t>
      </w:r>
      <w:r w:rsidR="004B1E0A">
        <w:rPr>
          <w:rFonts w:ascii="Times New Roman" w:hAnsi="Times New Roman" w:cs="Times New Roman"/>
          <w:color w:val="auto"/>
        </w:rPr>
        <w:t xml:space="preserve">z </w:t>
      </w:r>
      <w:r w:rsidRPr="009C6606">
        <w:rPr>
          <w:rFonts w:ascii="Times New Roman" w:hAnsi="Times New Roman" w:cs="Times New Roman"/>
          <w:color w:val="auto"/>
        </w:rPr>
        <w:t>H</w:t>
      </w:r>
      <w:r w:rsidR="004B1E0A">
        <w:rPr>
          <w:rFonts w:ascii="Times New Roman" w:hAnsi="Times New Roman" w:cs="Times New Roman"/>
          <w:color w:val="auto"/>
        </w:rPr>
        <w:t xml:space="preserve">armonogramem </w:t>
      </w:r>
      <w:r w:rsidRPr="009C6606">
        <w:rPr>
          <w:rFonts w:ascii="Times New Roman" w:hAnsi="Times New Roman" w:cs="Times New Roman"/>
          <w:color w:val="auto"/>
        </w:rPr>
        <w:t>R</w:t>
      </w:r>
      <w:r w:rsidR="004B1E0A">
        <w:rPr>
          <w:rFonts w:ascii="Times New Roman" w:hAnsi="Times New Roman" w:cs="Times New Roman"/>
          <w:color w:val="auto"/>
        </w:rPr>
        <w:t xml:space="preserve">zeczowo </w:t>
      </w:r>
      <w:r w:rsidRPr="009C6606">
        <w:rPr>
          <w:rFonts w:ascii="Times New Roman" w:hAnsi="Times New Roman" w:cs="Times New Roman"/>
          <w:color w:val="auto"/>
        </w:rPr>
        <w:t>F</w:t>
      </w:r>
      <w:r w:rsidR="004B1E0A">
        <w:rPr>
          <w:rFonts w:ascii="Times New Roman" w:hAnsi="Times New Roman" w:cs="Times New Roman"/>
          <w:color w:val="auto"/>
        </w:rPr>
        <w:t>inansowym</w:t>
      </w:r>
      <w:r w:rsidRPr="009C6606">
        <w:rPr>
          <w:rFonts w:ascii="Times New Roman" w:hAnsi="Times New Roman" w:cs="Times New Roman"/>
          <w:color w:val="auto"/>
        </w:rPr>
        <w:t xml:space="preserve"> UG</w:t>
      </w:r>
      <w:r w:rsidR="003578E1">
        <w:rPr>
          <w:rFonts w:ascii="Times New Roman" w:hAnsi="Times New Roman" w:cs="Times New Roman"/>
          <w:color w:val="auto"/>
        </w:rPr>
        <w:t>, dalej</w:t>
      </w:r>
      <w:r w:rsidR="004B1E0A">
        <w:rPr>
          <w:rFonts w:ascii="Times New Roman" w:hAnsi="Times New Roman" w:cs="Times New Roman"/>
          <w:color w:val="auto"/>
        </w:rPr>
        <w:t xml:space="preserve">: HRF UG </w:t>
      </w:r>
      <w:r w:rsidRPr="009C6606">
        <w:rPr>
          <w:rFonts w:ascii="Times New Roman" w:hAnsi="Times New Roman" w:cs="Times New Roman"/>
          <w:color w:val="auto"/>
        </w:rPr>
        <w:t>)</w:t>
      </w:r>
      <w:r w:rsidR="00F770C7">
        <w:rPr>
          <w:rFonts w:ascii="Times New Roman" w:hAnsi="Times New Roman" w:cs="Times New Roman"/>
          <w:color w:val="auto"/>
        </w:rPr>
        <w:t>.</w:t>
      </w:r>
    </w:p>
    <w:p w14:paraId="4D8B33AD"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3</w:t>
      </w:r>
    </w:p>
    <w:p w14:paraId="704A41C5" w14:textId="77777777" w:rsidR="00870D9C" w:rsidRPr="0045640A" w:rsidRDefault="00870D9C" w:rsidP="00BD15A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Sposób komunikacji</w:t>
      </w:r>
    </w:p>
    <w:p w14:paraId="6BCA1F2B" w14:textId="77777777" w:rsidR="00870D9C" w:rsidRPr="0045640A" w:rsidRDefault="00870D9C" w:rsidP="007347AA">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1. Korespondencja pomiędzy Stronami Umowy będzie odbywać się w formie pisemnej na poniższe adresy: </w:t>
      </w:r>
    </w:p>
    <w:p w14:paraId="441AB785" w14:textId="77777777" w:rsidR="00870D9C" w:rsidRPr="0045640A" w:rsidRDefault="00BD7029" w:rsidP="00870D9C">
      <w:pPr>
        <w:pStyle w:val="Default"/>
        <w:rPr>
          <w:rFonts w:ascii="Times New Roman" w:hAnsi="Times New Roman" w:cs="Times New Roman"/>
          <w:color w:val="auto"/>
        </w:rPr>
      </w:pPr>
      <w:r>
        <w:rPr>
          <w:rFonts w:ascii="Times New Roman" w:hAnsi="Times New Roman" w:cs="Times New Roman"/>
          <w:b/>
          <w:bCs/>
          <w:color w:val="auto"/>
        </w:rPr>
        <w:t>Wykonawca</w:t>
      </w:r>
      <w:r w:rsidR="00870D9C" w:rsidRPr="0045640A">
        <w:rPr>
          <w:rFonts w:ascii="Times New Roman" w:hAnsi="Times New Roman" w:cs="Times New Roman"/>
          <w:b/>
          <w:bCs/>
          <w:color w:val="auto"/>
        </w:rPr>
        <w:t xml:space="preserve">: </w:t>
      </w:r>
    </w:p>
    <w:p w14:paraId="4FFF4FBE" w14:textId="30D5C32F" w:rsidR="00870D9C"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Zakład Robót Komunikacyjnych – DOM w Poznaniu </w:t>
      </w:r>
      <w:r w:rsidR="0025626D">
        <w:rPr>
          <w:rFonts w:ascii="Times New Roman" w:hAnsi="Times New Roman" w:cs="Times New Roman"/>
          <w:sz w:val="24"/>
          <w:szCs w:val="24"/>
        </w:rPr>
        <w:t>s</w:t>
      </w:r>
      <w:r w:rsidRPr="0045640A">
        <w:rPr>
          <w:rFonts w:ascii="Times New Roman" w:hAnsi="Times New Roman" w:cs="Times New Roman"/>
          <w:sz w:val="24"/>
          <w:szCs w:val="24"/>
        </w:rPr>
        <w:t>p. z o.o.</w:t>
      </w:r>
    </w:p>
    <w:p w14:paraId="10A3117B" w14:textId="4AD00626" w:rsidR="003F46C0"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ul. </w:t>
      </w:r>
      <w:r w:rsidR="00CB525E">
        <w:rPr>
          <w:rFonts w:ascii="Times New Roman" w:hAnsi="Times New Roman" w:cs="Times New Roman"/>
          <w:sz w:val="24"/>
          <w:szCs w:val="24"/>
        </w:rPr>
        <w:t>Mogileńska 10G</w:t>
      </w:r>
      <w:r w:rsidRPr="0045640A">
        <w:rPr>
          <w:rFonts w:ascii="Times New Roman" w:hAnsi="Times New Roman" w:cs="Times New Roman"/>
          <w:sz w:val="24"/>
          <w:szCs w:val="24"/>
        </w:rPr>
        <w:t>, 6</w:t>
      </w:r>
      <w:r w:rsidR="00CB525E">
        <w:rPr>
          <w:rFonts w:ascii="Times New Roman" w:hAnsi="Times New Roman" w:cs="Times New Roman"/>
          <w:sz w:val="24"/>
          <w:szCs w:val="24"/>
        </w:rPr>
        <w:t>1</w:t>
      </w:r>
      <w:r w:rsidRPr="0045640A">
        <w:rPr>
          <w:rFonts w:ascii="Times New Roman" w:hAnsi="Times New Roman" w:cs="Times New Roman"/>
          <w:sz w:val="24"/>
          <w:szCs w:val="24"/>
        </w:rPr>
        <w:t xml:space="preserve"> – </w:t>
      </w:r>
      <w:r w:rsidR="00CB525E">
        <w:rPr>
          <w:rFonts w:ascii="Times New Roman" w:hAnsi="Times New Roman" w:cs="Times New Roman"/>
          <w:sz w:val="24"/>
          <w:szCs w:val="24"/>
        </w:rPr>
        <w:t>052</w:t>
      </w:r>
      <w:r w:rsidRPr="0045640A">
        <w:rPr>
          <w:rFonts w:ascii="Times New Roman" w:hAnsi="Times New Roman" w:cs="Times New Roman"/>
          <w:sz w:val="24"/>
          <w:szCs w:val="24"/>
        </w:rPr>
        <w:t xml:space="preserve"> Poznań</w:t>
      </w:r>
    </w:p>
    <w:p w14:paraId="5AE24CE9" w14:textId="31CC5C1D" w:rsidR="003F46C0" w:rsidRPr="0045640A" w:rsidRDefault="003F46C0" w:rsidP="00870D9C">
      <w:pPr>
        <w:rPr>
          <w:rFonts w:ascii="Times New Roman" w:hAnsi="Times New Roman" w:cs="Times New Roman"/>
          <w:sz w:val="24"/>
          <w:szCs w:val="24"/>
        </w:rPr>
      </w:pPr>
      <w:r w:rsidRPr="0045640A">
        <w:rPr>
          <w:rFonts w:ascii="Times New Roman" w:hAnsi="Times New Roman" w:cs="Times New Roman"/>
          <w:sz w:val="24"/>
          <w:szCs w:val="24"/>
        </w:rPr>
        <w:t>Tel. 61 63 33</w:t>
      </w:r>
      <w:r w:rsidR="00F770C7">
        <w:rPr>
          <w:rFonts w:ascii="Times New Roman" w:hAnsi="Times New Roman" w:cs="Times New Roman"/>
          <w:sz w:val="24"/>
          <w:szCs w:val="24"/>
        </w:rPr>
        <w:t> </w:t>
      </w:r>
      <w:r w:rsidRPr="0045640A">
        <w:rPr>
          <w:rFonts w:ascii="Times New Roman" w:hAnsi="Times New Roman" w:cs="Times New Roman"/>
          <w:sz w:val="24"/>
          <w:szCs w:val="24"/>
        </w:rPr>
        <w:t>659</w:t>
      </w:r>
    </w:p>
    <w:p w14:paraId="7943878A" w14:textId="2BA67035" w:rsidR="00C06756" w:rsidRDefault="00BD7029" w:rsidP="00C06756">
      <w:pPr>
        <w:pStyle w:val="Default"/>
        <w:rPr>
          <w:rFonts w:ascii="Times New Roman" w:hAnsi="Times New Roman" w:cs="Times New Roman"/>
          <w:b/>
          <w:bCs/>
          <w:color w:val="auto"/>
        </w:rPr>
      </w:pPr>
      <w:r>
        <w:rPr>
          <w:rFonts w:ascii="Times New Roman" w:hAnsi="Times New Roman" w:cs="Times New Roman"/>
          <w:b/>
          <w:bCs/>
          <w:color w:val="auto"/>
        </w:rPr>
        <w:t>Podwykonawca</w:t>
      </w:r>
      <w:r w:rsidR="00870D9C" w:rsidRPr="0045640A">
        <w:rPr>
          <w:rFonts w:ascii="Times New Roman" w:hAnsi="Times New Roman" w:cs="Times New Roman"/>
          <w:b/>
          <w:bCs/>
          <w:color w:val="auto"/>
        </w:rPr>
        <w:t xml:space="preserve">: </w:t>
      </w:r>
    </w:p>
    <w:p w14:paraId="115896CC" w14:textId="77777777" w:rsidR="00F617D2" w:rsidRDefault="00F617D2" w:rsidP="00870D9C">
      <w:pPr>
        <w:pStyle w:val="Default"/>
        <w:rPr>
          <w:bCs/>
        </w:rPr>
      </w:pPr>
      <w:r>
        <w:rPr>
          <w:bCs/>
        </w:rPr>
        <w:t>__</w:t>
      </w:r>
    </w:p>
    <w:p w14:paraId="6DE382C4" w14:textId="58F91F74" w:rsidR="003F46C0" w:rsidRPr="0045640A" w:rsidRDefault="003F46C0" w:rsidP="00870D9C">
      <w:pPr>
        <w:pStyle w:val="Default"/>
        <w:rPr>
          <w:rFonts w:ascii="Times New Roman" w:hAnsi="Times New Roman" w:cs="Times New Roman"/>
          <w:color w:val="auto"/>
        </w:rPr>
      </w:pPr>
    </w:p>
    <w:p w14:paraId="4C1C8E9E" w14:textId="77777777" w:rsidR="003F46C0" w:rsidRPr="0045640A" w:rsidRDefault="003F46C0" w:rsidP="00892BC4">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2. Strony wyznaczają następujące osoby do </w:t>
      </w:r>
      <w:r w:rsidR="00892BC4" w:rsidRPr="0045640A">
        <w:rPr>
          <w:rFonts w:ascii="Times New Roman" w:hAnsi="Times New Roman" w:cs="Times New Roman"/>
          <w:color w:val="auto"/>
        </w:rPr>
        <w:t xml:space="preserve">bezpośrednich </w:t>
      </w:r>
      <w:r w:rsidRPr="0045640A">
        <w:rPr>
          <w:rFonts w:ascii="Times New Roman" w:hAnsi="Times New Roman" w:cs="Times New Roman"/>
          <w:color w:val="auto"/>
        </w:rPr>
        <w:t>kontak</w:t>
      </w:r>
      <w:r w:rsidR="00892BC4" w:rsidRPr="0045640A">
        <w:rPr>
          <w:rFonts w:ascii="Times New Roman" w:hAnsi="Times New Roman" w:cs="Times New Roman"/>
          <w:color w:val="auto"/>
        </w:rPr>
        <w:t>t</w:t>
      </w:r>
      <w:r w:rsidRPr="0045640A">
        <w:rPr>
          <w:rFonts w:ascii="Times New Roman" w:hAnsi="Times New Roman" w:cs="Times New Roman"/>
          <w:color w:val="auto"/>
        </w:rPr>
        <w:t>ów i udzielania informacji w zakresie wykonywania umowy:</w:t>
      </w:r>
    </w:p>
    <w:p w14:paraId="142BE1E5" w14:textId="77777777" w:rsidR="007A142B" w:rsidRDefault="00DD656F" w:rsidP="00F617D2">
      <w:pPr>
        <w:pStyle w:val="Default"/>
        <w:spacing w:after="120"/>
        <w:rPr>
          <w:rFonts w:ascii="Times New Roman" w:hAnsi="Times New Roman" w:cs="Times New Roman"/>
          <w:b/>
          <w:color w:val="auto"/>
          <w:u w:val="single"/>
        </w:rPr>
      </w:pPr>
      <w:r w:rsidRPr="005336CE">
        <w:rPr>
          <w:rFonts w:ascii="Times New Roman" w:hAnsi="Times New Roman" w:cs="Times New Roman"/>
          <w:b/>
          <w:color w:val="auto"/>
          <w:u w:val="single"/>
        </w:rPr>
        <w:t>Wykonawca</w:t>
      </w:r>
      <w:r w:rsidR="00825101" w:rsidRPr="005336CE">
        <w:rPr>
          <w:rFonts w:ascii="Times New Roman" w:hAnsi="Times New Roman" w:cs="Times New Roman"/>
          <w:b/>
          <w:color w:val="auto"/>
          <w:u w:val="single"/>
        </w:rPr>
        <w:t xml:space="preserve"> </w:t>
      </w:r>
      <w:r w:rsidR="003F46C0" w:rsidRPr="005336CE">
        <w:rPr>
          <w:rFonts w:ascii="Times New Roman" w:hAnsi="Times New Roman" w:cs="Times New Roman"/>
          <w:b/>
          <w:color w:val="auto"/>
          <w:u w:val="single"/>
        </w:rPr>
        <w:t xml:space="preserve">: </w:t>
      </w:r>
      <w:r w:rsidR="00C11EF4" w:rsidRPr="005336CE">
        <w:rPr>
          <w:rFonts w:ascii="Times New Roman" w:hAnsi="Times New Roman" w:cs="Times New Roman"/>
          <w:b/>
          <w:color w:val="auto"/>
          <w:u w:val="single"/>
        </w:rPr>
        <w:t xml:space="preserve"> </w:t>
      </w:r>
    </w:p>
    <w:p w14:paraId="3B78227D" w14:textId="3CA1544D" w:rsidR="000245CC" w:rsidRPr="007A142B" w:rsidRDefault="00F617D2" w:rsidP="00F617D2">
      <w:pPr>
        <w:pStyle w:val="Default"/>
        <w:spacing w:after="120"/>
        <w:rPr>
          <w:rFonts w:ascii="Times New Roman" w:hAnsi="Times New Roman" w:cs="Times New Roman"/>
          <w:color w:val="auto"/>
        </w:rPr>
      </w:pPr>
      <w:r w:rsidRPr="007A142B">
        <w:rPr>
          <w:rFonts w:ascii="Times New Roman" w:hAnsi="Times New Roman" w:cs="Times New Roman"/>
          <w:color w:val="auto"/>
        </w:rPr>
        <w:t>Alicja Bidzi</w:t>
      </w:r>
      <w:r>
        <w:rPr>
          <w:rFonts w:ascii="Times New Roman" w:hAnsi="Times New Roman" w:cs="Times New Roman"/>
          <w:color w:val="auto"/>
        </w:rPr>
        <w:t>ńska</w:t>
      </w:r>
      <w:r w:rsidR="00F0324B" w:rsidRPr="007A142B">
        <w:rPr>
          <w:rFonts w:ascii="Times New Roman" w:hAnsi="Times New Roman" w:cs="Times New Roman"/>
          <w:color w:val="auto"/>
        </w:rPr>
        <w:t>, tel.</w:t>
      </w:r>
      <w:r>
        <w:rPr>
          <w:rFonts w:ascii="Times New Roman" w:hAnsi="Times New Roman" w:cs="Times New Roman"/>
          <w:color w:val="auto"/>
        </w:rPr>
        <w:t xml:space="preserve"> 795 500 102</w:t>
      </w:r>
      <w:r w:rsidR="00F0324B" w:rsidRPr="007A142B">
        <w:rPr>
          <w:rFonts w:ascii="Times New Roman" w:hAnsi="Times New Roman" w:cs="Times New Roman"/>
          <w:color w:val="auto"/>
        </w:rPr>
        <w:t>, e-</w:t>
      </w:r>
      <w:r w:rsidRPr="007A142B">
        <w:rPr>
          <w:rFonts w:ascii="Times New Roman" w:hAnsi="Times New Roman" w:cs="Times New Roman"/>
          <w:color w:val="auto"/>
        </w:rPr>
        <w:t>mail</w:t>
      </w:r>
      <w:r w:rsidR="00F0324B" w:rsidRPr="007A142B">
        <w:rPr>
          <w:rFonts w:ascii="Times New Roman" w:hAnsi="Times New Roman" w:cs="Times New Roman"/>
          <w:color w:val="auto"/>
        </w:rPr>
        <w:t xml:space="preserve">: </w:t>
      </w:r>
      <w:r>
        <w:rPr>
          <w:rFonts w:ascii="Times New Roman" w:hAnsi="Times New Roman" w:cs="Times New Roman"/>
          <w:color w:val="auto"/>
        </w:rPr>
        <w:t>a.bidzinska</w:t>
      </w:r>
      <w:hyperlink r:id="rId8" w:history="1">
        <w:r w:rsidRPr="007A142B">
          <w:rPr>
            <w:rStyle w:val="Hipercze"/>
            <w:rFonts w:ascii="Times New Roman" w:hAnsi="Times New Roman" w:cs="Times New Roman"/>
          </w:rPr>
          <w:t>@zrk-dom.com.pl</w:t>
        </w:r>
      </w:hyperlink>
      <w:r w:rsidR="00BC0807" w:rsidRPr="007A142B">
        <w:rPr>
          <w:rFonts w:ascii="Times New Roman" w:hAnsi="Times New Roman" w:cs="Times New Roman"/>
          <w:color w:val="auto"/>
        </w:rPr>
        <w:t xml:space="preserve"> </w:t>
      </w:r>
    </w:p>
    <w:p w14:paraId="01A607B7" w14:textId="3E3DB7F8" w:rsidR="00C11EF4" w:rsidRDefault="00BD7029" w:rsidP="003F46C0">
      <w:pPr>
        <w:pStyle w:val="Default"/>
        <w:spacing w:after="120"/>
        <w:rPr>
          <w:rFonts w:ascii="Times New Roman" w:hAnsi="Times New Roman" w:cs="Times New Roman"/>
          <w:color w:val="auto"/>
          <w:u w:val="single"/>
        </w:rPr>
      </w:pPr>
      <w:r w:rsidRPr="005336CE">
        <w:rPr>
          <w:rFonts w:ascii="Times New Roman" w:hAnsi="Times New Roman" w:cs="Times New Roman"/>
          <w:b/>
          <w:color w:val="auto"/>
          <w:u w:val="single"/>
        </w:rPr>
        <w:t>Podwykonawca</w:t>
      </w:r>
      <w:r w:rsidR="003F46C0" w:rsidRPr="005336CE">
        <w:rPr>
          <w:rFonts w:ascii="Times New Roman" w:hAnsi="Times New Roman" w:cs="Times New Roman"/>
          <w:b/>
          <w:color w:val="auto"/>
          <w:u w:val="single"/>
        </w:rPr>
        <w:t xml:space="preserve"> : </w:t>
      </w:r>
      <w:r w:rsidR="00870D9C" w:rsidRPr="005336CE">
        <w:rPr>
          <w:rFonts w:ascii="Times New Roman" w:hAnsi="Times New Roman" w:cs="Times New Roman"/>
          <w:color w:val="auto"/>
          <w:u w:val="single"/>
        </w:rPr>
        <w:t xml:space="preserve"> </w:t>
      </w:r>
    </w:p>
    <w:p w14:paraId="706E29BB" w14:textId="77777777" w:rsidR="00F617D2" w:rsidRDefault="00F617D2" w:rsidP="003F46C0">
      <w:pPr>
        <w:pStyle w:val="Default"/>
        <w:jc w:val="both"/>
        <w:rPr>
          <w:rFonts w:ascii="Times New Roman" w:hAnsi="Times New Roman" w:cs="Times New Roman"/>
          <w:bCs/>
          <w:color w:val="auto"/>
        </w:rPr>
      </w:pPr>
      <w:r>
        <w:rPr>
          <w:rFonts w:ascii="Times New Roman" w:hAnsi="Times New Roman" w:cs="Times New Roman"/>
          <w:bCs/>
          <w:color w:val="auto"/>
        </w:rPr>
        <w:t>-</w:t>
      </w:r>
    </w:p>
    <w:p w14:paraId="0EA6C77A" w14:textId="310037EC" w:rsidR="00870D9C" w:rsidRPr="0045640A" w:rsidRDefault="003F46C0" w:rsidP="003F46C0">
      <w:pPr>
        <w:pStyle w:val="Default"/>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Strony zobowiązane są</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 xml:space="preserve">wzajemnie </w:t>
      </w:r>
      <w:r w:rsidR="00870D9C" w:rsidRPr="0045640A">
        <w:rPr>
          <w:rFonts w:ascii="Times New Roman" w:hAnsi="Times New Roman" w:cs="Times New Roman"/>
          <w:color w:val="auto"/>
        </w:rPr>
        <w:t>powiad</w:t>
      </w:r>
      <w:r w:rsidR="0096440E">
        <w:rPr>
          <w:rFonts w:ascii="Times New Roman" w:hAnsi="Times New Roman" w:cs="Times New Roman"/>
          <w:color w:val="auto"/>
        </w:rPr>
        <w:t>a</w:t>
      </w:r>
      <w:r w:rsidR="00870D9C" w:rsidRPr="0045640A">
        <w:rPr>
          <w:rFonts w:ascii="Times New Roman" w:hAnsi="Times New Roman" w:cs="Times New Roman"/>
          <w:color w:val="auto"/>
        </w:rPr>
        <w:t>mi</w:t>
      </w:r>
      <w:r w:rsidR="0096440E">
        <w:rPr>
          <w:rFonts w:ascii="Times New Roman" w:hAnsi="Times New Roman" w:cs="Times New Roman"/>
          <w:color w:val="auto"/>
        </w:rPr>
        <w:t>a</w:t>
      </w:r>
      <w:r w:rsidR="00870D9C" w:rsidRPr="0045640A">
        <w:rPr>
          <w:rFonts w:ascii="Times New Roman" w:hAnsi="Times New Roman" w:cs="Times New Roman"/>
          <w:color w:val="auto"/>
        </w:rPr>
        <w:t xml:space="preserve">ć </w:t>
      </w:r>
      <w:r w:rsidR="0096440E">
        <w:rPr>
          <w:rFonts w:ascii="Times New Roman" w:hAnsi="Times New Roman" w:cs="Times New Roman"/>
          <w:color w:val="auto"/>
        </w:rPr>
        <w:t xml:space="preserve">się </w:t>
      </w:r>
      <w:r w:rsidR="00870D9C" w:rsidRPr="0045640A">
        <w:rPr>
          <w:rFonts w:ascii="Times New Roman" w:hAnsi="Times New Roman" w:cs="Times New Roman"/>
          <w:color w:val="auto"/>
        </w:rPr>
        <w:t xml:space="preserve">niezwłocznie o wszelkich zmianach w zakresie reprezentacji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lu</w:t>
      </w:r>
      <w:r w:rsidR="00C11EF4">
        <w:rPr>
          <w:rFonts w:ascii="Times New Roman" w:hAnsi="Times New Roman" w:cs="Times New Roman"/>
          <w:color w:val="auto"/>
        </w:rPr>
        <w:t>b jego danych teleadresowych. W </w:t>
      </w:r>
      <w:r w:rsidR="00870D9C" w:rsidRPr="0045640A">
        <w:rPr>
          <w:rFonts w:ascii="Times New Roman" w:hAnsi="Times New Roman" w:cs="Times New Roman"/>
          <w:color w:val="auto"/>
        </w:rPr>
        <w:t xml:space="preserve">przypadku </w:t>
      </w:r>
      <w:r w:rsidR="00870D9C" w:rsidRPr="0045640A">
        <w:rPr>
          <w:rFonts w:ascii="Times New Roman" w:hAnsi="Times New Roman" w:cs="Times New Roman"/>
          <w:color w:val="auto"/>
        </w:rPr>
        <w:lastRenderedPageBreak/>
        <w:t xml:space="preserve">niedopełnienia tego obowiązku korespondencję wysłaną na dotychczasowy adres uważa się za skutecznie doręczoną. </w:t>
      </w:r>
    </w:p>
    <w:p w14:paraId="2AD662E9"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4</w:t>
      </w:r>
    </w:p>
    <w:p w14:paraId="7D9D5078" w14:textId="77777777" w:rsidR="00870D9C" w:rsidRPr="0045640A" w:rsidRDefault="00870D9C" w:rsidP="00E13F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Cesja</w:t>
      </w:r>
    </w:p>
    <w:p w14:paraId="172504E8" w14:textId="77777777" w:rsidR="00870D9C" w:rsidRPr="0045640A" w:rsidRDefault="005C72CF" w:rsidP="005C72CF">
      <w:pPr>
        <w:pStyle w:val="Default"/>
        <w:jc w:val="both"/>
        <w:rPr>
          <w:rFonts w:ascii="Times New Roman" w:hAnsi="Times New Roman" w:cs="Times New Roman"/>
          <w:color w:val="auto"/>
        </w:rPr>
      </w:pPr>
      <w:r w:rsidRPr="0045640A">
        <w:rPr>
          <w:rFonts w:ascii="Times New Roman" w:hAnsi="Times New Roman" w:cs="Times New Roman"/>
          <w:color w:val="auto"/>
        </w:rPr>
        <w:t xml:space="preserve">Strony zgodnie postanawiają, że wynikające z Umowy prawa lub obowiązki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nie mogą być przeniesione na osobę trzecią bez uprzedniej zgody </w:t>
      </w:r>
      <w:r w:rsidR="00BD7029">
        <w:rPr>
          <w:rFonts w:ascii="Times New Roman" w:hAnsi="Times New Roman" w:cs="Times New Roman"/>
          <w:color w:val="auto"/>
        </w:rPr>
        <w:t>Wykonawcy</w:t>
      </w:r>
      <w:r w:rsidRPr="0045640A">
        <w:rPr>
          <w:rFonts w:ascii="Times New Roman" w:hAnsi="Times New Roman" w:cs="Times New Roman"/>
          <w:color w:val="auto"/>
        </w:rPr>
        <w:t>, wyrażonej  na piśmie pod rygorem nieważności (art. 509 kodeksu cywilnego).</w:t>
      </w:r>
    </w:p>
    <w:p w14:paraId="03893DFB"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5</w:t>
      </w:r>
    </w:p>
    <w:p w14:paraId="694B0BEE" w14:textId="77777777" w:rsidR="00870D9C" w:rsidRPr="0045640A" w:rsidRDefault="00870D9C" w:rsidP="001E47A9">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Poufność Informacji</w:t>
      </w:r>
    </w:p>
    <w:p w14:paraId="7F159D5F" w14:textId="5742D8F4" w:rsidR="00870D9C" w:rsidRPr="0045640A" w:rsidRDefault="00870D9C" w:rsidP="001E24AF">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w:t>
      </w:r>
      <w:r w:rsidRPr="0045640A">
        <w:rPr>
          <w:rFonts w:ascii="Times New Roman" w:hAnsi="Times New Roman" w:cs="Times New Roman"/>
          <w:b/>
          <w:bCs/>
          <w:color w:val="auto"/>
        </w:rPr>
        <w:t xml:space="preserve">. </w:t>
      </w:r>
      <w:r w:rsidRPr="0045640A">
        <w:rPr>
          <w:rFonts w:ascii="Times New Roman" w:hAnsi="Times New Roman" w:cs="Times New Roman"/>
          <w:color w:val="auto"/>
        </w:rPr>
        <w:t>Strony Umowy oraz osoby przez nie zatrudnione do realizacji Umowy, zobowiązują się do utrzymania w tajemnicy i nieujawniania osobom trzecim informacji uzyskanych przy realizacji Umowy, w szczególności informacji stanowiących tajemnicę przedsiębiorstwa</w:t>
      </w:r>
      <w:r w:rsidR="00E353EE" w:rsidRPr="0045640A">
        <w:rPr>
          <w:rFonts w:ascii="Times New Roman" w:hAnsi="Times New Roman" w:cs="Times New Roman"/>
          <w:color w:val="auto"/>
        </w:rPr>
        <w:t xml:space="preserve"> PLK SA oraz</w:t>
      </w:r>
      <w:r w:rsidR="00D1414C"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E353EE" w:rsidRPr="0045640A">
        <w:rPr>
          <w:rFonts w:ascii="Times New Roman" w:hAnsi="Times New Roman" w:cs="Times New Roman"/>
          <w:color w:val="auto"/>
        </w:rPr>
        <w:t>, jak również</w:t>
      </w:r>
      <w:r w:rsidR="00D1414C" w:rsidRPr="0045640A">
        <w:rPr>
          <w:rFonts w:ascii="Times New Roman" w:hAnsi="Times New Roman" w:cs="Times New Roman"/>
          <w:color w:val="auto"/>
        </w:rPr>
        <w:t xml:space="preserve"> </w:t>
      </w:r>
      <w:r w:rsidRPr="0045640A">
        <w:rPr>
          <w:rFonts w:ascii="Times New Roman" w:hAnsi="Times New Roman" w:cs="Times New Roman"/>
          <w:color w:val="auto"/>
        </w:rPr>
        <w:t>innych tajemnic prawnie chr</w:t>
      </w:r>
      <w:r w:rsidR="00414715">
        <w:rPr>
          <w:rFonts w:ascii="Times New Roman" w:hAnsi="Times New Roman" w:cs="Times New Roman"/>
          <w:color w:val="auto"/>
        </w:rPr>
        <w:t>onionych powziętych w związku z </w:t>
      </w:r>
      <w:r w:rsidRPr="0045640A">
        <w:rPr>
          <w:rFonts w:ascii="Times New Roman" w:hAnsi="Times New Roman" w:cs="Times New Roman"/>
          <w:color w:val="auto"/>
        </w:rPr>
        <w:t xml:space="preserve">realizacją Umowy. </w:t>
      </w:r>
    </w:p>
    <w:p w14:paraId="7B4345A3" w14:textId="77777777" w:rsidR="00870D9C" w:rsidRPr="0045640A" w:rsidRDefault="00F223BD" w:rsidP="006C2349">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870D9C" w:rsidRPr="0045640A">
        <w:rPr>
          <w:rFonts w:ascii="Times New Roman" w:hAnsi="Times New Roman" w:cs="Times New Roman"/>
          <w:color w:val="auto"/>
        </w:rPr>
        <w:t xml:space="preserve">Obowiązkiem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jest przestrzeganie zapisów „Polityki Bezpieczeństwa Informacji w PKP Polskie Linie Kolejowe S.A. SZBI-Ibi-1a”. </w:t>
      </w:r>
    </w:p>
    <w:p w14:paraId="5ED36F6E"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 przypadku niedopełnienia </w:t>
      </w:r>
      <w:r w:rsidRPr="0045640A">
        <w:rPr>
          <w:rFonts w:ascii="Times New Roman" w:hAnsi="Times New Roman" w:cs="Times New Roman"/>
          <w:color w:val="auto"/>
        </w:rPr>
        <w:t>obowiązku określonego w ust. 1-2</w:t>
      </w:r>
      <w:r w:rsidR="00870D9C" w:rsidRPr="0045640A">
        <w:rPr>
          <w:rFonts w:ascii="Times New Roman" w:hAnsi="Times New Roman" w:cs="Times New Roman"/>
          <w:color w:val="auto"/>
        </w:rPr>
        <w:t xml:space="preserve">, Strony podlegają odpowiedzialności cywilnej i karnej przewidzianej w powszechnie obowiązujących przepisach prawa. </w:t>
      </w:r>
    </w:p>
    <w:p w14:paraId="7066BA7B"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4</w:t>
      </w:r>
      <w:r w:rsidR="00870D9C" w:rsidRPr="0045640A">
        <w:rPr>
          <w:rFonts w:ascii="Times New Roman" w:hAnsi="Times New Roman" w:cs="Times New Roman"/>
          <w:color w:val="auto"/>
        </w:rPr>
        <w:t>. Strony zobowiązują się do przestrzegania, przy wykonywaniu Umowy, wszystkich postanowień zawartych w obowiązujących przepisach prawa związanych z ochroną danych i</w:t>
      </w:r>
      <w:r w:rsidR="000514C3" w:rsidRPr="0045640A">
        <w:rPr>
          <w:rFonts w:ascii="Times New Roman" w:hAnsi="Times New Roman" w:cs="Times New Roman"/>
          <w:color w:val="auto"/>
        </w:rPr>
        <w:t> </w:t>
      </w:r>
      <w:r w:rsidR="00870D9C" w:rsidRPr="0045640A">
        <w:rPr>
          <w:rFonts w:ascii="Times New Roman" w:hAnsi="Times New Roman" w:cs="Times New Roman"/>
          <w:color w:val="auto"/>
        </w:rPr>
        <w:t xml:space="preserve">informacji pozyskanych w trakcie wykonywania Umowy. </w:t>
      </w:r>
    </w:p>
    <w:p w14:paraId="300CF3A0"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5</w:t>
      </w:r>
      <w:r w:rsidR="00870D9C" w:rsidRPr="0045640A">
        <w:rPr>
          <w:rFonts w:ascii="Times New Roman" w:hAnsi="Times New Roman" w:cs="Times New Roman"/>
          <w:color w:val="auto"/>
        </w:rPr>
        <w:t>. Wykorzystanie danych i informacji określonych w ust. 1 w innych celach, niż określonych w Umowie, jak również ich publikacj</w:t>
      </w:r>
      <w:r w:rsidR="00D1414C" w:rsidRPr="0045640A">
        <w:rPr>
          <w:rFonts w:ascii="Times New Roman" w:hAnsi="Times New Roman" w:cs="Times New Roman"/>
          <w:color w:val="auto"/>
        </w:rPr>
        <w:t>a, nie jest dopuszczalna</w:t>
      </w:r>
      <w:r w:rsidR="00870D9C" w:rsidRPr="0045640A">
        <w:rPr>
          <w:rFonts w:ascii="Times New Roman" w:hAnsi="Times New Roman" w:cs="Times New Roman"/>
          <w:color w:val="auto"/>
        </w:rPr>
        <w:t xml:space="preserve">. </w:t>
      </w:r>
    </w:p>
    <w:p w14:paraId="7BEB0D2D"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6</w:t>
      </w:r>
      <w:r w:rsidR="00870D9C" w:rsidRPr="0045640A">
        <w:rPr>
          <w:rFonts w:ascii="Times New Roman" w:hAnsi="Times New Roman" w:cs="Times New Roman"/>
          <w:color w:val="auto"/>
        </w:rPr>
        <w:t xml:space="preserve">. Obowiązek określony w ust. 1 nie dotyczy informacji powszechnie znanych oraz udostępnienia informacji na podstawie bezwzględnie obowiązujących przepisów prawa, w szczególności na żądanie sądu, prokuratury, organów podatkowych lub organów kontrolnych. </w:t>
      </w:r>
    </w:p>
    <w:p w14:paraId="03655F34"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7</w:t>
      </w:r>
      <w:r w:rsidR="00870D9C" w:rsidRPr="0045640A">
        <w:rPr>
          <w:rFonts w:ascii="Times New Roman" w:hAnsi="Times New Roman" w:cs="Times New Roman"/>
          <w:color w:val="auto"/>
        </w:rPr>
        <w:t xml:space="preserve">. Nie będą uznawane za poufne informacje, które: </w:t>
      </w:r>
    </w:p>
    <w:p w14:paraId="6301F813"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1) są lub staną się informacją publiczną w okolicznościach niebędących wynikiem czynu bezprawnego lub naruszającego przez Stronę Umowy, o ile Strona, której informacja dotyczy, zrzeknie się na piśmie prawa do ograniczenia dostępu do tej informacji ze względu na tajemnicę przedsiębiorcy, albo </w:t>
      </w:r>
    </w:p>
    <w:p w14:paraId="5D96D4D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2) są już znane Stronie otrzymującej, o czym świadczą wiarygodne dowody, albo </w:t>
      </w:r>
    </w:p>
    <w:p w14:paraId="7E70BB3C"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3) są zatwierdzone do rozpowszechnienia na podstawie uprzedniej pisemnej zgody Strony ujawniającej, albo </w:t>
      </w:r>
    </w:p>
    <w:p w14:paraId="45CBD94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4) zostaną przekazane Stronie otrzymującej od osoby fizycznej lub prawnej niebędącej Stroną Umowy zgodnie z prawem, bez ograniczeń i nie naruszając postanowień Umowy. </w:t>
      </w:r>
    </w:p>
    <w:p w14:paraId="385BECAF" w14:textId="77777777" w:rsidR="00870D9C" w:rsidRPr="0045640A" w:rsidRDefault="00766803" w:rsidP="001E401D">
      <w:pPr>
        <w:pStyle w:val="Default"/>
        <w:jc w:val="both"/>
        <w:rPr>
          <w:rFonts w:ascii="Times New Roman" w:hAnsi="Times New Roman" w:cs="Times New Roman"/>
          <w:color w:val="auto"/>
        </w:rPr>
      </w:pPr>
      <w:r w:rsidRPr="0045640A">
        <w:rPr>
          <w:rFonts w:ascii="Times New Roman" w:hAnsi="Times New Roman" w:cs="Times New Roman"/>
          <w:color w:val="auto"/>
        </w:rPr>
        <w:t>8</w:t>
      </w:r>
      <w:r w:rsidR="00D1414C" w:rsidRPr="0045640A">
        <w:rPr>
          <w:rFonts w:ascii="Times New Roman" w:hAnsi="Times New Roman" w:cs="Times New Roman"/>
          <w:color w:val="auto"/>
        </w:rPr>
        <w:t xml:space="preserve">. </w:t>
      </w:r>
      <w:r w:rsidR="00870D9C" w:rsidRPr="0045640A">
        <w:rPr>
          <w:rFonts w:ascii="Times New Roman" w:hAnsi="Times New Roman" w:cs="Times New Roman"/>
          <w:color w:val="auto"/>
        </w:rPr>
        <w:t xml:space="preserve"> Każda ze Stron dołoży należytej staranności, aby zapobiec ujawnieniu lub korzystaniu przez osoby trzecie z informacji chronionych drugiej Strony. Każda ze Stron zobowiązuje się ograniczyć dostęp do informacji chronionych wyłącznie dla tych pracowników lub współpracowników Strony, którym informacje te są niezbędne do wykonania czynności na rzecz drugiej Strony i którzy przyjęli obowiązki wynikające z Umowy </w:t>
      </w:r>
    </w:p>
    <w:p w14:paraId="77EA7745" w14:textId="61CC5ED1" w:rsidR="00A45B9A" w:rsidRPr="0045640A" w:rsidRDefault="00280B0E" w:rsidP="0090529C">
      <w:pPr>
        <w:pStyle w:val="Default"/>
        <w:spacing w:before="240" w:after="120"/>
        <w:jc w:val="center"/>
        <w:rPr>
          <w:rFonts w:ascii="Times New Roman" w:hAnsi="Times New Roman" w:cs="Times New Roman"/>
          <w:color w:val="auto"/>
        </w:rPr>
      </w:pPr>
      <w:r>
        <w:rPr>
          <w:rFonts w:ascii="Times New Roman" w:hAnsi="Times New Roman" w:cs="Times New Roman"/>
          <w:b/>
          <w:bCs/>
          <w:color w:val="auto"/>
        </w:rPr>
        <w:lastRenderedPageBreak/>
        <w:t>§ 6</w:t>
      </w:r>
    </w:p>
    <w:p w14:paraId="78EE89A6" w14:textId="24737DE8" w:rsidR="00A45B9A" w:rsidRPr="0045640A" w:rsidRDefault="004B1E0A" w:rsidP="00B13097">
      <w:pPr>
        <w:pStyle w:val="Default"/>
        <w:spacing w:after="120"/>
        <w:jc w:val="center"/>
        <w:rPr>
          <w:rFonts w:ascii="Times New Roman" w:hAnsi="Times New Roman" w:cs="Times New Roman"/>
          <w:color w:val="auto"/>
        </w:rPr>
      </w:pPr>
      <w:r>
        <w:rPr>
          <w:rFonts w:ascii="Times New Roman" w:hAnsi="Times New Roman" w:cs="Times New Roman"/>
          <w:b/>
          <w:bCs/>
          <w:color w:val="auto"/>
        </w:rPr>
        <w:t>Dalsze p</w:t>
      </w:r>
      <w:r w:rsidR="00D1414C" w:rsidRPr="0045640A">
        <w:rPr>
          <w:rFonts w:ascii="Times New Roman" w:hAnsi="Times New Roman" w:cs="Times New Roman"/>
          <w:b/>
          <w:bCs/>
          <w:color w:val="auto"/>
        </w:rPr>
        <w:t>odwykonawstwo</w:t>
      </w:r>
    </w:p>
    <w:p w14:paraId="7DE36E23" w14:textId="35E17B3D" w:rsidR="00701D57" w:rsidRDefault="0025626D" w:rsidP="00C36CE7">
      <w:pPr>
        <w:pStyle w:val="Default"/>
        <w:jc w:val="both"/>
        <w:rPr>
          <w:rFonts w:ascii="Times New Roman" w:hAnsi="Times New Roman" w:cs="Times New Roman"/>
          <w:color w:val="auto"/>
        </w:rPr>
      </w:pPr>
      <w:r w:rsidRPr="00B62186">
        <w:rPr>
          <w:rFonts w:ascii="Times New Roman" w:hAnsi="Times New Roman" w:cs="Times New Roman"/>
          <w:color w:val="auto"/>
        </w:rPr>
        <w:t xml:space="preserve">Podwykonawca może przy realizacji prac objętych Umową posługiwać się dalszymi </w:t>
      </w:r>
      <w:r w:rsidRPr="006E0D2A">
        <w:rPr>
          <w:rFonts w:ascii="Times New Roman" w:hAnsi="Times New Roman" w:cs="Times New Roman"/>
          <w:color w:val="auto"/>
        </w:rPr>
        <w:t xml:space="preserve">podwykonawcami na warunkach określonych w § </w:t>
      </w:r>
      <w:r w:rsidR="002451BC">
        <w:rPr>
          <w:rFonts w:ascii="Times New Roman" w:hAnsi="Times New Roman" w:cs="Times New Roman"/>
          <w:color w:val="auto"/>
        </w:rPr>
        <w:t>5</w:t>
      </w:r>
      <w:r w:rsidR="006E0D2A" w:rsidRPr="009A25EA">
        <w:rPr>
          <w:rFonts w:ascii="Times New Roman" w:hAnsi="Times New Roman" w:cs="Times New Roman"/>
          <w:color w:val="auto"/>
        </w:rPr>
        <w:t xml:space="preserve"> </w:t>
      </w:r>
      <w:r w:rsidRPr="006E0D2A">
        <w:rPr>
          <w:rFonts w:ascii="Times New Roman" w:hAnsi="Times New Roman" w:cs="Times New Roman"/>
          <w:color w:val="auto"/>
        </w:rPr>
        <w:t>Umowy Głównej</w:t>
      </w:r>
      <w:r w:rsidR="00701D57" w:rsidRPr="006E0D2A">
        <w:rPr>
          <w:rFonts w:ascii="Times New Roman" w:hAnsi="Times New Roman" w:cs="Times New Roman"/>
          <w:color w:val="auto"/>
        </w:rPr>
        <w:t>.</w:t>
      </w:r>
    </w:p>
    <w:p w14:paraId="7223A19C" w14:textId="5B1F3BD2" w:rsidR="00A45B9A" w:rsidRDefault="00701D57" w:rsidP="00C36CE7">
      <w:pPr>
        <w:pStyle w:val="Default"/>
        <w:jc w:val="both"/>
        <w:rPr>
          <w:rFonts w:ascii="Times New Roman" w:hAnsi="Times New Roman" w:cs="Times New Roman"/>
          <w:color w:val="auto"/>
        </w:rPr>
      </w:pPr>
      <w:r w:rsidRPr="009F54F7">
        <w:rPr>
          <w:rFonts w:ascii="Times New Roman" w:hAnsi="Times New Roman" w:cs="Times New Roman"/>
          <w:color w:val="auto"/>
        </w:rPr>
        <w:t xml:space="preserve">W przypadku zaangażowania do realizacji </w:t>
      </w:r>
      <w:r w:rsidR="004B1E0A">
        <w:rPr>
          <w:rFonts w:ascii="Times New Roman" w:hAnsi="Times New Roman" w:cs="Times New Roman"/>
          <w:color w:val="auto"/>
        </w:rPr>
        <w:t xml:space="preserve">Umowy </w:t>
      </w:r>
      <w:r w:rsidRPr="009F54F7">
        <w:rPr>
          <w:rFonts w:ascii="Times New Roman" w:hAnsi="Times New Roman" w:cs="Times New Roman"/>
          <w:color w:val="auto"/>
        </w:rPr>
        <w:t xml:space="preserve">podwykonawców każda faktura częściowa oraz faktura końcowa </w:t>
      </w:r>
      <w:r w:rsidR="004B1E0A">
        <w:rPr>
          <w:rFonts w:ascii="Times New Roman" w:hAnsi="Times New Roman" w:cs="Times New Roman"/>
          <w:color w:val="auto"/>
        </w:rPr>
        <w:t>Podw</w:t>
      </w:r>
      <w:r w:rsidRPr="009F54F7">
        <w:rPr>
          <w:rFonts w:ascii="Times New Roman" w:hAnsi="Times New Roman" w:cs="Times New Roman"/>
          <w:color w:val="auto"/>
        </w:rPr>
        <w:t xml:space="preserve">ykonawcy zostanie zapłacona przez </w:t>
      </w:r>
      <w:r w:rsidR="004B1E0A">
        <w:rPr>
          <w:rFonts w:ascii="Times New Roman" w:hAnsi="Times New Roman" w:cs="Times New Roman"/>
          <w:color w:val="auto"/>
        </w:rPr>
        <w:t xml:space="preserve">Wykonawcę </w:t>
      </w:r>
      <w:r w:rsidRPr="009F54F7">
        <w:rPr>
          <w:rFonts w:ascii="Times New Roman" w:hAnsi="Times New Roman" w:cs="Times New Roman"/>
          <w:color w:val="auto"/>
        </w:rPr>
        <w:t xml:space="preserve">pod warunkiem przedstawienia pisemnego oświadczenia </w:t>
      </w:r>
      <w:r w:rsidR="004B1E0A">
        <w:rPr>
          <w:rFonts w:ascii="Times New Roman" w:hAnsi="Times New Roman" w:cs="Times New Roman"/>
          <w:color w:val="auto"/>
        </w:rPr>
        <w:t xml:space="preserve">dalszego </w:t>
      </w:r>
      <w:r w:rsidRPr="009F54F7">
        <w:rPr>
          <w:rFonts w:ascii="Times New Roman" w:hAnsi="Times New Roman" w:cs="Times New Roman"/>
          <w:color w:val="auto"/>
        </w:rPr>
        <w:t xml:space="preserve">podwykonawcy o otrzymaniu kwot należnych mu z tytułu wykonania i odbioru zakresu robót w ramach umowy z </w:t>
      </w:r>
      <w:r w:rsidR="004B1E0A">
        <w:rPr>
          <w:rFonts w:ascii="Times New Roman" w:hAnsi="Times New Roman" w:cs="Times New Roman"/>
          <w:color w:val="auto"/>
        </w:rPr>
        <w:t>Podw</w:t>
      </w:r>
      <w:r w:rsidRPr="009F54F7">
        <w:rPr>
          <w:rFonts w:ascii="Times New Roman" w:hAnsi="Times New Roman" w:cs="Times New Roman"/>
          <w:color w:val="auto"/>
        </w:rPr>
        <w:t xml:space="preserve">ykonawcą. W przypadku niezrealizowania tego obowiązku płatność zostanie wstrzymana przez </w:t>
      </w:r>
      <w:r w:rsidR="004B1E0A">
        <w:rPr>
          <w:rFonts w:ascii="Times New Roman" w:hAnsi="Times New Roman" w:cs="Times New Roman"/>
          <w:color w:val="auto"/>
        </w:rPr>
        <w:t>Wykonawcę.</w:t>
      </w:r>
    </w:p>
    <w:p w14:paraId="64B5D793" w14:textId="714E95F1" w:rsidR="00A45B9A" w:rsidRPr="0045640A" w:rsidRDefault="00280B0E" w:rsidP="00AD0129">
      <w:pPr>
        <w:pStyle w:val="Default"/>
        <w:spacing w:before="240"/>
        <w:jc w:val="center"/>
        <w:rPr>
          <w:rFonts w:ascii="Times New Roman" w:hAnsi="Times New Roman" w:cs="Times New Roman"/>
          <w:color w:val="auto"/>
        </w:rPr>
      </w:pPr>
      <w:r>
        <w:rPr>
          <w:rFonts w:ascii="Times New Roman" w:hAnsi="Times New Roman" w:cs="Times New Roman"/>
          <w:b/>
          <w:bCs/>
          <w:color w:val="auto"/>
        </w:rPr>
        <w:t>§ 7</w:t>
      </w:r>
    </w:p>
    <w:p w14:paraId="2F1C065C" w14:textId="77777777" w:rsidR="00A45B9A" w:rsidRPr="0045640A" w:rsidRDefault="00A45B9A" w:rsidP="00B1309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Dostęp do placu budowy</w:t>
      </w:r>
    </w:p>
    <w:p w14:paraId="612CB6BC" w14:textId="3118B686" w:rsidR="00A45B9A" w:rsidRPr="0045640A" w:rsidRDefault="00D1414C" w:rsidP="007970C7">
      <w:pPr>
        <w:pStyle w:val="Default"/>
        <w:spacing w:after="120"/>
        <w:jc w:val="both"/>
        <w:rPr>
          <w:rFonts w:ascii="Times New Roman" w:hAnsi="Times New Roman" w:cs="Times New Roman"/>
          <w:b/>
          <w:color w:val="auto"/>
        </w:rPr>
      </w:pPr>
      <w:r w:rsidRPr="0045640A">
        <w:rPr>
          <w:rFonts w:ascii="Times New Roman" w:hAnsi="Times New Roman" w:cs="Times New Roman"/>
          <w:color w:val="auto"/>
        </w:rPr>
        <w:t xml:space="preserve">1. </w:t>
      </w:r>
      <w:r w:rsidR="00A45B9A" w:rsidRPr="0045640A">
        <w:rPr>
          <w:rFonts w:ascii="Times New Roman" w:hAnsi="Times New Roman" w:cs="Times New Roman"/>
          <w:color w:val="auto"/>
        </w:rPr>
        <w:t xml:space="preserve">Przed rozpoczęciem robót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jest do </w:t>
      </w:r>
      <w:r w:rsidR="008D7AA1" w:rsidRPr="0045640A">
        <w:rPr>
          <w:rFonts w:ascii="Times New Roman" w:hAnsi="Times New Roman" w:cs="Times New Roman"/>
          <w:color w:val="auto"/>
        </w:rPr>
        <w:t>zapoznania się z Placem Budowy</w:t>
      </w:r>
      <w:r w:rsidR="00AD0129">
        <w:rPr>
          <w:rFonts w:ascii="Times New Roman" w:hAnsi="Times New Roman" w:cs="Times New Roman"/>
          <w:color w:val="auto"/>
        </w:rPr>
        <w:t xml:space="preserve">, planem bezpieczeństwa i ochrony zdrowia (BIOZ) Wykonawcy </w:t>
      </w:r>
      <w:r w:rsidR="008D7AA1" w:rsidRPr="0045640A">
        <w:rPr>
          <w:rFonts w:ascii="Times New Roman" w:hAnsi="Times New Roman" w:cs="Times New Roman"/>
          <w:color w:val="auto"/>
        </w:rPr>
        <w:t xml:space="preserve">oraz do </w:t>
      </w:r>
      <w:r w:rsidR="00A45B9A" w:rsidRPr="0045640A">
        <w:rPr>
          <w:rFonts w:ascii="Times New Roman" w:hAnsi="Times New Roman" w:cs="Times New Roman"/>
          <w:color w:val="auto"/>
        </w:rPr>
        <w:t xml:space="preserve">przeszkolenia </w:t>
      </w:r>
      <w:r w:rsidR="00AD0129">
        <w:rPr>
          <w:rFonts w:ascii="Times New Roman" w:hAnsi="Times New Roman" w:cs="Times New Roman"/>
          <w:color w:val="auto"/>
        </w:rPr>
        <w:t xml:space="preserve">osób przy pomocy których wykonywać będzie niniejszą Umowę </w:t>
      </w:r>
      <w:r w:rsidR="00A45B9A" w:rsidRPr="0045640A">
        <w:rPr>
          <w:rFonts w:ascii="Times New Roman" w:hAnsi="Times New Roman" w:cs="Times New Roman"/>
          <w:color w:val="auto"/>
        </w:rPr>
        <w:t>z zakresu lokalnych uwarunkowań z</w:t>
      </w:r>
      <w:r w:rsidR="00C11EF4">
        <w:rPr>
          <w:rFonts w:ascii="Times New Roman" w:hAnsi="Times New Roman" w:cs="Times New Roman"/>
          <w:color w:val="auto"/>
        </w:rPr>
        <w:t>wiązanych z robotami torowymi i </w:t>
      </w:r>
      <w:r w:rsidR="00A45B9A" w:rsidRPr="0045640A">
        <w:rPr>
          <w:rFonts w:ascii="Times New Roman" w:hAnsi="Times New Roman" w:cs="Times New Roman"/>
          <w:color w:val="auto"/>
        </w:rPr>
        <w:t>prow</w:t>
      </w:r>
      <w:r w:rsidRPr="0045640A">
        <w:rPr>
          <w:rFonts w:ascii="Times New Roman" w:hAnsi="Times New Roman" w:cs="Times New Roman"/>
          <w:color w:val="auto"/>
        </w:rPr>
        <w:t xml:space="preserve">adzonym ruchem pociągów. Obowiązkiem </w:t>
      </w:r>
      <w:r w:rsidR="00BD7029">
        <w:rPr>
          <w:rFonts w:ascii="Times New Roman" w:hAnsi="Times New Roman" w:cs="Times New Roman"/>
          <w:color w:val="auto"/>
        </w:rPr>
        <w:t>Podwykonawcy</w:t>
      </w:r>
      <w:r w:rsidRPr="0045640A">
        <w:rPr>
          <w:rFonts w:ascii="Times New Roman" w:hAnsi="Times New Roman" w:cs="Times New Roman"/>
          <w:color w:val="auto"/>
        </w:rPr>
        <w:t xml:space="preserve"> jest dostarczenie pisemnej informacji o pracownikach </w:t>
      </w:r>
      <w:r w:rsidR="009403BF" w:rsidRPr="0045640A">
        <w:rPr>
          <w:rFonts w:ascii="Times New Roman" w:hAnsi="Times New Roman" w:cs="Times New Roman"/>
          <w:color w:val="auto"/>
        </w:rPr>
        <w:t>poinformowanych o zagrożeniach</w:t>
      </w:r>
      <w:r w:rsidRPr="0045640A">
        <w:rPr>
          <w:rFonts w:ascii="Times New Roman" w:hAnsi="Times New Roman" w:cs="Times New Roman"/>
          <w:b/>
          <w:color w:val="auto"/>
        </w:rPr>
        <w:t>.</w:t>
      </w:r>
    </w:p>
    <w:p w14:paraId="4E3BC221" w14:textId="63EFB6A6" w:rsidR="00873DF6" w:rsidRPr="0045640A" w:rsidRDefault="00A45B9A" w:rsidP="007D5D92">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3.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na własny koszt ochraniać</w:t>
      </w:r>
      <w:r w:rsidR="0034613A">
        <w:rPr>
          <w:rFonts w:ascii="Times New Roman" w:hAnsi="Times New Roman" w:cs="Times New Roman"/>
          <w:color w:val="auto"/>
        </w:rPr>
        <w:t xml:space="preserve"> swoje</w:t>
      </w:r>
      <w:r w:rsidRPr="0045640A">
        <w:rPr>
          <w:rFonts w:ascii="Times New Roman" w:hAnsi="Times New Roman" w:cs="Times New Roman"/>
          <w:color w:val="auto"/>
        </w:rPr>
        <w:t xml:space="preserve"> mienie znajdujące się na terenie budowy. </w:t>
      </w:r>
    </w:p>
    <w:p w14:paraId="5EA85F27" w14:textId="70E743AD" w:rsidR="00A45B9A" w:rsidRPr="0045640A" w:rsidRDefault="0034613A" w:rsidP="007D5D92">
      <w:pPr>
        <w:pStyle w:val="Default"/>
        <w:spacing w:after="132"/>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Przestrzeganie zasad bezpieczeństwa ruchu kolejowego, warunków bezpieczeństwa i higieny pracy, mając szczególnie na względzie wykonywanie </w:t>
      </w:r>
      <w:r>
        <w:rPr>
          <w:rFonts w:ascii="Times New Roman" w:hAnsi="Times New Roman" w:cs="Times New Roman"/>
          <w:color w:val="auto"/>
        </w:rPr>
        <w:t>prac</w:t>
      </w:r>
      <w:r w:rsidR="00A45B9A" w:rsidRPr="0045640A">
        <w:rPr>
          <w:rFonts w:ascii="Times New Roman" w:hAnsi="Times New Roman" w:cs="Times New Roman"/>
          <w:color w:val="auto"/>
        </w:rPr>
        <w:t xml:space="preserve"> przy prowadzonym ruchu kolejowym, sprawy ochrony p.poż. na terenie budowy należą do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p>
    <w:p w14:paraId="08A02349" w14:textId="4D76E192" w:rsidR="00A45B9A" w:rsidRPr="0045640A" w:rsidRDefault="0034613A" w:rsidP="0034613A">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 będzie zakłócał niepotrzebnie, ponad konieczną miarę, dostępu, użytkowania lub zajmowania wszystkich dróg i przejść, niezależnie czy są one publiczn</w:t>
      </w:r>
      <w:r w:rsidR="001B3D79" w:rsidRPr="0045640A">
        <w:rPr>
          <w:rFonts w:ascii="Times New Roman" w:hAnsi="Times New Roman" w:cs="Times New Roman"/>
          <w:color w:val="auto"/>
        </w:rPr>
        <w:t>e, czy w posiadaniu PLK SA</w:t>
      </w:r>
      <w:r w:rsidR="00A45B9A" w:rsidRPr="0045640A">
        <w:rPr>
          <w:rFonts w:ascii="Times New Roman" w:hAnsi="Times New Roman" w:cs="Times New Roman"/>
          <w:color w:val="auto"/>
        </w:rPr>
        <w:t xml:space="preserve"> lub innych osób. </w:t>
      </w:r>
    </w:p>
    <w:p w14:paraId="027649D7" w14:textId="7F64EEEC"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zapozna się z położeniem wszystkich istniejących urządzeń takich jak: dreny, linie i słupy telefoniczne i elektryczne, ujęcia wodne, gazociągi oraz obiekty budownictwa lądowego, przed rozpoczęciem </w:t>
      </w:r>
      <w:r>
        <w:rPr>
          <w:rFonts w:ascii="Times New Roman" w:hAnsi="Times New Roman" w:cs="Times New Roman"/>
          <w:color w:val="auto"/>
        </w:rPr>
        <w:t>prac</w:t>
      </w:r>
      <w:r w:rsidR="00A45B9A" w:rsidRPr="0045640A">
        <w:rPr>
          <w:rFonts w:ascii="Times New Roman" w:hAnsi="Times New Roman" w:cs="Times New Roman"/>
          <w:color w:val="auto"/>
        </w:rPr>
        <w:t xml:space="preserve"> mogących naruszyć te urządzenia. </w:t>
      </w:r>
    </w:p>
    <w:p w14:paraId="60348921" w14:textId="3C78546E"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ponosił wszelką odpowiedzialnoś</w:t>
      </w:r>
      <w:r w:rsidR="005A3DD6" w:rsidRPr="0045640A">
        <w:rPr>
          <w:rFonts w:ascii="Times New Roman" w:hAnsi="Times New Roman" w:cs="Times New Roman"/>
          <w:color w:val="auto"/>
        </w:rPr>
        <w:t>ć za wszelkie szkody powstałe w </w:t>
      </w:r>
      <w:r w:rsidR="00A45B9A" w:rsidRPr="0045640A">
        <w:rPr>
          <w:rFonts w:ascii="Times New Roman" w:hAnsi="Times New Roman" w:cs="Times New Roman"/>
          <w:color w:val="auto"/>
        </w:rPr>
        <w:t>związku z wykonywaniem przez niego Umowy na osobach lub mieniu, w tym dotyczące nieruchomości sąsiednich, za uszkodzenia budynków, budowli, drzew, krzewów, dróg, rowów irygacyjnych, rurociągów, kabli i linii elektryc</w:t>
      </w:r>
      <w:r w:rsidR="001574D8">
        <w:rPr>
          <w:rFonts w:ascii="Times New Roman" w:hAnsi="Times New Roman" w:cs="Times New Roman"/>
          <w:color w:val="auto"/>
        </w:rPr>
        <w:t>znych, kabli teletechnicznych i </w:t>
      </w:r>
      <w:r w:rsidR="00A45B9A" w:rsidRPr="0045640A">
        <w:rPr>
          <w:rFonts w:ascii="Times New Roman" w:hAnsi="Times New Roman" w:cs="Times New Roman"/>
          <w:color w:val="auto"/>
        </w:rPr>
        <w:t xml:space="preserve">telekomunikacyjnych oraz wszelkich urządzeń, spowodowane przez niego przy realizacji przedmiotu Umowy.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zobowiązany do bezzwłocznej naprawy uszkodzeń na własny koszt (w uzgodnieniu z zarządcą elementu uszkodzonego) oraz w razie konieczności wykonania wszelkich dalszych robót naprawczy</w:t>
      </w:r>
      <w:r w:rsidR="005A3DD6" w:rsidRPr="0045640A">
        <w:rPr>
          <w:rFonts w:ascii="Times New Roman" w:hAnsi="Times New Roman" w:cs="Times New Roman"/>
          <w:color w:val="auto"/>
        </w:rPr>
        <w:t xml:space="preserve">ch zleconych przez </w:t>
      </w:r>
      <w:r w:rsidR="001574D8">
        <w:rPr>
          <w:rFonts w:ascii="Times New Roman" w:hAnsi="Times New Roman" w:cs="Times New Roman"/>
          <w:color w:val="auto"/>
        </w:rPr>
        <w:t>Wykonawcę</w:t>
      </w:r>
      <w:r w:rsidR="00A45B9A" w:rsidRPr="0045640A">
        <w:rPr>
          <w:rFonts w:ascii="Times New Roman" w:hAnsi="Times New Roman" w:cs="Times New Roman"/>
          <w:color w:val="auto"/>
        </w:rPr>
        <w:t xml:space="preserve">. </w:t>
      </w:r>
    </w:p>
    <w:p w14:paraId="5A7D9326" w14:textId="545CDD72" w:rsidR="00A45B9A" w:rsidRPr="0045640A" w:rsidRDefault="0034613A" w:rsidP="00B73CB6">
      <w:pPr>
        <w:pStyle w:val="Default"/>
        <w:spacing w:after="132"/>
        <w:jc w:val="both"/>
        <w:rPr>
          <w:rFonts w:ascii="Times New Roman" w:hAnsi="Times New Roman" w:cs="Times New Roman"/>
          <w:color w:val="auto"/>
        </w:rPr>
      </w:pPr>
      <w:r>
        <w:rPr>
          <w:rFonts w:ascii="Times New Roman" w:hAnsi="Times New Roman" w:cs="Times New Roman"/>
          <w:color w:val="auto"/>
        </w:rPr>
        <w:t>8</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zwolni </w:t>
      </w:r>
      <w:r w:rsidR="00BD7029">
        <w:rPr>
          <w:rFonts w:ascii="Times New Roman" w:hAnsi="Times New Roman" w:cs="Times New Roman"/>
          <w:color w:val="auto"/>
        </w:rPr>
        <w:t>Wykonawc</w:t>
      </w:r>
      <w:r w:rsidR="00DD656F">
        <w:rPr>
          <w:rFonts w:ascii="Times New Roman" w:hAnsi="Times New Roman" w:cs="Times New Roman"/>
          <w:color w:val="auto"/>
        </w:rPr>
        <w:t>ę</w:t>
      </w:r>
      <w:r w:rsidR="00A45B9A" w:rsidRPr="0045640A">
        <w:rPr>
          <w:rFonts w:ascii="Times New Roman" w:hAnsi="Times New Roman" w:cs="Times New Roman"/>
          <w:color w:val="auto"/>
        </w:rPr>
        <w:t xml:space="preserve"> z wszelkie</w:t>
      </w:r>
      <w:r w:rsidR="005A3DD6" w:rsidRPr="0045640A">
        <w:rPr>
          <w:rFonts w:ascii="Times New Roman" w:hAnsi="Times New Roman" w:cs="Times New Roman"/>
          <w:color w:val="auto"/>
        </w:rPr>
        <w:t>j odpowiedzialności w związku z </w:t>
      </w:r>
      <w:r w:rsidR="00A45B9A" w:rsidRPr="0045640A">
        <w:rPr>
          <w:rFonts w:ascii="Times New Roman" w:hAnsi="Times New Roman" w:cs="Times New Roman"/>
          <w:color w:val="auto"/>
        </w:rPr>
        <w:t>wszystkimi odszkodowaniami, stratami i wydatkami wynikłymi z każdego takiego niepotrzebnego l</w:t>
      </w:r>
      <w:r w:rsidR="001574D8">
        <w:rPr>
          <w:rFonts w:ascii="Times New Roman" w:hAnsi="Times New Roman" w:cs="Times New Roman"/>
          <w:color w:val="auto"/>
        </w:rPr>
        <w:t>ub nieprawidłowego działania</w:t>
      </w:r>
      <w:r w:rsidR="00A45B9A" w:rsidRPr="0045640A">
        <w:rPr>
          <w:rFonts w:ascii="Times New Roman" w:hAnsi="Times New Roman" w:cs="Times New Roman"/>
          <w:color w:val="auto"/>
        </w:rPr>
        <w:t xml:space="preserve">. </w:t>
      </w:r>
    </w:p>
    <w:p w14:paraId="230A99F1" w14:textId="39212B15" w:rsidR="00A45B9A" w:rsidRPr="0045640A" w:rsidRDefault="0034613A" w:rsidP="0034613A">
      <w:pPr>
        <w:pStyle w:val="Default"/>
        <w:spacing w:after="132"/>
        <w:jc w:val="both"/>
        <w:rPr>
          <w:rFonts w:ascii="Times New Roman" w:hAnsi="Times New Roman" w:cs="Times New Roman"/>
          <w:color w:val="auto"/>
        </w:rPr>
      </w:pPr>
      <w:r>
        <w:rPr>
          <w:rFonts w:ascii="Times New Roman" w:hAnsi="Times New Roman" w:cs="Times New Roman"/>
          <w:color w:val="auto"/>
        </w:rPr>
        <w:t>9</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uznaje trasy dostępu do Placu budo</w:t>
      </w:r>
      <w:r w:rsidR="0042200E">
        <w:rPr>
          <w:rFonts w:ascii="Times New Roman" w:hAnsi="Times New Roman" w:cs="Times New Roman"/>
          <w:color w:val="auto"/>
        </w:rPr>
        <w:t>wy za wystarczająco przydatne i </w:t>
      </w:r>
      <w:r w:rsidR="00A45B9A" w:rsidRPr="0045640A">
        <w:rPr>
          <w:rFonts w:ascii="Times New Roman" w:hAnsi="Times New Roman" w:cs="Times New Roman"/>
          <w:color w:val="auto"/>
        </w:rPr>
        <w:t xml:space="preserve">dostępne.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właściwie używał odpowiednich pojazdów i tras, aby nie dopuścić do uszkodzenia jakiejkolwiek drogi lub mostu</w:t>
      </w:r>
      <w:r w:rsidR="001574D8">
        <w:rPr>
          <w:rFonts w:ascii="Times New Roman" w:hAnsi="Times New Roman" w:cs="Times New Roman"/>
          <w:color w:val="auto"/>
        </w:rPr>
        <w:t xml:space="preserve"> wynikającego z niezachowania przez Podwykonawcę należytej staranności</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zobowiązany zastosować niezbędne możliwe środki celem ochrony dróg i obiektów inżynierskich prowadzących na teren budowy </w:t>
      </w:r>
      <w:r w:rsidR="00A45B9A" w:rsidRPr="0045640A">
        <w:rPr>
          <w:rFonts w:ascii="Times New Roman" w:hAnsi="Times New Roman" w:cs="Times New Roman"/>
          <w:color w:val="auto"/>
        </w:rPr>
        <w:lastRenderedPageBreak/>
        <w:t xml:space="preserve">przed uszkodzeniami, które mogą spowodować roboty, transport lub sprzęt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w:t>
      </w:r>
      <w:r>
        <w:rPr>
          <w:rFonts w:ascii="Times New Roman" w:hAnsi="Times New Roman" w:cs="Times New Roman"/>
          <w:color w:val="auto"/>
        </w:rPr>
        <w:t>w </w:t>
      </w:r>
      <w:r w:rsidR="00A45B9A" w:rsidRPr="0045640A">
        <w:rPr>
          <w:rFonts w:ascii="Times New Roman" w:hAnsi="Times New Roman" w:cs="Times New Roman"/>
          <w:color w:val="auto"/>
        </w:rPr>
        <w:t>szczególności powinien dostosować się do obowiązujących ograniczeń obciążeń osi pojazdów podczas transportu materiałów i sprzętu na teren budo</w:t>
      </w:r>
      <w:r w:rsidR="0042200E">
        <w:rPr>
          <w:rFonts w:ascii="Times New Roman" w:hAnsi="Times New Roman" w:cs="Times New Roman"/>
          <w:color w:val="auto"/>
        </w:rPr>
        <w:t>wy i z </w:t>
      </w:r>
      <w:r w:rsidR="00A45B9A" w:rsidRPr="0045640A">
        <w:rPr>
          <w:rFonts w:ascii="Times New Roman" w:hAnsi="Times New Roman" w:cs="Times New Roman"/>
          <w:color w:val="auto"/>
        </w:rPr>
        <w:t xml:space="preserve">terenu budowy. </w:t>
      </w:r>
    </w:p>
    <w:p w14:paraId="1D69B1BD" w14:textId="0F68407A" w:rsidR="00A45B9A" w:rsidRPr="0045640A" w:rsidRDefault="00A45B9A"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0</w:t>
      </w:r>
      <w:r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jest zobowiązany ponosić koszty nałożonych na niego </w:t>
      </w:r>
      <w:r w:rsidR="001574D8">
        <w:rPr>
          <w:rFonts w:ascii="Times New Roman" w:hAnsi="Times New Roman" w:cs="Times New Roman"/>
          <w:color w:val="auto"/>
        </w:rPr>
        <w:t>przez organy adm</w:t>
      </w:r>
      <w:r w:rsidR="00AE5610">
        <w:rPr>
          <w:rFonts w:ascii="Times New Roman" w:hAnsi="Times New Roman" w:cs="Times New Roman"/>
          <w:color w:val="auto"/>
        </w:rPr>
        <w:t>inistracji państwowej, samorząd</w:t>
      </w:r>
      <w:r w:rsidR="001574D8">
        <w:rPr>
          <w:rFonts w:ascii="Times New Roman" w:hAnsi="Times New Roman" w:cs="Times New Roman"/>
          <w:color w:val="auto"/>
        </w:rPr>
        <w:t xml:space="preserve">owej, służby porządkowe, Policję oraz PLK SA </w:t>
      </w:r>
      <w:r w:rsidRPr="0045640A">
        <w:rPr>
          <w:rFonts w:ascii="Times New Roman" w:hAnsi="Times New Roman" w:cs="Times New Roman"/>
          <w:color w:val="auto"/>
        </w:rPr>
        <w:t xml:space="preserve">opłat, kar lub grzywien związanych z naruszeniem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przepisów dotyczących dopuszczalnych obciążeń osi pojazdów lub koszty naprawy uszkodzonych przez niego dróg kołowych, kolejowych, wodnych lub obiektów inżynierskich. </w:t>
      </w:r>
    </w:p>
    <w:p w14:paraId="7AD46B69" w14:textId="4D7AE8DB" w:rsidR="00A45B9A" w:rsidRPr="0045640A" w:rsidRDefault="00B73CB6"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1</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odpowiedzialny za niedopuszczanie osób nieupoważnionych na Plac budowy. Osoby upoważnione będą ograniczone do personelu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i </w:t>
      </w:r>
      <w:r w:rsidR="00BD7029">
        <w:rPr>
          <w:rFonts w:ascii="Times New Roman" w:hAnsi="Times New Roman" w:cs="Times New Roman"/>
          <w:color w:val="auto"/>
        </w:rPr>
        <w:t>Wykonawcy</w:t>
      </w:r>
      <w:r w:rsidR="00D164FF"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 oraz wszelkiego innego personelu, o którym </w:t>
      </w:r>
      <w:r w:rsidR="00BD7029">
        <w:rPr>
          <w:rFonts w:ascii="Times New Roman" w:hAnsi="Times New Roman" w:cs="Times New Roman"/>
          <w:color w:val="auto"/>
        </w:rPr>
        <w:t>Podwykonawca</w:t>
      </w:r>
      <w:r w:rsidR="00D164FF" w:rsidRPr="0045640A">
        <w:rPr>
          <w:rFonts w:ascii="Times New Roman" w:hAnsi="Times New Roman" w:cs="Times New Roman"/>
          <w:color w:val="auto"/>
        </w:rPr>
        <w:t xml:space="preserve"> został powiadomiony, jako o </w:t>
      </w:r>
      <w:r w:rsidR="00A45B9A" w:rsidRPr="0045640A">
        <w:rPr>
          <w:rFonts w:ascii="Times New Roman" w:hAnsi="Times New Roman" w:cs="Times New Roman"/>
          <w:color w:val="auto"/>
        </w:rPr>
        <w:t>upoważnionym personelu</w:t>
      </w:r>
      <w:r w:rsidR="00DC3635" w:rsidRPr="0045640A">
        <w:rPr>
          <w:rFonts w:ascii="Times New Roman" w:hAnsi="Times New Roman" w:cs="Times New Roman"/>
          <w:color w:val="auto"/>
        </w:rPr>
        <w:t xml:space="preserve"> innych podwykonawców </w:t>
      </w:r>
      <w:r w:rsidR="00A45B9A" w:rsidRPr="0045640A">
        <w:rPr>
          <w:rFonts w:ascii="Times New Roman" w:hAnsi="Times New Roman" w:cs="Times New Roman"/>
          <w:color w:val="auto"/>
        </w:rPr>
        <w:t xml:space="preserve">na Placu budowy. </w:t>
      </w:r>
    </w:p>
    <w:p w14:paraId="46EC3C72" w14:textId="46D162D7"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8</w:t>
      </w:r>
    </w:p>
    <w:p w14:paraId="6FD7B003" w14:textId="77777777" w:rsidR="00A45B9A" w:rsidRPr="0045640A" w:rsidRDefault="00A45B9A" w:rsidP="000D6D2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Wykonawstwo</w:t>
      </w:r>
    </w:p>
    <w:p w14:paraId="48B2844F" w14:textId="6A3B0207" w:rsidR="00A45B9A" w:rsidRPr="0045640A" w:rsidRDefault="00A45B9A" w:rsidP="0051220C">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77655D" w:rsidRPr="0045640A">
        <w:rPr>
          <w:rFonts w:ascii="Times New Roman" w:hAnsi="Times New Roman" w:cs="Times New Roman"/>
          <w:color w:val="auto"/>
        </w:rPr>
        <w:t xml:space="preserve"> </w:t>
      </w:r>
      <w:r w:rsidRPr="0045640A">
        <w:rPr>
          <w:rFonts w:ascii="Times New Roman" w:hAnsi="Times New Roman" w:cs="Times New Roman"/>
          <w:color w:val="auto"/>
        </w:rPr>
        <w:t>ma prawo monitorować zgodność każd</w:t>
      </w:r>
      <w:r w:rsidR="0077655D" w:rsidRPr="0045640A">
        <w:rPr>
          <w:rFonts w:ascii="Times New Roman" w:hAnsi="Times New Roman" w:cs="Times New Roman"/>
          <w:color w:val="auto"/>
        </w:rPr>
        <w:t xml:space="preserve">ej fazy realizacji </w:t>
      </w:r>
      <w:r w:rsidR="003578E1">
        <w:rPr>
          <w:rFonts w:ascii="Times New Roman" w:hAnsi="Times New Roman" w:cs="Times New Roman"/>
          <w:color w:val="auto"/>
        </w:rPr>
        <w:t xml:space="preserve">Umowy </w:t>
      </w:r>
      <w:r w:rsidR="0077655D" w:rsidRPr="0045640A">
        <w:rPr>
          <w:rFonts w:ascii="Times New Roman" w:hAnsi="Times New Roman" w:cs="Times New Roman"/>
          <w:color w:val="auto"/>
        </w:rPr>
        <w:t>z </w:t>
      </w:r>
      <w:r w:rsidR="005F4DA8">
        <w:rPr>
          <w:rFonts w:ascii="Times New Roman" w:hAnsi="Times New Roman" w:cs="Times New Roman"/>
          <w:color w:val="auto"/>
        </w:rPr>
        <w:t xml:space="preserve">ustaleniami umownymi. </w:t>
      </w:r>
    </w:p>
    <w:p w14:paraId="7A2D2469" w14:textId="5FC05406" w:rsidR="00811A6D" w:rsidRPr="0045640A" w:rsidRDefault="005F4DA8" w:rsidP="00891949">
      <w:pPr>
        <w:jc w:val="both"/>
        <w:rPr>
          <w:rFonts w:ascii="Times New Roman" w:hAnsi="Times New Roman" w:cs="Times New Roman"/>
          <w:sz w:val="24"/>
          <w:szCs w:val="24"/>
        </w:rPr>
      </w:pPr>
      <w:r>
        <w:rPr>
          <w:rFonts w:ascii="Times New Roman" w:hAnsi="Times New Roman" w:cs="Times New Roman"/>
          <w:sz w:val="24"/>
          <w:szCs w:val="24"/>
        </w:rPr>
        <w:t>2</w:t>
      </w:r>
      <w:r w:rsidR="00A45B9A" w:rsidRPr="0045640A">
        <w:rPr>
          <w:rFonts w:ascii="Times New Roman" w:hAnsi="Times New Roman" w:cs="Times New Roman"/>
          <w:sz w:val="24"/>
          <w:szCs w:val="24"/>
        </w:rPr>
        <w:t xml:space="preserve">. </w:t>
      </w:r>
      <w:r w:rsidR="00BD7029">
        <w:rPr>
          <w:rFonts w:ascii="Times New Roman" w:hAnsi="Times New Roman" w:cs="Times New Roman"/>
          <w:sz w:val="24"/>
          <w:szCs w:val="24"/>
        </w:rPr>
        <w:t>Podwykonawca</w:t>
      </w:r>
      <w:r w:rsidR="00811A6D" w:rsidRPr="0045640A">
        <w:rPr>
          <w:rFonts w:ascii="Times New Roman" w:hAnsi="Times New Roman" w:cs="Times New Roman"/>
          <w:sz w:val="24"/>
          <w:szCs w:val="24"/>
        </w:rPr>
        <w:t xml:space="preserve"> zobowiązany jest do przedstawiania </w:t>
      </w:r>
      <w:r w:rsidR="00BD7029">
        <w:rPr>
          <w:rFonts w:ascii="Times New Roman" w:hAnsi="Times New Roman" w:cs="Times New Roman"/>
          <w:sz w:val="24"/>
          <w:szCs w:val="24"/>
        </w:rPr>
        <w:t>Wykonawcy</w:t>
      </w:r>
      <w:r w:rsidR="00811A6D" w:rsidRPr="0045640A">
        <w:rPr>
          <w:rFonts w:ascii="Times New Roman" w:hAnsi="Times New Roman" w:cs="Times New Roman"/>
          <w:sz w:val="24"/>
          <w:szCs w:val="24"/>
        </w:rPr>
        <w:t xml:space="preserve"> </w:t>
      </w:r>
      <w:r w:rsidR="006F28A4">
        <w:rPr>
          <w:rFonts w:ascii="Times New Roman" w:hAnsi="Times New Roman" w:cs="Times New Roman"/>
          <w:sz w:val="24"/>
          <w:szCs w:val="24"/>
        </w:rPr>
        <w:t xml:space="preserve">lub (o ile zajdzie taka konieczność) PLK SA </w:t>
      </w:r>
      <w:r w:rsidR="00811A6D" w:rsidRPr="0045640A">
        <w:rPr>
          <w:rFonts w:ascii="Times New Roman" w:hAnsi="Times New Roman" w:cs="Times New Roman"/>
          <w:sz w:val="24"/>
          <w:szCs w:val="24"/>
        </w:rPr>
        <w:t xml:space="preserve">na jego żądanie wszelkich dokumentów, oświadczeń i wyjaśnień dotyczących realizacji Umowy w oryginale lub jako kopie dokumentów poświadczone za zgodność z oryginałem przez </w:t>
      </w:r>
      <w:r w:rsidR="00BD7029">
        <w:rPr>
          <w:rFonts w:ascii="Times New Roman" w:hAnsi="Times New Roman" w:cs="Times New Roman"/>
          <w:sz w:val="24"/>
          <w:szCs w:val="24"/>
        </w:rPr>
        <w:t>Podwykonawcę</w:t>
      </w:r>
      <w:r w:rsidR="00811A6D" w:rsidRPr="0045640A">
        <w:rPr>
          <w:rFonts w:ascii="Times New Roman" w:hAnsi="Times New Roman" w:cs="Times New Roman"/>
          <w:sz w:val="24"/>
          <w:szCs w:val="24"/>
        </w:rPr>
        <w:t>.</w:t>
      </w:r>
    </w:p>
    <w:p w14:paraId="54648C1A" w14:textId="1E216EDC" w:rsidR="00A45B9A" w:rsidRPr="0045640A" w:rsidRDefault="005F4DA8" w:rsidP="00AC6269">
      <w:pPr>
        <w:pStyle w:val="Default"/>
        <w:spacing w:after="134"/>
        <w:jc w:val="both"/>
        <w:rPr>
          <w:rFonts w:ascii="Times New Roman" w:hAnsi="Times New Roman" w:cs="Times New Roman"/>
          <w:color w:val="auto"/>
        </w:rPr>
      </w:pPr>
      <w:r>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zapewni</w:t>
      </w:r>
      <w:r w:rsidR="008608B9" w:rsidRPr="0045640A">
        <w:rPr>
          <w:rFonts w:ascii="Times New Roman" w:hAnsi="Times New Roman" w:cs="Times New Roman"/>
          <w:color w:val="auto"/>
        </w:rPr>
        <w:t>, ażeby osoby trzecie</w:t>
      </w:r>
      <w:r w:rsidR="00A45B9A" w:rsidRPr="0045640A">
        <w:rPr>
          <w:rFonts w:ascii="Times New Roman" w:hAnsi="Times New Roman" w:cs="Times New Roman"/>
          <w:color w:val="auto"/>
        </w:rPr>
        <w:t xml:space="preserve"> </w:t>
      </w:r>
      <w:r w:rsidR="00AD4D4C" w:rsidRPr="0045640A">
        <w:rPr>
          <w:rFonts w:ascii="Times New Roman" w:hAnsi="Times New Roman" w:cs="Times New Roman"/>
          <w:color w:val="auto"/>
        </w:rPr>
        <w:t xml:space="preserve">nie </w:t>
      </w:r>
      <w:r w:rsidR="00A45B9A" w:rsidRPr="0045640A">
        <w:rPr>
          <w:rFonts w:ascii="Times New Roman" w:hAnsi="Times New Roman" w:cs="Times New Roman"/>
          <w:color w:val="auto"/>
        </w:rPr>
        <w:t>pod</w:t>
      </w:r>
      <w:r w:rsidR="0042200E">
        <w:rPr>
          <w:rFonts w:ascii="Times New Roman" w:hAnsi="Times New Roman" w:cs="Times New Roman"/>
          <w:color w:val="auto"/>
        </w:rPr>
        <w:t>nosiły jakichkolwiek roszczeń w </w:t>
      </w:r>
      <w:r w:rsidR="00A45B9A" w:rsidRPr="0045640A">
        <w:rPr>
          <w:rFonts w:ascii="Times New Roman" w:hAnsi="Times New Roman" w:cs="Times New Roman"/>
          <w:color w:val="auto"/>
        </w:rPr>
        <w:t xml:space="preserve">stosunku do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 związku z wykonywaniem Umowy przez </w:t>
      </w:r>
      <w:r w:rsidR="00BD7029">
        <w:rPr>
          <w:rFonts w:ascii="Times New Roman" w:hAnsi="Times New Roman" w:cs="Times New Roman"/>
          <w:color w:val="auto"/>
        </w:rPr>
        <w:t>Podwykonawcę</w:t>
      </w:r>
      <w:r w:rsidR="0042200E">
        <w:rPr>
          <w:rFonts w:ascii="Times New Roman" w:hAnsi="Times New Roman" w:cs="Times New Roman"/>
          <w:color w:val="auto"/>
        </w:rPr>
        <w:t>, w </w:t>
      </w:r>
      <w:r w:rsidR="0077655D" w:rsidRPr="0045640A">
        <w:rPr>
          <w:rFonts w:ascii="Times New Roman" w:hAnsi="Times New Roman" w:cs="Times New Roman"/>
          <w:color w:val="auto"/>
        </w:rPr>
        <w:t>szczególności z </w:t>
      </w:r>
      <w:r w:rsidR="00A45B9A" w:rsidRPr="0045640A">
        <w:rPr>
          <w:rFonts w:ascii="Times New Roman" w:hAnsi="Times New Roman" w:cs="Times New Roman"/>
          <w:color w:val="auto"/>
        </w:rPr>
        <w:t xml:space="preserve">tytułu szkód, za które odpowiada </w:t>
      </w:r>
      <w:r w:rsidR="00BD7029">
        <w:rPr>
          <w:rFonts w:ascii="Times New Roman" w:hAnsi="Times New Roman" w:cs="Times New Roman"/>
          <w:color w:val="auto"/>
        </w:rPr>
        <w:t>Podwykonawca</w:t>
      </w:r>
      <w:r w:rsidR="004574DE">
        <w:rPr>
          <w:rFonts w:ascii="Times New Roman" w:hAnsi="Times New Roman" w:cs="Times New Roman"/>
          <w:color w:val="auto"/>
        </w:rPr>
        <w:t xml:space="preserve"> (to jest powstałych na skutek jego działań)</w:t>
      </w:r>
      <w:r w:rsidR="00F33518">
        <w:rPr>
          <w:rFonts w:ascii="Times New Roman" w:hAnsi="Times New Roman" w:cs="Times New Roman"/>
          <w:color w:val="auto"/>
        </w:rPr>
        <w:t xml:space="preserve">. </w:t>
      </w:r>
      <w:r w:rsidR="00A45B9A" w:rsidRPr="0045640A">
        <w:rPr>
          <w:rFonts w:ascii="Times New Roman" w:hAnsi="Times New Roman" w:cs="Times New Roman"/>
          <w:color w:val="auto"/>
        </w:rPr>
        <w:t xml:space="preserve">Jeżeli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będzie zmuszony spełnić jakiekolwiek świadczenie na rzecz osoby trzeciej, za które odpowiada </w:t>
      </w:r>
      <w:r w:rsidR="00BD7029">
        <w:rPr>
          <w:rFonts w:ascii="Times New Roman" w:hAnsi="Times New Roman" w:cs="Times New Roman"/>
          <w:color w:val="auto"/>
        </w:rPr>
        <w:t>Podwykonawca</w:t>
      </w:r>
      <w:r w:rsidR="00A45B9A" w:rsidRPr="0045640A">
        <w:rPr>
          <w:rFonts w:ascii="Times New Roman" w:hAnsi="Times New Roman" w:cs="Times New Roman"/>
          <w:color w:val="auto"/>
        </w:rPr>
        <w:t>, zwróci</w:t>
      </w:r>
      <w:r w:rsidR="0077655D" w:rsidRPr="0045640A">
        <w:rPr>
          <w:rFonts w:ascii="Times New Roman" w:hAnsi="Times New Roman" w:cs="Times New Roman"/>
          <w:color w:val="auto"/>
        </w:rPr>
        <w:t xml:space="preserve"> on</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77655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równowartość tego świadczenia oraz wyrówna wszystkie inne straty, w tym koszty sądowe oraz koszty pomocy prawnej. Ponadto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niezwłocznie zawiadomi </w:t>
      </w:r>
      <w:r w:rsidR="00F33518">
        <w:rPr>
          <w:rFonts w:ascii="Times New Roman" w:hAnsi="Times New Roman" w:cs="Times New Roman"/>
          <w:color w:val="auto"/>
        </w:rPr>
        <w:t>Wykonawcę</w:t>
      </w:r>
      <w:r w:rsidR="0077655D" w:rsidRPr="0045640A">
        <w:rPr>
          <w:rFonts w:ascii="Times New Roman" w:hAnsi="Times New Roman" w:cs="Times New Roman"/>
          <w:color w:val="auto"/>
        </w:rPr>
        <w:t xml:space="preserve"> </w:t>
      </w:r>
      <w:r w:rsidR="00F33518">
        <w:rPr>
          <w:rFonts w:ascii="Times New Roman" w:hAnsi="Times New Roman" w:cs="Times New Roman"/>
          <w:color w:val="auto"/>
        </w:rPr>
        <w:t>o </w:t>
      </w:r>
      <w:r w:rsidR="00A45B9A" w:rsidRPr="0045640A">
        <w:rPr>
          <w:rFonts w:ascii="Times New Roman" w:hAnsi="Times New Roman" w:cs="Times New Roman"/>
          <w:color w:val="auto"/>
        </w:rPr>
        <w:t>wszystkich sp</w:t>
      </w:r>
      <w:r w:rsidR="0077655D" w:rsidRPr="0045640A">
        <w:rPr>
          <w:rFonts w:ascii="Times New Roman" w:hAnsi="Times New Roman" w:cs="Times New Roman"/>
          <w:color w:val="auto"/>
        </w:rPr>
        <w:t>orach z osobami trzecimi oraz o </w:t>
      </w:r>
      <w:r w:rsidR="00A45B9A" w:rsidRPr="0045640A">
        <w:rPr>
          <w:rFonts w:ascii="Times New Roman" w:hAnsi="Times New Roman" w:cs="Times New Roman"/>
          <w:color w:val="auto"/>
        </w:rPr>
        <w:t>innych okolicznościach, z którymi wiązać się może wystąpienie przez nich z ros</w:t>
      </w:r>
      <w:r w:rsidR="0077655D" w:rsidRPr="0045640A">
        <w:rPr>
          <w:rFonts w:ascii="Times New Roman" w:hAnsi="Times New Roman" w:cs="Times New Roman"/>
          <w:color w:val="auto"/>
        </w:rPr>
        <w:t xml:space="preserve">zczeniami przeciwko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t>
      </w:r>
    </w:p>
    <w:p w14:paraId="305FA494" w14:textId="2BBE29E4" w:rsidR="00AC6269" w:rsidRPr="0045640A" w:rsidRDefault="00F33518" w:rsidP="00F33518">
      <w:pPr>
        <w:pStyle w:val="Default"/>
        <w:jc w:val="both"/>
        <w:rPr>
          <w:rFonts w:ascii="Times New Roman" w:hAnsi="Times New Roman" w:cs="Times New Roman"/>
          <w:color w:val="auto"/>
        </w:rPr>
      </w:pPr>
      <w:r>
        <w:rPr>
          <w:rFonts w:ascii="Times New Roman" w:hAnsi="Times New Roman" w:cs="Times New Roman"/>
          <w:color w:val="auto"/>
        </w:rPr>
        <w:t>4</w:t>
      </w:r>
      <w:r w:rsidR="00AC6269"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C6269" w:rsidRPr="0045640A">
        <w:rPr>
          <w:rFonts w:ascii="Times New Roman" w:hAnsi="Times New Roman" w:cs="Times New Roman"/>
          <w:color w:val="auto"/>
        </w:rPr>
        <w:t xml:space="preserve"> zobowiązuje się do wykonania wszelkich prac bez jakichkolwiek opóźnień. </w:t>
      </w:r>
    </w:p>
    <w:p w14:paraId="60398127" w14:textId="7DBD9CEF" w:rsidR="00AC6269" w:rsidRPr="0045640A" w:rsidRDefault="00AC6269" w:rsidP="00F33518">
      <w:pPr>
        <w:pStyle w:val="Default"/>
        <w:jc w:val="both"/>
        <w:rPr>
          <w:rFonts w:ascii="Times New Roman" w:hAnsi="Times New Roman" w:cs="Times New Roman"/>
          <w:color w:val="auto"/>
        </w:rPr>
      </w:pPr>
      <w:r w:rsidRPr="0045640A">
        <w:rPr>
          <w:rFonts w:ascii="Times New Roman" w:hAnsi="Times New Roman" w:cs="Times New Roman"/>
          <w:color w:val="auto"/>
        </w:rPr>
        <w:t xml:space="preserve">Jeżeli z przyczyn leżących po stronie </w:t>
      </w:r>
      <w:r w:rsidR="00BD7029">
        <w:rPr>
          <w:rFonts w:ascii="Times New Roman" w:hAnsi="Times New Roman" w:cs="Times New Roman"/>
          <w:color w:val="auto"/>
        </w:rPr>
        <w:t>Podwykonawcy</w:t>
      </w:r>
      <w:r w:rsidR="004574DE">
        <w:rPr>
          <w:rFonts w:ascii="Times New Roman" w:hAnsi="Times New Roman" w:cs="Times New Roman"/>
          <w:color w:val="auto"/>
        </w:rPr>
        <w:t>, postęp wykonania prac</w:t>
      </w:r>
      <w:r w:rsidRPr="0045640A">
        <w:rPr>
          <w:rFonts w:ascii="Times New Roman" w:hAnsi="Times New Roman" w:cs="Times New Roman"/>
          <w:color w:val="auto"/>
        </w:rPr>
        <w:t xml:space="preserve">, będzie zbyt powolny,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podjąć wszelkie niezbędne środki zaradcze. </w:t>
      </w:r>
    </w:p>
    <w:p w14:paraId="1A97F80C" w14:textId="57DB5B22" w:rsidR="002341CF" w:rsidRDefault="00AC6269" w:rsidP="00022439">
      <w:pPr>
        <w:pStyle w:val="Default"/>
        <w:spacing w:after="120"/>
        <w:jc w:val="both"/>
        <w:rPr>
          <w:rFonts w:ascii="Times New Roman" w:hAnsi="Times New Roman" w:cs="Times New Roman"/>
          <w:b/>
          <w:bCs/>
          <w:color w:val="auto"/>
        </w:rPr>
      </w:pPr>
      <w:r w:rsidRPr="0045640A">
        <w:rPr>
          <w:rFonts w:ascii="Times New Roman" w:hAnsi="Times New Roman" w:cs="Times New Roman"/>
          <w:color w:val="auto"/>
        </w:rPr>
        <w:t xml:space="preserve">W przypadku bezskuteczności podjętych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środków zaradczych, a w szczególności, gdy opóźnienie w rozpoczęciu, realizacji l</w:t>
      </w:r>
      <w:r w:rsidR="004574DE">
        <w:rPr>
          <w:rFonts w:ascii="Times New Roman" w:hAnsi="Times New Roman" w:cs="Times New Roman"/>
          <w:color w:val="auto"/>
        </w:rPr>
        <w:t>ub w wykonaniu prac przekroczy 5</w:t>
      </w:r>
      <w:r w:rsidRPr="0045640A">
        <w:rPr>
          <w:rFonts w:ascii="Times New Roman" w:hAnsi="Times New Roman" w:cs="Times New Roman"/>
          <w:color w:val="auto"/>
        </w:rPr>
        <w:t xml:space="preserve"> (pięć) dni, </w:t>
      </w:r>
      <w:r w:rsidR="00DD656F">
        <w:rPr>
          <w:rFonts w:ascii="Times New Roman" w:hAnsi="Times New Roman" w:cs="Times New Roman"/>
          <w:color w:val="auto"/>
        </w:rPr>
        <w:t>Wykonawca</w:t>
      </w:r>
      <w:r w:rsidRPr="0045640A">
        <w:rPr>
          <w:rFonts w:ascii="Times New Roman" w:hAnsi="Times New Roman" w:cs="Times New Roman"/>
          <w:color w:val="auto"/>
        </w:rPr>
        <w:t xml:space="preserve"> będzie uprawniony, po uprzednim powiadomieniu </w:t>
      </w:r>
      <w:r w:rsidR="00BD7029">
        <w:rPr>
          <w:rFonts w:ascii="Times New Roman" w:hAnsi="Times New Roman" w:cs="Times New Roman"/>
          <w:color w:val="auto"/>
        </w:rPr>
        <w:t>Podwykonawcy</w:t>
      </w:r>
      <w:r w:rsidR="00F33518">
        <w:rPr>
          <w:rFonts w:ascii="Times New Roman" w:hAnsi="Times New Roman" w:cs="Times New Roman"/>
          <w:color w:val="auto"/>
        </w:rPr>
        <w:t xml:space="preserve"> i bezskutecznym upływie terminu określonego w wezwaniu do zwiększenia tempa prac wynoszącego nie mniej niż 5 (pięć) dni roboczych,</w:t>
      </w:r>
      <w:r w:rsidRPr="0045640A">
        <w:rPr>
          <w:rFonts w:ascii="Times New Roman" w:hAnsi="Times New Roman" w:cs="Times New Roman"/>
          <w:color w:val="auto"/>
        </w:rPr>
        <w:t xml:space="preserve"> do zatrudnienia na koszt i ryzyko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osoby trzecie w celu nadrobienia opóźnień oraz obciążenia </w:t>
      </w:r>
      <w:r w:rsidR="00BD7029">
        <w:rPr>
          <w:rFonts w:ascii="Times New Roman" w:hAnsi="Times New Roman" w:cs="Times New Roman"/>
          <w:color w:val="auto"/>
        </w:rPr>
        <w:t>Podwykonawcy</w:t>
      </w:r>
      <w:r w:rsidRPr="0045640A">
        <w:rPr>
          <w:rFonts w:ascii="Times New Roman" w:hAnsi="Times New Roman" w:cs="Times New Roman"/>
          <w:color w:val="auto"/>
        </w:rPr>
        <w:t xml:space="preserve"> wynikającymi stąd kosztami. </w:t>
      </w:r>
    </w:p>
    <w:p w14:paraId="020EBC10" w14:textId="77F5FEAC"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9</w:t>
      </w:r>
    </w:p>
    <w:p w14:paraId="0A517567" w14:textId="77777777" w:rsidR="00A45B9A" w:rsidRPr="0045640A" w:rsidRDefault="00A45B9A" w:rsidP="00AE6E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Procedury bezpieczeństwa</w:t>
      </w:r>
    </w:p>
    <w:p w14:paraId="72119DC0" w14:textId="77777777" w:rsidR="00A45B9A" w:rsidRPr="0045640A" w:rsidRDefault="00A45B9A" w:rsidP="00A45B9A">
      <w:pPr>
        <w:pStyle w:val="Default"/>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będzie: </w:t>
      </w:r>
    </w:p>
    <w:p w14:paraId="28DDBB77" w14:textId="2CDC6A80"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1) przestrzegał wszystkich mających zastosowanie przepisów bezpieczeństwa, w tym regulacji wewnętrznych </w:t>
      </w:r>
      <w:r w:rsidR="00A12F99" w:rsidRPr="0045640A">
        <w:rPr>
          <w:rFonts w:ascii="Times New Roman" w:hAnsi="Times New Roman" w:cs="Times New Roman"/>
          <w:color w:val="auto"/>
        </w:rPr>
        <w:t xml:space="preserve">PLK SA </w:t>
      </w:r>
      <w:r w:rsidRPr="0045640A">
        <w:rPr>
          <w:rFonts w:ascii="Times New Roman" w:hAnsi="Times New Roman" w:cs="Times New Roman"/>
          <w:color w:val="auto"/>
        </w:rPr>
        <w:t>zamieszczonych na st</w:t>
      </w:r>
      <w:r w:rsidR="00A12F99" w:rsidRPr="0045640A">
        <w:rPr>
          <w:rFonts w:ascii="Times New Roman" w:hAnsi="Times New Roman" w:cs="Times New Roman"/>
          <w:color w:val="auto"/>
        </w:rPr>
        <w:t>ronie internetowej</w:t>
      </w:r>
      <w:r w:rsidRPr="0045640A">
        <w:rPr>
          <w:rFonts w:ascii="Times New Roman" w:hAnsi="Times New Roman" w:cs="Times New Roman"/>
          <w:color w:val="auto"/>
        </w:rPr>
        <w:t xml:space="preserve"> (http:www.plk-sa.pl),  </w:t>
      </w:r>
    </w:p>
    <w:p w14:paraId="5D6D7E00" w14:textId="6D35C687"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lastRenderedPageBreak/>
        <w:t xml:space="preserve">2) zapewniał bezpieczeństwo wszystkich osób uprawnionych do przebywania na placu budowy </w:t>
      </w:r>
      <w:r w:rsidR="00F33518">
        <w:rPr>
          <w:rFonts w:ascii="Times New Roman" w:hAnsi="Times New Roman" w:cs="Times New Roman"/>
          <w:color w:val="auto"/>
        </w:rPr>
        <w:t>z jego polecenia,</w:t>
      </w:r>
      <w:r w:rsidRPr="0045640A">
        <w:rPr>
          <w:rFonts w:ascii="Times New Roman" w:hAnsi="Times New Roman" w:cs="Times New Roman"/>
          <w:color w:val="auto"/>
        </w:rPr>
        <w:t xml:space="preserve"> </w:t>
      </w:r>
    </w:p>
    <w:p w14:paraId="4C87A190" w14:textId="5CB16CE9"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3) utrzymywał Plac budowy w stanie wolnym od niepotrzebnych przeszkód, tak aby unikać niebezpieczeństwa dla osób, o których mowa w ust. 2); </w:t>
      </w:r>
    </w:p>
    <w:p w14:paraId="0A4DE9CE" w14:textId="4B0A9C2A" w:rsidR="00A45B9A" w:rsidRPr="0045640A" w:rsidRDefault="00A45B9A" w:rsidP="005A5E3B">
      <w:pPr>
        <w:pStyle w:val="Default"/>
        <w:ind w:left="284"/>
        <w:jc w:val="both"/>
        <w:rPr>
          <w:rFonts w:ascii="Times New Roman" w:hAnsi="Times New Roman" w:cs="Times New Roman"/>
          <w:color w:val="auto"/>
        </w:rPr>
      </w:pPr>
      <w:r w:rsidRPr="0045640A">
        <w:rPr>
          <w:rFonts w:ascii="Times New Roman" w:hAnsi="Times New Roman" w:cs="Times New Roman"/>
          <w:color w:val="auto"/>
        </w:rPr>
        <w:t xml:space="preserve">4) zapobiegał wszelkim związanym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zagrożeniom dla bezpieczeństwa ruchu kolejowego po torach czynnych (jeżeli dotyczy), w tym: </w:t>
      </w:r>
    </w:p>
    <w:p w14:paraId="0C9ED5E6" w14:textId="6DE010DA" w:rsidR="00A45B9A" w:rsidRPr="0045640A" w:rsidRDefault="00A45B9A" w:rsidP="005F4DA8">
      <w:pPr>
        <w:pStyle w:val="Default"/>
        <w:spacing w:after="135"/>
        <w:ind w:left="567"/>
        <w:jc w:val="both"/>
        <w:rPr>
          <w:rFonts w:ascii="Times New Roman" w:hAnsi="Times New Roman" w:cs="Times New Roman"/>
          <w:color w:val="auto"/>
        </w:rPr>
      </w:pPr>
      <w:r w:rsidRPr="0045640A">
        <w:rPr>
          <w:rFonts w:ascii="Times New Roman" w:hAnsi="Times New Roman" w:cs="Times New Roman"/>
          <w:color w:val="auto"/>
        </w:rPr>
        <w:t>a</w:t>
      </w:r>
      <w:r w:rsidR="00420B43" w:rsidRPr="0045640A">
        <w:rPr>
          <w:rFonts w:ascii="Times New Roman" w:hAnsi="Times New Roman" w:cs="Times New Roman"/>
          <w:color w:val="auto"/>
        </w:rPr>
        <w:t>)</w:t>
      </w:r>
      <w:r w:rsidRPr="0045640A">
        <w:rPr>
          <w:rFonts w:ascii="Times New Roman" w:hAnsi="Times New Roman" w:cs="Times New Roman"/>
          <w:color w:val="auto"/>
        </w:rPr>
        <w:t xml:space="preserve"> niezwłocznie zgłaszał dyżurnemu ruchu najbliższego posterunku ruchu przyległego do szlaku objętego </w:t>
      </w:r>
      <w:r w:rsidR="005F4DA8">
        <w:rPr>
          <w:rFonts w:ascii="Times New Roman" w:hAnsi="Times New Roman" w:cs="Times New Roman"/>
          <w:color w:val="auto"/>
        </w:rPr>
        <w:t xml:space="preserve">pracami </w:t>
      </w:r>
      <w:r w:rsidRPr="0045640A">
        <w:rPr>
          <w:rFonts w:ascii="Times New Roman" w:hAnsi="Times New Roman" w:cs="Times New Roman"/>
          <w:color w:val="auto"/>
        </w:rPr>
        <w:t xml:space="preserve">wszelkie zdarzenia (poważne wypadki, wypadki i incydenty) w ruchu kolejowym zaistniałe w związku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w:t>
      </w:r>
    </w:p>
    <w:p w14:paraId="448097CB" w14:textId="4CCE60A5" w:rsidR="00A45B9A" w:rsidRPr="0045640A" w:rsidRDefault="005F4DA8" w:rsidP="005A5E3B">
      <w:pPr>
        <w:pStyle w:val="Default"/>
        <w:spacing w:after="132"/>
        <w:ind w:left="567"/>
        <w:jc w:val="both"/>
        <w:rPr>
          <w:rFonts w:ascii="Times New Roman" w:hAnsi="Times New Roman" w:cs="Times New Roman"/>
          <w:color w:val="auto"/>
        </w:rPr>
      </w:pPr>
      <w:r>
        <w:rPr>
          <w:rFonts w:ascii="Times New Roman" w:hAnsi="Times New Roman" w:cs="Times New Roman"/>
          <w:color w:val="auto"/>
        </w:rPr>
        <w:t>b</w:t>
      </w:r>
      <w:r w:rsidR="00420B43" w:rsidRPr="0045640A">
        <w:rPr>
          <w:rFonts w:ascii="Times New Roman" w:hAnsi="Times New Roman" w:cs="Times New Roman"/>
          <w:color w:val="auto"/>
        </w:rPr>
        <w:t>)</w:t>
      </w:r>
      <w:r w:rsidR="00A45B9A" w:rsidRPr="0045640A">
        <w:rPr>
          <w:rFonts w:ascii="Times New Roman" w:hAnsi="Times New Roman" w:cs="Times New Roman"/>
          <w:color w:val="auto"/>
        </w:rPr>
        <w:t xml:space="preserve"> poddawał się działaniom audytowym i kontrolnym w zakresie bezpieczeństwa ruchu kolejowego, dokonywanym przez upoważnionych pracowników </w:t>
      </w:r>
      <w:r w:rsidR="002D0CAB" w:rsidRPr="0045640A">
        <w:rPr>
          <w:rFonts w:ascii="Times New Roman" w:hAnsi="Times New Roman" w:cs="Times New Roman"/>
          <w:color w:val="auto"/>
        </w:rPr>
        <w:t xml:space="preserve">PKP PLK S.A. lub/i </w:t>
      </w:r>
      <w:r w:rsidR="00BD7029">
        <w:rPr>
          <w:rFonts w:ascii="Times New Roman" w:hAnsi="Times New Roman" w:cs="Times New Roman"/>
          <w:color w:val="auto"/>
        </w:rPr>
        <w:t>Podwykonawcy</w:t>
      </w:r>
      <w:r w:rsidR="00A45B9A" w:rsidRPr="0045640A">
        <w:rPr>
          <w:rFonts w:ascii="Times New Roman" w:hAnsi="Times New Roman" w:cs="Times New Roman"/>
          <w:color w:val="auto"/>
        </w:rPr>
        <w:t>, a także realizował wydane p</w:t>
      </w:r>
      <w:r>
        <w:rPr>
          <w:rFonts w:ascii="Times New Roman" w:hAnsi="Times New Roman" w:cs="Times New Roman"/>
          <w:color w:val="auto"/>
        </w:rPr>
        <w:t>rzez nich zalecenia</w:t>
      </w:r>
      <w:r w:rsidR="00A45B9A" w:rsidRPr="0045640A">
        <w:rPr>
          <w:rFonts w:ascii="Times New Roman" w:hAnsi="Times New Roman" w:cs="Times New Roman"/>
          <w:color w:val="auto"/>
        </w:rPr>
        <w:t xml:space="preserve"> oraz usuwał stwierdzone niezgodności i nieprawidłowości zagrażające bezpieczeństwu ruchu kolejowego prowadzonego po torach czynnych (jeżeli dotyczy), </w:t>
      </w:r>
    </w:p>
    <w:p w14:paraId="494B57FD" w14:textId="743C68BE"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2</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musi spełniać wymagania i warunki (w tym określone w regulacjach wewnętrznyc</w:t>
      </w:r>
      <w:r w:rsidRPr="0045640A">
        <w:rPr>
          <w:rFonts w:ascii="Times New Roman" w:hAnsi="Times New Roman" w:cs="Times New Roman"/>
          <w:color w:val="auto"/>
        </w:rPr>
        <w:t>h obowiązujących w PLK SA</w:t>
      </w:r>
      <w:r w:rsidR="00A45B9A" w:rsidRPr="0045640A">
        <w:rPr>
          <w:rFonts w:ascii="Times New Roman" w:hAnsi="Times New Roman" w:cs="Times New Roman"/>
          <w:color w:val="auto"/>
        </w:rPr>
        <w:t xml:space="preserve">) umożliwiające pracę na czynnych torach linii kolejowych. </w:t>
      </w:r>
    </w:p>
    <w:p w14:paraId="6A7B6797" w14:textId="7534AFB5"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będzie przestrzegać i stosować </w:t>
      </w:r>
      <w:r w:rsidR="00A45B9A" w:rsidRPr="0045640A">
        <w:rPr>
          <w:rFonts w:ascii="Times New Roman" w:hAnsi="Times New Roman" w:cs="Times New Roman"/>
          <w:b/>
          <w:color w:val="auto"/>
        </w:rPr>
        <w:t xml:space="preserve">„Zasady bezpieczeństwa pracy podczas wykonywania prac inwestycyjnych, rewitalizacyjnych, utrzymaniowych, remontowych wykonywanych przez pracowników obcych firm na terenie PKP Polskie Linie Kolejowe S.A. oraz wytyczne sposobu dostarczania informacji i poinformowania innego pracodawcy o zagrożeniach dla bezpieczeństwa i zdrowia podczas wykonywania prac na terenie PKP Polskie Linie Kolejowe S.A. - Ibh-105” </w:t>
      </w:r>
      <w:r w:rsidR="00A45B9A" w:rsidRPr="0045640A">
        <w:rPr>
          <w:rFonts w:ascii="Times New Roman" w:hAnsi="Times New Roman" w:cs="Times New Roman"/>
          <w:color w:val="auto"/>
        </w:rPr>
        <w:t xml:space="preserve">(wraz </w:t>
      </w:r>
      <w:r w:rsidR="00B92EAA" w:rsidRPr="0045640A">
        <w:rPr>
          <w:rFonts w:ascii="Times New Roman" w:hAnsi="Times New Roman" w:cs="Times New Roman"/>
          <w:color w:val="auto"/>
        </w:rPr>
        <w:t>z załącznikami)</w:t>
      </w:r>
      <w:r w:rsidR="00420B43" w:rsidRPr="0045640A">
        <w:rPr>
          <w:rFonts w:ascii="Times New Roman" w:hAnsi="Times New Roman" w:cs="Times New Roman"/>
          <w:color w:val="auto"/>
        </w:rPr>
        <w:t xml:space="preserve"> oraz </w:t>
      </w:r>
      <w:r w:rsidR="00420B43" w:rsidRPr="0045640A">
        <w:rPr>
          <w:rFonts w:ascii="Times New Roman" w:hAnsi="Times New Roman" w:cs="Times New Roman"/>
          <w:b/>
          <w:color w:val="auto"/>
        </w:rPr>
        <w:t xml:space="preserve">„Instrukcję dla </w:t>
      </w:r>
      <w:r w:rsidR="00BD7029">
        <w:rPr>
          <w:rFonts w:ascii="Times New Roman" w:hAnsi="Times New Roman" w:cs="Times New Roman"/>
          <w:b/>
          <w:color w:val="auto"/>
        </w:rPr>
        <w:t>Podwykonawcy</w:t>
      </w:r>
      <w:r w:rsidR="00420B43" w:rsidRPr="0045640A">
        <w:rPr>
          <w:rFonts w:ascii="Times New Roman" w:hAnsi="Times New Roman" w:cs="Times New Roman"/>
          <w:b/>
          <w:color w:val="auto"/>
        </w:rPr>
        <w:t xml:space="preserve"> prac zleconych przez Zakład Robót Komunikacyjnych – DOM w Poznaniu </w:t>
      </w:r>
      <w:r w:rsidR="003E413A">
        <w:rPr>
          <w:rFonts w:ascii="Times New Roman" w:hAnsi="Times New Roman" w:cs="Times New Roman"/>
          <w:b/>
          <w:color w:val="auto"/>
        </w:rPr>
        <w:t>s</w:t>
      </w:r>
      <w:r w:rsidR="00420B43" w:rsidRPr="0045640A">
        <w:rPr>
          <w:rFonts w:ascii="Times New Roman" w:hAnsi="Times New Roman" w:cs="Times New Roman"/>
          <w:b/>
          <w:color w:val="auto"/>
        </w:rPr>
        <w:t>p. z o.o.”</w:t>
      </w:r>
      <w:r w:rsidR="00420B43" w:rsidRPr="0045640A">
        <w:rPr>
          <w:rFonts w:ascii="Times New Roman" w:hAnsi="Times New Roman" w:cs="Times New Roman"/>
          <w:color w:val="auto"/>
        </w:rPr>
        <w:t xml:space="preserve"> (wraz z załącznikami)</w:t>
      </w:r>
      <w:r w:rsidR="00A45B9A" w:rsidRPr="0045640A">
        <w:rPr>
          <w:rFonts w:ascii="Times New Roman" w:hAnsi="Times New Roman" w:cs="Times New Roman"/>
          <w:color w:val="auto"/>
        </w:rPr>
        <w:t xml:space="preserve">. </w:t>
      </w:r>
    </w:p>
    <w:p w14:paraId="1B41EE2A" w14:textId="77777777" w:rsidR="00A45B9A" w:rsidRPr="0045640A" w:rsidRDefault="00B92EAA" w:rsidP="002D0CAB">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A45B9A" w:rsidRPr="0045640A">
        <w:rPr>
          <w:rFonts w:ascii="Times New Roman" w:hAnsi="Times New Roman" w:cs="Times New Roman"/>
          <w:color w:val="auto"/>
        </w:rPr>
        <w:t xml:space="preserve">. Warunkiem dopuszczenia pracowników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do realizacji prac objętych Umową jest uzyskanie imiennych przepustek uprawniających te osoby do wstępu na obszar kolejowy</w:t>
      </w:r>
      <w:r w:rsidR="00420B43" w:rsidRPr="0045640A">
        <w:rPr>
          <w:rFonts w:ascii="Times New Roman" w:hAnsi="Times New Roman" w:cs="Times New Roman"/>
          <w:color w:val="auto"/>
        </w:rPr>
        <w:t xml:space="preserve"> oraz przedstawienie wykazu osób zapoznanych z zagrożeniami na terenie prowadzonych robót</w:t>
      </w:r>
      <w:r w:rsidR="00A45B9A" w:rsidRPr="0045640A">
        <w:rPr>
          <w:rFonts w:ascii="Times New Roman" w:hAnsi="Times New Roman" w:cs="Times New Roman"/>
          <w:color w:val="auto"/>
        </w:rPr>
        <w:t xml:space="preserve">. </w:t>
      </w:r>
    </w:p>
    <w:p w14:paraId="4B5A80B9" w14:textId="4BB8C21A" w:rsidR="00E844A4" w:rsidRPr="0045640A"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5. Zakład Robót Komunikacyjnych - DOM w Poznaniu </w:t>
      </w:r>
      <w:r w:rsidR="00381C56">
        <w:rPr>
          <w:rFonts w:ascii="Times New Roman" w:hAnsi="Times New Roman" w:cs="Times New Roman"/>
          <w:color w:val="auto"/>
        </w:rPr>
        <w:t>s</w:t>
      </w:r>
      <w:r w:rsidRPr="0045640A">
        <w:rPr>
          <w:rFonts w:ascii="Times New Roman" w:hAnsi="Times New Roman" w:cs="Times New Roman"/>
          <w:color w:val="auto"/>
        </w:rPr>
        <w:t xml:space="preserve">p. z o.o. jest podmiotem odpowiedzialnym za utrzymanie pojazdów kolejowych (ECM). W związku z tym </w:t>
      </w:r>
      <w:r w:rsidR="005F4DA8">
        <w:rPr>
          <w:rFonts w:ascii="Times New Roman" w:hAnsi="Times New Roman" w:cs="Times New Roman"/>
          <w:color w:val="auto"/>
        </w:rPr>
        <w:t xml:space="preserve">Wykonawca </w:t>
      </w:r>
      <w:r w:rsidRPr="0045640A">
        <w:rPr>
          <w:rFonts w:ascii="Times New Roman" w:hAnsi="Times New Roman" w:cs="Times New Roman"/>
          <w:color w:val="auto"/>
        </w:rPr>
        <w:t>informuje, że usługi świadczone przez Państwa mają wpływ na bezpieczeństwo ruchu kolejowego</w:t>
      </w:r>
      <w:r w:rsidR="00BE445C">
        <w:rPr>
          <w:rFonts w:ascii="Times New Roman" w:hAnsi="Times New Roman" w:cs="Times New Roman"/>
          <w:color w:val="auto"/>
        </w:rPr>
        <w:t xml:space="preserve"> i </w:t>
      </w:r>
      <w:r w:rsidRPr="0045640A">
        <w:rPr>
          <w:rFonts w:ascii="Times New Roman" w:hAnsi="Times New Roman" w:cs="Times New Roman"/>
          <w:color w:val="auto"/>
        </w:rPr>
        <w:t>ponoszą Państwo ryzyko wspólne za powstałe usterki.</w:t>
      </w:r>
    </w:p>
    <w:p w14:paraId="6A090D46" w14:textId="77777777" w:rsidR="00E844A4"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t>6. Strony zobowiązują się do wzajemnej wymiany informacji mających wpływ na wykonywanie zobowiązań wynikających z niniejszego zamówienia, w tym w szczególności na bezpieczeństwo systemu kolejowego oraz o wszelkich zdarzeniach mających wpływ na bezpieczeństwo i prowadzenie ruchu kolejowego, w tym na bezpieczeństwo ludzi i mienia, wynikających z realizacji przedmiotu zamówienia.</w:t>
      </w:r>
    </w:p>
    <w:p w14:paraId="10CA83B8" w14:textId="7E77C6B5"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1</w:t>
      </w:r>
      <w:r w:rsidR="005F4DA8">
        <w:rPr>
          <w:rFonts w:ascii="Times New Roman" w:hAnsi="Times New Roman" w:cs="Times New Roman"/>
          <w:b/>
          <w:bCs/>
          <w:color w:val="auto"/>
        </w:rPr>
        <w:t>0</w:t>
      </w:r>
    </w:p>
    <w:p w14:paraId="442BDB39" w14:textId="77777777" w:rsidR="00A45B9A" w:rsidRPr="0045640A" w:rsidRDefault="00A45B9A" w:rsidP="00BA140E">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Ochrona środowiska</w:t>
      </w:r>
    </w:p>
    <w:p w14:paraId="6185E815" w14:textId="6353C419" w:rsidR="00A45B9A" w:rsidRPr="0045640A" w:rsidRDefault="00A45B9A" w:rsidP="00112CC2">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zobowiązany jest do przestrzegania wymogów </w:t>
      </w:r>
      <w:r w:rsidR="00420B43" w:rsidRPr="0045640A">
        <w:rPr>
          <w:rFonts w:ascii="Times New Roman" w:hAnsi="Times New Roman" w:cs="Times New Roman"/>
          <w:color w:val="auto"/>
        </w:rPr>
        <w:t>ochrony środowiska na terenie i </w:t>
      </w:r>
      <w:r w:rsidRPr="0045640A">
        <w:rPr>
          <w:rFonts w:ascii="Times New Roman" w:hAnsi="Times New Roman" w:cs="Times New Roman"/>
          <w:color w:val="auto"/>
        </w:rPr>
        <w:t>wokół terenu budowy, w tym w szczególnośc</w:t>
      </w:r>
      <w:r w:rsidR="00112CC2" w:rsidRPr="0045640A">
        <w:rPr>
          <w:rFonts w:ascii="Times New Roman" w:hAnsi="Times New Roman" w:cs="Times New Roman"/>
          <w:color w:val="auto"/>
        </w:rPr>
        <w:t xml:space="preserve">i </w:t>
      </w:r>
      <w:r w:rsidR="00BD7029">
        <w:rPr>
          <w:rFonts w:ascii="Times New Roman" w:hAnsi="Times New Roman" w:cs="Times New Roman"/>
          <w:color w:val="auto"/>
        </w:rPr>
        <w:t>Podwykonawca</w:t>
      </w:r>
      <w:r w:rsidR="00112CC2" w:rsidRPr="0045640A">
        <w:rPr>
          <w:rFonts w:ascii="Times New Roman" w:hAnsi="Times New Roman" w:cs="Times New Roman"/>
          <w:color w:val="auto"/>
        </w:rPr>
        <w:t xml:space="preserve"> zobligowany jest do </w:t>
      </w:r>
      <w:r w:rsidRPr="0045640A">
        <w:rPr>
          <w:rFonts w:ascii="Times New Roman" w:hAnsi="Times New Roman" w:cs="Times New Roman"/>
          <w:color w:val="auto"/>
        </w:rPr>
        <w:t>postępowania zgodnie z obowiązującymi przepisami ochrony środowiska</w:t>
      </w:r>
      <w:r w:rsidR="000363D7">
        <w:rPr>
          <w:rFonts w:ascii="Times New Roman" w:hAnsi="Times New Roman" w:cs="Times New Roman"/>
          <w:color w:val="auto"/>
        </w:rPr>
        <w:t>,</w:t>
      </w:r>
      <w:r w:rsidRPr="0045640A">
        <w:rPr>
          <w:rFonts w:ascii="Times New Roman" w:hAnsi="Times New Roman" w:cs="Times New Roman"/>
          <w:color w:val="auto"/>
        </w:rPr>
        <w:t xml:space="preserve"> wewnęt</w:t>
      </w:r>
      <w:r w:rsidR="00112CC2" w:rsidRPr="0045640A">
        <w:rPr>
          <w:rFonts w:ascii="Times New Roman" w:hAnsi="Times New Roman" w:cs="Times New Roman"/>
          <w:color w:val="auto"/>
        </w:rPr>
        <w:t>rznymi regulacjami PLK SA</w:t>
      </w:r>
      <w:r w:rsidRPr="0045640A">
        <w:rPr>
          <w:rFonts w:ascii="Times New Roman" w:hAnsi="Times New Roman" w:cs="Times New Roman"/>
          <w:color w:val="auto"/>
        </w:rPr>
        <w:t xml:space="preserve"> </w:t>
      </w:r>
      <w:r w:rsidR="00F33518" w:rsidRPr="0045640A">
        <w:rPr>
          <w:rFonts w:ascii="Times New Roman" w:hAnsi="Times New Roman" w:cs="Times New Roman"/>
          <w:color w:val="auto"/>
        </w:rPr>
        <w:t>oraz zgodnie z wszystkimi innym</w:t>
      </w:r>
      <w:r w:rsidR="000363D7">
        <w:rPr>
          <w:rFonts w:ascii="Times New Roman" w:hAnsi="Times New Roman" w:cs="Times New Roman"/>
          <w:color w:val="auto"/>
        </w:rPr>
        <w:t>i decyzjami administracyjnymi w </w:t>
      </w:r>
      <w:r w:rsidR="00F33518" w:rsidRPr="0045640A">
        <w:rPr>
          <w:rFonts w:ascii="Times New Roman" w:hAnsi="Times New Roman" w:cs="Times New Roman"/>
          <w:color w:val="auto"/>
        </w:rPr>
        <w:t>zakresie ochrony środowiska.</w:t>
      </w:r>
    </w:p>
    <w:p w14:paraId="7F62C43B" w14:textId="64D30F76"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lastRenderedPageBreak/>
        <w:t>§ 1</w:t>
      </w:r>
      <w:r w:rsidR="00A0435D">
        <w:rPr>
          <w:rFonts w:ascii="Times New Roman" w:hAnsi="Times New Roman" w:cs="Times New Roman"/>
          <w:b/>
          <w:bCs/>
          <w:color w:val="auto"/>
        </w:rPr>
        <w:t>1</w:t>
      </w:r>
    </w:p>
    <w:p w14:paraId="0B0EF5FC" w14:textId="77777777" w:rsidR="00A45B9A" w:rsidRPr="0045640A" w:rsidRDefault="00A45B9A" w:rsidP="00BE395C">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Personel </w:t>
      </w:r>
      <w:r w:rsidR="00BD7029">
        <w:rPr>
          <w:rFonts w:ascii="Times New Roman" w:hAnsi="Times New Roman" w:cs="Times New Roman"/>
          <w:b/>
          <w:bCs/>
          <w:color w:val="auto"/>
        </w:rPr>
        <w:t>Podwykonawcy</w:t>
      </w:r>
    </w:p>
    <w:p w14:paraId="00613C33" w14:textId="38FDA09B" w:rsidR="00A45B9A" w:rsidRPr="0045640A" w:rsidRDefault="00A45B9A" w:rsidP="00090D41">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131AF6" w:rsidRPr="0045640A">
        <w:rPr>
          <w:rFonts w:ascii="Times New Roman" w:hAnsi="Times New Roman" w:cs="Times New Roman"/>
          <w:color w:val="auto"/>
        </w:rPr>
        <w:t>Personel</w:t>
      </w:r>
      <w:r w:rsidRPr="0045640A">
        <w:rPr>
          <w:rFonts w:ascii="Times New Roman" w:hAnsi="Times New Roman" w:cs="Times New Roman"/>
          <w:color w:val="auto"/>
        </w:rPr>
        <w:t xml:space="preserve"> </w:t>
      </w:r>
      <w:r w:rsidR="00A0435D">
        <w:rPr>
          <w:rFonts w:ascii="Times New Roman" w:hAnsi="Times New Roman" w:cs="Times New Roman"/>
          <w:color w:val="auto"/>
        </w:rPr>
        <w:t xml:space="preserve">Podwykonawcy </w:t>
      </w:r>
      <w:r w:rsidRPr="0045640A">
        <w:rPr>
          <w:rFonts w:ascii="Times New Roman" w:hAnsi="Times New Roman" w:cs="Times New Roman"/>
          <w:color w:val="auto"/>
        </w:rPr>
        <w:t xml:space="preserve">będzie posiadać stosowne uprawnienia do wykonywania powierzonych im funkcji. W przypadku uzasadnionej konieczności wymiany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jakiejkolwi</w:t>
      </w:r>
      <w:r w:rsidR="000A758D" w:rsidRPr="0045640A">
        <w:rPr>
          <w:rFonts w:ascii="Times New Roman" w:hAnsi="Times New Roman" w:cs="Times New Roman"/>
          <w:color w:val="auto"/>
        </w:rPr>
        <w:t>ek osoby z </w:t>
      </w:r>
      <w:r w:rsidR="00131AF6" w:rsidRPr="0045640A">
        <w:rPr>
          <w:rFonts w:ascii="Times New Roman" w:hAnsi="Times New Roman" w:cs="Times New Roman"/>
          <w:color w:val="auto"/>
        </w:rPr>
        <w:t>Personelu</w:t>
      </w:r>
      <w:r w:rsidRPr="0045640A">
        <w:rPr>
          <w:rFonts w:ascii="Times New Roman" w:hAnsi="Times New Roman" w:cs="Times New Roman"/>
          <w:color w:val="auto"/>
        </w:rPr>
        <w:t xml:space="preserve">, nowa osoba musi posiadać odpowiednie uprawnienia </w:t>
      </w:r>
      <w:r w:rsidR="000363D7">
        <w:rPr>
          <w:rFonts w:ascii="Times New Roman" w:hAnsi="Times New Roman" w:cs="Times New Roman"/>
          <w:color w:val="auto"/>
        </w:rPr>
        <w:t>o</w:t>
      </w:r>
      <w:r w:rsidRPr="0045640A">
        <w:rPr>
          <w:rFonts w:ascii="Times New Roman" w:hAnsi="Times New Roman" w:cs="Times New Roman"/>
          <w:color w:val="auto"/>
        </w:rPr>
        <w:t xml:space="preserve">raz posiadać doświadczenie oraz kwalifikacje nie mniejsze niż te, które </w:t>
      </w:r>
      <w:r w:rsidR="00131AF6" w:rsidRPr="0045640A">
        <w:rPr>
          <w:rFonts w:ascii="Times New Roman" w:hAnsi="Times New Roman" w:cs="Times New Roman"/>
          <w:color w:val="auto"/>
        </w:rPr>
        <w:t xml:space="preserve">wymagane były na etapie ofertowania i podpisywania Umowy. </w:t>
      </w:r>
      <w:r w:rsidRPr="0045640A">
        <w:rPr>
          <w:rFonts w:ascii="Times New Roman" w:hAnsi="Times New Roman" w:cs="Times New Roman"/>
          <w:color w:val="auto"/>
        </w:rPr>
        <w:t xml:space="preserve"> </w:t>
      </w:r>
    </w:p>
    <w:p w14:paraId="2D4F16F8" w14:textId="405637A3" w:rsidR="00A45B9A" w:rsidRPr="0045640A" w:rsidRDefault="00A0435D" w:rsidP="000953D1">
      <w:pPr>
        <w:pStyle w:val="Default"/>
        <w:spacing w:after="120"/>
        <w:jc w:val="both"/>
        <w:rPr>
          <w:rFonts w:ascii="Times New Roman" w:hAnsi="Times New Roman" w:cs="Times New Roman"/>
          <w:color w:val="auto"/>
        </w:rPr>
      </w:pPr>
      <w:r>
        <w:rPr>
          <w:rFonts w:ascii="Times New Roman" w:hAnsi="Times New Roman" w:cs="Times New Roman"/>
          <w:color w:val="auto"/>
        </w:rPr>
        <w:t>2</w:t>
      </w:r>
      <w:r w:rsidR="00A45B9A" w:rsidRPr="0045640A">
        <w:rPr>
          <w:rFonts w:ascii="Times New Roman" w:hAnsi="Times New Roman" w:cs="Times New Roman"/>
          <w:color w:val="auto"/>
        </w:rPr>
        <w:t xml:space="preserve">. Zmiana w trakcie realizacji Umowy którejkolwiek z osób umocowanych lub uprawnionych do wykonywania </w:t>
      </w:r>
      <w:r>
        <w:rPr>
          <w:rFonts w:ascii="Times New Roman" w:hAnsi="Times New Roman" w:cs="Times New Roman"/>
          <w:color w:val="auto"/>
        </w:rPr>
        <w:t xml:space="preserve">prac </w:t>
      </w:r>
      <w:r w:rsidR="00A45B9A" w:rsidRPr="0045640A">
        <w:rPr>
          <w:rFonts w:ascii="Times New Roman" w:hAnsi="Times New Roman" w:cs="Times New Roman"/>
          <w:color w:val="auto"/>
        </w:rPr>
        <w:t xml:space="preserve">musi być uzasadniona przez </w:t>
      </w:r>
      <w:r w:rsidR="00BD7029">
        <w:rPr>
          <w:rFonts w:ascii="Times New Roman" w:hAnsi="Times New Roman" w:cs="Times New Roman"/>
          <w:color w:val="auto"/>
        </w:rPr>
        <w:t>Podwykonawcę</w:t>
      </w:r>
      <w:r w:rsidR="00A45B9A" w:rsidRPr="0045640A">
        <w:rPr>
          <w:rFonts w:ascii="Times New Roman" w:hAnsi="Times New Roman" w:cs="Times New Roman"/>
          <w:color w:val="auto"/>
        </w:rPr>
        <w:t xml:space="preserve"> na piśmie i wymaga pisemnego zaakceptowania przez </w:t>
      </w:r>
      <w:r w:rsidR="000363D7">
        <w:rPr>
          <w:rFonts w:ascii="Times New Roman" w:hAnsi="Times New Roman" w:cs="Times New Roman"/>
          <w:color w:val="auto"/>
        </w:rPr>
        <w:t>Wykonawcę</w:t>
      </w:r>
      <w:r w:rsidR="00A45B9A" w:rsidRPr="0045640A">
        <w:rPr>
          <w:rFonts w:ascii="Times New Roman" w:hAnsi="Times New Roman" w:cs="Times New Roman"/>
          <w:color w:val="auto"/>
        </w:rPr>
        <w:t xml:space="preserve">. Zmiana taka nie będzie miała wpływu na wysokość wynagrodzenia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przedłoży propozycję zmiany, nie później niż 7 dni przed planowanym skierowaniem do </w:t>
      </w:r>
      <w:r>
        <w:rPr>
          <w:rFonts w:ascii="Times New Roman" w:hAnsi="Times New Roman" w:cs="Times New Roman"/>
          <w:color w:val="auto"/>
        </w:rPr>
        <w:t>prac</w:t>
      </w:r>
      <w:r w:rsidR="00A45B9A" w:rsidRPr="0045640A">
        <w:rPr>
          <w:rFonts w:ascii="Times New Roman" w:hAnsi="Times New Roman" w:cs="Times New Roman"/>
          <w:color w:val="auto"/>
        </w:rPr>
        <w:t xml:space="preserve"> którejkolwiek osoby. </w:t>
      </w:r>
    </w:p>
    <w:p w14:paraId="4E30E28A" w14:textId="166137E1" w:rsidR="00A45B9A" w:rsidRPr="0045640A" w:rsidRDefault="00A0435D" w:rsidP="00AC4390">
      <w:pPr>
        <w:jc w:val="both"/>
        <w:rPr>
          <w:rFonts w:ascii="Times New Roman" w:hAnsi="Times New Roman" w:cs="Times New Roman"/>
          <w:sz w:val="24"/>
          <w:szCs w:val="24"/>
        </w:rPr>
      </w:pPr>
      <w:r>
        <w:rPr>
          <w:rFonts w:ascii="Times New Roman" w:hAnsi="Times New Roman" w:cs="Times New Roman"/>
          <w:sz w:val="24"/>
          <w:szCs w:val="24"/>
        </w:rPr>
        <w:t>3</w:t>
      </w:r>
      <w:r w:rsidR="00AC4390" w:rsidRPr="0045640A">
        <w:rPr>
          <w:rFonts w:ascii="Times New Roman" w:hAnsi="Times New Roman" w:cs="Times New Roman"/>
          <w:sz w:val="24"/>
          <w:szCs w:val="24"/>
        </w:rPr>
        <w:t>. Personel</w:t>
      </w:r>
      <w:r w:rsidR="00A45B9A" w:rsidRPr="0045640A">
        <w:rPr>
          <w:rFonts w:ascii="Times New Roman" w:hAnsi="Times New Roman" w:cs="Times New Roman"/>
          <w:sz w:val="24"/>
          <w:szCs w:val="24"/>
        </w:rPr>
        <w:t xml:space="preserve"> będzie</w:t>
      </w:r>
      <w:r w:rsidR="00AC4390" w:rsidRPr="0045640A">
        <w:rPr>
          <w:rFonts w:ascii="Times New Roman" w:hAnsi="Times New Roman" w:cs="Times New Roman"/>
          <w:sz w:val="24"/>
          <w:szCs w:val="24"/>
        </w:rPr>
        <w:t xml:space="preserve"> stanowiła</w:t>
      </w:r>
      <w:r w:rsidR="00A45B9A" w:rsidRPr="0045640A">
        <w:rPr>
          <w:rFonts w:ascii="Times New Roman" w:hAnsi="Times New Roman" w:cs="Times New Roman"/>
          <w:sz w:val="24"/>
          <w:szCs w:val="24"/>
        </w:rPr>
        <w:t xml:space="preserve"> </w:t>
      </w:r>
      <w:r w:rsidR="00AC4390" w:rsidRPr="0045640A">
        <w:rPr>
          <w:rFonts w:ascii="Times New Roman" w:hAnsi="Times New Roman" w:cs="Times New Roman"/>
          <w:sz w:val="24"/>
          <w:szCs w:val="24"/>
        </w:rPr>
        <w:t>w</w:t>
      </w:r>
      <w:r w:rsidR="00A45B9A" w:rsidRPr="0045640A">
        <w:rPr>
          <w:rFonts w:ascii="Times New Roman" w:hAnsi="Times New Roman" w:cs="Times New Roman"/>
          <w:sz w:val="24"/>
          <w:szCs w:val="24"/>
        </w:rPr>
        <w:t>ystarczając</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liczb</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osób do prowadzenia prac w celu zadowalającej i bezpiecznej realizacji prac lub robót.</w:t>
      </w:r>
    </w:p>
    <w:p w14:paraId="446FA412" w14:textId="7EA733CC"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będzie odpowiednio wykwalifikowany, biegły oraz doświadczony w swych zawodach lub zajęciach. </w:t>
      </w:r>
      <w:r w:rsidR="00DD656F">
        <w:rPr>
          <w:rFonts w:ascii="Times New Roman" w:hAnsi="Times New Roman" w:cs="Times New Roman"/>
          <w:color w:val="auto"/>
        </w:rPr>
        <w:t>Wykonawca</w:t>
      </w:r>
      <w:r w:rsidR="000A758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może wymagać, aby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usunął każdą osobę (lub spowodował jej usunięcie) zatrudnioną na Placu bu</w:t>
      </w:r>
      <w:r w:rsidR="000A758D" w:rsidRPr="0045640A">
        <w:rPr>
          <w:rFonts w:ascii="Times New Roman" w:hAnsi="Times New Roman" w:cs="Times New Roman"/>
          <w:color w:val="auto"/>
        </w:rPr>
        <w:t xml:space="preserve">dowy lub przy </w:t>
      </w:r>
      <w:r>
        <w:rPr>
          <w:rFonts w:ascii="Times New Roman" w:hAnsi="Times New Roman" w:cs="Times New Roman"/>
          <w:color w:val="auto"/>
        </w:rPr>
        <w:t>pracach</w:t>
      </w:r>
      <w:r w:rsidR="000A758D" w:rsidRPr="0045640A">
        <w:rPr>
          <w:rFonts w:ascii="Times New Roman" w:hAnsi="Times New Roman" w:cs="Times New Roman"/>
          <w:color w:val="auto"/>
        </w:rPr>
        <w:t xml:space="preserve">, która: wykazuje brak staranności, lub </w:t>
      </w:r>
      <w:r w:rsidR="00A45B9A" w:rsidRPr="0045640A">
        <w:rPr>
          <w:rFonts w:ascii="Times New Roman" w:hAnsi="Times New Roman" w:cs="Times New Roman"/>
          <w:color w:val="auto"/>
        </w:rPr>
        <w:t>wykonuje swoje obowiązki w sposób niekompetentny lub niedbały, lub nie stosuje się do jakichkolwiek postanowień Umowy, lub uporczywie postępuje szkodliwie dla bezpieczeństwa, zdro</w:t>
      </w:r>
      <w:r w:rsidR="000A758D" w:rsidRPr="0045640A">
        <w:rPr>
          <w:rFonts w:ascii="Times New Roman" w:hAnsi="Times New Roman" w:cs="Times New Roman"/>
          <w:color w:val="auto"/>
        </w:rPr>
        <w:t xml:space="preserve">wia lub </w:t>
      </w:r>
      <w:r w:rsidR="00A45B9A" w:rsidRPr="0045640A">
        <w:rPr>
          <w:rFonts w:ascii="Times New Roman" w:hAnsi="Times New Roman" w:cs="Times New Roman"/>
          <w:color w:val="auto"/>
        </w:rPr>
        <w:t xml:space="preserve"> swoim działaniem (bądź zaniechaniem działania) stwarza zagrożenie dla środowiska naturalnego, w tym stwarza ryzyko wystąpienia bezpośredniego zagrożenia szkodą w środowisku. </w:t>
      </w:r>
    </w:p>
    <w:p w14:paraId="09F61B83" w14:textId="13FB9C9C" w:rsidR="00A45B9A" w:rsidRPr="0045640A" w:rsidRDefault="00A0435D" w:rsidP="00E96EC1">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usunie także osobę (osoby) zatrudnione przy wykonaniu Umowy, których usunięcia zażąda </w:t>
      </w:r>
      <w:r w:rsidR="00E96EC1" w:rsidRPr="0045640A">
        <w:rPr>
          <w:rFonts w:ascii="Times New Roman" w:hAnsi="Times New Roman" w:cs="Times New Roman"/>
          <w:color w:val="auto"/>
        </w:rPr>
        <w:t>PLK SA.</w:t>
      </w:r>
      <w:r w:rsidR="00A45B9A" w:rsidRPr="0045640A">
        <w:rPr>
          <w:rFonts w:ascii="Times New Roman" w:hAnsi="Times New Roman" w:cs="Times New Roman"/>
          <w:color w:val="auto"/>
        </w:rPr>
        <w:t xml:space="preserve"> Jeżeli wystąpi taka okoliczność, 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wyznaczy </w:t>
      </w:r>
      <w:r w:rsidR="00DE321F" w:rsidRPr="0045640A">
        <w:rPr>
          <w:rFonts w:ascii="Times New Roman" w:hAnsi="Times New Roman" w:cs="Times New Roman"/>
          <w:color w:val="auto"/>
        </w:rPr>
        <w:t>odpowiednią osobę na zastępstwo</w:t>
      </w:r>
      <w:r w:rsidR="00A45B9A" w:rsidRPr="0045640A">
        <w:rPr>
          <w:rFonts w:ascii="Times New Roman" w:hAnsi="Times New Roman" w:cs="Times New Roman"/>
          <w:color w:val="auto"/>
        </w:rPr>
        <w:t xml:space="preserve">. </w:t>
      </w:r>
    </w:p>
    <w:p w14:paraId="418A2351" w14:textId="08A6D1A4"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 pełni odpowiedzialny za działania lub uchybienia </w:t>
      </w:r>
      <w:r w:rsidR="000A758D" w:rsidRPr="0045640A">
        <w:rPr>
          <w:rFonts w:ascii="Times New Roman" w:hAnsi="Times New Roman" w:cs="Times New Roman"/>
          <w:color w:val="auto"/>
        </w:rPr>
        <w:t>swojego personelu.</w:t>
      </w:r>
    </w:p>
    <w:p w14:paraId="6B79B323" w14:textId="099A40AC" w:rsidR="00A45B9A" w:rsidRPr="0045640A" w:rsidRDefault="00A0435D" w:rsidP="003C43FD">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przedkłada</w:t>
      </w:r>
      <w:r w:rsidR="002C7F84" w:rsidRPr="0045640A">
        <w:rPr>
          <w:rFonts w:ascii="Times New Roman" w:hAnsi="Times New Roman" w:cs="Times New Roman"/>
          <w:color w:val="auto"/>
        </w:rPr>
        <w:t xml:space="preserve">ł </w:t>
      </w:r>
      <w:r w:rsidR="00BD7029">
        <w:rPr>
          <w:rFonts w:ascii="Times New Roman" w:hAnsi="Times New Roman" w:cs="Times New Roman"/>
          <w:color w:val="auto"/>
        </w:rPr>
        <w:t>Wykonawcy</w:t>
      </w:r>
      <w:r w:rsidR="000A758D" w:rsidRPr="0045640A">
        <w:rPr>
          <w:rFonts w:ascii="Times New Roman" w:hAnsi="Times New Roman" w:cs="Times New Roman"/>
          <w:color w:val="auto"/>
        </w:rPr>
        <w:t xml:space="preserve"> na jego żądanie </w:t>
      </w:r>
      <w:r w:rsidR="002C7F84" w:rsidRPr="0045640A">
        <w:rPr>
          <w:rFonts w:ascii="Times New Roman" w:hAnsi="Times New Roman" w:cs="Times New Roman"/>
          <w:color w:val="auto"/>
        </w:rPr>
        <w:t>informacj</w:t>
      </w:r>
      <w:r w:rsidR="000A758D" w:rsidRPr="0045640A">
        <w:rPr>
          <w:rFonts w:ascii="Times New Roman" w:hAnsi="Times New Roman" w:cs="Times New Roman"/>
          <w:color w:val="auto"/>
        </w:rPr>
        <w:t>ę</w:t>
      </w:r>
      <w:r w:rsidR="002C7F84" w:rsidRPr="0045640A">
        <w:rPr>
          <w:rFonts w:ascii="Times New Roman" w:hAnsi="Times New Roman" w:cs="Times New Roman"/>
          <w:color w:val="auto"/>
        </w:rPr>
        <w:t xml:space="preserve">, o </w:t>
      </w:r>
      <w:r w:rsidR="00A45B9A" w:rsidRPr="0045640A">
        <w:rPr>
          <w:rFonts w:ascii="Times New Roman" w:hAnsi="Times New Roman" w:cs="Times New Roman"/>
          <w:color w:val="auto"/>
        </w:rPr>
        <w:t>liczbie</w:t>
      </w:r>
      <w:r>
        <w:rPr>
          <w:rFonts w:ascii="Times New Roman" w:hAnsi="Times New Roman" w:cs="Times New Roman"/>
          <w:color w:val="auto"/>
        </w:rPr>
        <w:t xml:space="preserve"> osób </w:t>
      </w:r>
      <w:r w:rsidR="00A45B9A" w:rsidRPr="0045640A">
        <w:rPr>
          <w:rFonts w:ascii="Times New Roman" w:hAnsi="Times New Roman" w:cs="Times New Roman"/>
          <w:color w:val="auto"/>
        </w:rPr>
        <w:t xml:space="preserve"> (wraz z podaniem uprawnień jeżeli są one wymagane – na żądanie przedłoży także kserokopie tych uprawnień) na Placu budowy. </w:t>
      </w:r>
    </w:p>
    <w:p w14:paraId="36DA4851" w14:textId="47839047" w:rsidR="00A45B9A" w:rsidRDefault="00A0435D" w:rsidP="000F4E5A">
      <w:pPr>
        <w:pStyle w:val="Default"/>
        <w:spacing w:after="132"/>
        <w:jc w:val="both"/>
        <w:rPr>
          <w:rFonts w:ascii="Times New Roman" w:hAnsi="Times New Roman" w:cs="Times New Roman"/>
          <w:color w:val="auto"/>
        </w:rPr>
      </w:pPr>
      <w:r>
        <w:rPr>
          <w:rFonts w:ascii="Times New Roman" w:hAnsi="Times New Roman" w:cs="Times New Roman"/>
          <w:color w:val="auto"/>
        </w:rPr>
        <w:t>8</w:t>
      </w:r>
      <w:r w:rsidR="00A45B9A"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może zażądać usunięcia z Placu budowy sprzętu nieposiadającego wymaganych świadectw dopuszczenia do eksploatacji i osób obsługujących ten sprzęt bez wymaganych uprawnień. </w:t>
      </w:r>
    </w:p>
    <w:p w14:paraId="10A960D4" w14:textId="123CC4C0" w:rsidR="00F44454" w:rsidRPr="0045640A" w:rsidRDefault="00F44454" w:rsidP="000F4E5A">
      <w:pPr>
        <w:pStyle w:val="Default"/>
        <w:spacing w:after="132"/>
        <w:jc w:val="both"/>
        <w:rPr>
          <w:rFonts w:ascii="Times New Roman" w:hAnsi="Times New Roman" w:cs="Times New Roman"/>
          <w:color w:val="auto"/>
        </w:rPr>
      </w:pPr>
      <w:r>
        <w:rPr>
          <w:rFonts w:ascii="Times New Roman" w:hAnsi="Times New Roman" w:cs="Times New Roman"/>
          <w:color w:val="auto"/>
        </w:rPr>
        <w:t>9. Podw</w:t>
      </w:r>
      <w:r w:rsidRPr="00F44454">
        <w:rPr>
          <w:rFonts w:ascii="Times New Roman" w:hAnsi="Times New Roman" w:cs="Times New Roman"/>
          <w:color w:val="auto"/>
        </w:rPr>
        <w:t xml:space="preserve">ykonawca gwarantuje, że dla potrzeb realizacji Umowy ani on, ani jego </w:t>
      </w:r>
      <w:r>
        <w:rPr>
          <w:rFonts w:ascii="Times New Roman" w:hAnsi="Times New Roman" w:cs="Times New Roman"/>
          <w:color w:val="auto"/>
        </w:rPr>
        <w:t xml:space="preserve">dalsi </w:t>
      </w:r>
      <w:r w:rsidRPr="00F44454">
        <w:rPr>
          <w:rFonts w:ascii="Times New Roman" w:hAnsi="Times New Roman" w:cs="Times New Roman"/>
          <w:color w:val="auto"/>
        </w:rPr>
        <w:t xml:space="preserve">podwykonawcy nie będą zatrudniać (w tym zawierać umów cywilnoprawnych) etatowych pracowników </w:t>
      </w:r>
      <w:r w:rsidR="00080DE1">
        <w:rPr>
          <w:rFonts w:ascii="Times New Roman" w:hAnsi="Times New Roman" w:cs="Times New Roman"/>
          <w:color w:val="auto"/>
        </w:rPr>
        <w:t xml:space="preserve">Wykonawcy </w:t>
      </w:r>
      <w:r w:rsidRPr="00F44454">
        <w:rPr>
          <w:rFonts w:ascii="Times New Roman" w:hAnsi="Times New Roman" w:cs="Times New Roman"/>
          <w:color w:val="auto"/>
        </w:rPr>
        <w:t xml:space="preserve">w zakresie obowiązków </w:t>
      </w:r>
      <w:r>
        <w:rPr>
          <w:rFonts w:ascii="Times New Roman" w:hAnsi="Times New Roman" w:cs="Times New Roman"/>
          <w:color w:val="auto"/>
        </w:rPr>
        <w:t>Podw</w:t>
      </w:r>
      <w:r w:rsidRPr="00F44454">
        <w:rPr>
          <w:rFonts w:ascii="Times New Roman" w:hAnsi="Times New Roman" w:cs="Times New Roman"/>
          <w:color w:val="auto"/>
        </w:rPr>
        <w:t>ykonawcy/</w:t>
      </w:r>
      <w:r>
        <w:rPr>
          <w:rFonts w:ascii="Times New Roman" w:hAnsi="Times New Roman" w:cs="Times New Roman"/>
          <w:color w:val="auto"/>
        </w:rPr>
        <w:t xml:space="preserve">dalszego </w:t>
      </w:r>
      <w:r w:rsidRPr="00F44454">
        <w:rPr>
          <w:rFonts w:ascii="Times New Roman" w:hAnsi="Times New Roman" w:cs="Times New Roman"/>
          <w:color w:val="auto"/>
        </w:rPr>
        <w:t>podwykonawcy.</w:t>
      </w:r>
    </w:p>
    <w:p w14:paraId="3E96B293" w14:textId="71B39923" w:rsidR="00CC080D" w:rsidRPr="009F54F7" w:rsidRDefault="00364D9C" w:rsidP="00670F8D">
      <w:pPr>
        <w:autoSpaceDE w:val="0"/>
        <w:autoSpaceDN w:val="0"/>
        <w:adjustRightInd w:val="0"/>
        <w:spacing w:before="240" w:after="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 1</w:t>
      </w:r>
      <w:r w:rsidR="00CC70E5">
        <w:rPr>
          <w:rFonts w:ascii="Times New Roman" w:hAnsi="Times New Roman" w:cs="Times New Roman"/>
          <w:b/>
          <w:bCs/>
          <w:sz w:val="24"/>
          <w:szCs w:val="24"/>
        </w:rPr>
        <w:t>2</w:t>
      </w:r>
    </w:p>
    <w:p w14:paraId="364D8121" w14:textId="77777777" w:rsidR="00CC080D" w:rsidRPr="009F54F7" w:rsidRDefault="00CC080D" w:rsidP="00CC080D">
      <w:pPr>
        <w:autoSpaceDE w:val="0"/>
        <w:autoSpaceDN w:val="0"/>
        <w:adjustRightInd w:val="0"/>
        <w:spacing w:after="12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Kary i obciążenia</w:t>
      </w:r>
    </w:p>
    <w:p w14:paraId="565F8CA7" w14:textId="77777777" w:rsidR="00CC080D" w:rsidRPr="009F54F7" w:rsidRDefault="00CC080D" w:rsidP="00FC58EC">
      <w:pPr>
        <w:autoSpaceDE w:val="0"/>
        <w:autoSpaceDN w:val="0"/>
        <w:adjustRightInd w:val="0"/>
        <w:spacing w:after="120" w:line="240" w:lineRule="auto"/>
        <w:rPr>
          <w:rFonts w:ascii="Times New Roman" w:hAnsi="Times New Roman" w:cs="Times New Roman"/>
          <w:sz w:val="24"/>
          <w:szCs w:val="24"/>
        </w:rPr>
      </w:pPr>
      <w:r w:rsidRPr="009F54F7">
        <w:rPr>
          <w:rFonts w:ascii="Times New Roman" w:hAnsi="Times New Roman" w:cs="Times New Roman"/>
          <w:sz w:val="24"/>
          <w:szCs w:val="24"/>
        </w:rPr>
        <w:t xml:space="preserve">1. </w:t>
      </w:r>
      <w:r w:rsidR="00BD7029" w:rsidRPr="009F54F7">
        <w:rPr>
          <w:rFonts w:ascii="Times New Roman" w:hAnsi="Times New Roman" w:cs="Times New Roman"/>
          <w:sz w:val="24"/>
          <w:szCs w:val="24"/>
        </w:rPr>
        <w:t>Podwykonawca</w:t>
      </w:r>
      <w:r w:rsidRPr="009F54F7">
        <w:rPr>
          <w:rFonts w:ascii="Times New Roman" w:hAnsi="Times New Roman" w:cs="Times New Roman"/>
          <w:sz w:val="24"/>
          <w:szCs w:val="24"/>
        </w:rPr>
        <w:t xml:space="preserve"> zapłaci </w:t>
      </w:r>
      <w:r w:rsidR="00BD7029" w:rsidRPr="009F54F7">
        <w:rPr>
          <w:rFonts w:ascii="Times New Roman" w:hAnsi="Times New Roman" w:cs="Times New Roman"/>
          <w:sz w:val="24"/>
          <w:szCs w:val="24"/>
        </w:rPr>
        <w:t>Wykonawcy</w:t>
      </w:r>
      <w:r w:rsidR="00E10E37" w:rsidRPr="009F54F7">
        <w:rPr>
          <w:rFonts w:ascii="Times New Roman" w:hAnsi="Times New Roman" w:cs="Times New Roman"/>
          <w:sz w:val="24"/>
          <w:szCs w:val="24"/>
        </w:rPr>
        <w:t xml:space="preserve"> następujące</w:t>
      </w:r>
      <w:r w:rsidRPr="009F54F7">
        <w:rPr>
          <w:rFonts w:ascii="Times New Roman" w:hAnsi="Times New Roman" w:cs="Times New Roman"/>
          <w:sz w:val="24"/>
          <w:szCs w:val="24"/>
        </w:rPr>
        <w:t xml:space="preserve"> kar</w:t>
      </w:r>
      <w:r w:rsidR="00E10E37" w:rsidRPr="009F54F7">
        <w:rPr>
          <w:rFonts w:ascii="Times New Roman" w:hAnsi="Times New Roman" w:cs="Times New Roman"/>
          <w:sz w:val="24"/>
          <w:szCs w:val="24"/>
        </w:rPr>
        <w:t>y umowne</w:t>
      </w:r>
      <w:r w:rsidRPr="009F54F7">
        <w:rPr>
          <w:rFonts w:ascii="Times New Roman" w:hAnsi="Times New Roman" w:cs="Times New Roman"/>
          <w:sz w:val="24"/>
          <w:szCs w:val="24"/>
        </w:rPr>
        <w:t xml:space="preserve">: </w:t>
      </w:r>
    </w:p>
    <w:p w14:paraId="2AA3CF51" w14:textId="3D94BABF" w:rsidR="00CC080D" w:rsidRPr="009F54F7" w:rsidRDefault="00CC080D" w:rsidP="00FC58EC">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 xml:space="preserve">1) za zwłokę w wykonaniu </w:t>
      </w:r>
      <w:r w:rsidR="00701D57" w:rsidRPr="00D15991">
        <w:rPr>
          <w:rFonts w:ascii="Times New Roman" w:hAnsi="Times New Roman" w:cs="Times New Roman"/>
          <w:sz w:val="24"/>
          <w:szCs w:val="24"/>
        </w:rPr>
        <w:t>etapu</w:t>
      </w:r>
      <w:r w:rsidRPr="009F54F7">
        <w:rPr>
          <w:rFonts w:ascii="Times New Roman" w:hAnsi="Times New Roman" w:cs="Times New Roman"/>
          <w:sz w:val="24"/>
          <w:szCs w:val="24"/>
        </w:rPr>
        <w:t xml:space="preserve"> w wysokości </w:t>
      </w:r>
      <w:r w:rsidR="00764EDF">
        <w:rPr>
          <w:rFonts w:ascii="Times New Roman" w:hAnsi="Times New Roman" w:cs="Times New Roman"/>
          <w:sz w:val="24"/>
          <w:szCs w:val="24"/>
        </w:rPr>
        <w:t>0,</w:t>
      </w:r>
      <w:r w:rsidR="00F770C7">
        <w:rPr>
          <w:rFonts w:ascii="Times New Roman" w:hAnsi="Times New Roman" w:cs="Times New Roman"/>
          <w:sz w:val="24"/>
          <w:szCs w:val="24"/>
        </w:rPr>
        <w:t>0</w:t>
      </w:r>
      <w:r w:rsidR="00F44454">
        <w:rPr>
          <w:rFonts w:ascii="Times New Roman" w:hAnsi="Times New Roman" w:cs="Times New Roman"/>
          <w:sz w:val="24"/>
          <w:szCs w:val="24"/>
        </w:rPr>
        <w:t>2</w:t>
      </w:r>
      <w:r w:rsidR="00764EDF">
        <w:rPr>
          <w:rFonts w:ascii="Times New Roman" w:hAnsi="Times New Roman" w:cs="Times New Roman"/>
          <w:sz w:val="24"/>
          <w:szCs w:val="24"/>
        </w:rPr>
        <w:t xml:space="preserve">% Wynagrodzenia brutto </w:t>
      </w:r>
      <w:r w:rsidRPr="009F54F7">
        <w:rPr>
          <w:rFonts w:ascii="Times New Roman" w:hAnsi="Times New Roman" w:cs="Times New Roman"/>
          <w:sz w:val="24"/>
          <w:szCs w:val="24"/>
        </w:rPr>
        <w:t>za każdy rozpoczęty dzień zwłoki</w:t>
      </w:r>
      <w:r w:rsidR="007244E3" w:rsidRPr="009F54F7">
        <w:rPr>
          <w:rFonts w:ascii="Times New Roman" w:hAnsi="Times New Roman" w:cs="Times New Roman"/>
          <w:sz w:val="24"/>
          <w:szCs w:val="24"/>
        </w:rPr>
        <w:t xml:space="preserve">, </w:t>
      </w:r>
      <w:r w:rsidRPr="009F54F7">
        <w:rPr>
          <w:rFonts w:ascii="Times New Roman" w:hAnsi="Times New Roman" w:cs="Times New Roman"/>
          <w:sz w:val="24"/>
          <w:szCs w:val="24"/>
        </w:rPr>
        <w:t xml:space="preserve"> </w:t>
      </w:r>
    </w:p>
    <w:p w14:paraId="00975B81" w14:textId="448C6F72" w:rsidR="00CC080D" w:rsidRPr="009F54F7" w:rsidRDefault="007244E3" w:rsidP="00FC58EC">
      <w:pPr>
        <w:autoSpaceDE w:val="0"/>
        <w:autoSpaceDN w:val="0"/>
        <w:adjustRightInd w:val="0"/>
        <w:spacing w:after="53"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2</w:t>
      </w:r>
      <w:r w:rsidR="00CC080D" w:rsidRPr="009F54F7">
        <w:rPr>
          <w:rFonts w:ascii="Times New Roman" w:hAnsi="Times New Roman" w:cs="Times New Roman"/>
          <w:sz w:val="24"/>
          <w:szCs w:val="24"/>
        </w:rPr>
        <w:t>) za zwłokę w usunięciu wad po upływie wyznaczonego terminu ich usunięcia</w:t>
      </w:r>
      <w:r w:rsidR="00701D57"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 xml:space="preserve">w wysokości </w:t>
      </w:r>
      <w:r w:rsidR="0071140F">
        <w:rPr>
          <w:rFonts w:ascii="Times New Roman" w:hAnsi="Times New Roman" w:cs="Times New Roman"/>
          <w:sz w:val="24"/>
          <w:szCs w:val="24"/>
        </w:rPr>
        <w:t>0,1</w:t>
      </w:r>
      <w:r w:rsidR="00F770C7">
        <w:rPr>
          <w:rFonts w:ascii="Times New Roman" w:hAnsi="Times New Roman" w:cs="Times New Roman"/>
          <w:sz w:val="24"/>
          <w:szCs w:val="24"/>
        </w:rPr>
        <w:t xml:space="preserve">% </w:t>
      </w:r>
      <w:r w:rsidR="00CC080D" w:rsidRPr="009F54F7">
        <w:rPr>
          <w:rFonts w:ascii="Times New Roman" w:hAnsi="Times New Roman" w:cs="Times New Roman"/>
          <w:sz w:val="24"/>
          <w:szCs w:val="24"/>
        </w:rPr>
        <w:t>za każdy rozpoczęty dzień</w:t>
      </w:r>
      <w:r w:rsidR="00F770C7">
        <w:rPr>
          <w:rFonts w:ascii="Times New Roman" w:hAnsi="Times New Roman" w:cs="Times New Roman"/>
          <w:sz w:val="24"/>
          <w:szCs w:val="24"/>
        </w:rPr>
        <w:t>,</w:t>
      </w:r>
      <w:r w:rsidR="00CC080D" w:rsidRPr="009F54F7">
        <w:rPr>
          <w:rFonts w:ascii="Times New Roman" w:hAnsi="Times New Roman" w:cs="Times New Roman"/>
          <w:sz w:val="24"/>
          <w:szCs w:val="24"/>
        </w:rPr>
        <w:t xml:space="preserve"> </w:t>
      </w:r>
    </w:p>
    <w:p w14:paraId="499E1D09" w14:textId="37EB862F" w:rsidR="00CC080D" w:rsidRDefault="007244E3" w:rsidP="00ED3852">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lastRenderedPageBreak/>
        <w:t>3</w:t>
      </w:r>
      <w:r w:rsidR="00CC080D" w:rsidRPr="009F54F7">
        <w:rPr>
          <w:rFonts w:ascii="Times New Roman" w:hAnsi="Times New Roman" w:cs="Times New Roman"/>
          <w:sz w:val="24"/>
          <w:szCs w:val="24"/>
        </w:rPr>
        <w:t xml:space="preserve">) </w:t>
      </w:r>
      <w:r w:rsidR="00DC7055">
        <w:rPr>
          <w:rFonts w:ascii="Times New Roman" w:hAnsi="Times New Roman" w:cs="Times New Roman"/>
          <w:sz w:val="24"/>
          <w:szCs w:val="24"/>
        </w:rPr>
        <w:t xml:space="preserve">za powierzenie wykonywania prac dalszemu podwykonawcy bez zgody </w:t>
      </w:r>
      <w:r w:rsidR="00922180">
        <w:rPr>
          <w:rFonts w:ascii="Times New Roman" w:hAnsi="Times New Roman" w:cs="Times New Roman"/>
          <w:sz w:val="24"/>
          <w:szCs w:val="24"/>
        </w:rPr>
        <w:t>Wykonawcy i Zamawiającego</w:t>
      </w:r>
      <w:r w:rsidR="00DC7055">
        <w:rPr>
          <w:rFonts w:ascii="Times New Roman" w:hAnsi="Times New Roman" w:cs="Times New Roman"/>
          <w:sz w:val="24"/>
          <w:szCs w:val="24"/>
        </w:rPr>
        <w:t xml:space="preserve">, niezgodnie z warunkami UG </w:t>
      </w:r>
      <w:r w:rsidR="00DC7055" w:rsidRPr="0045640A">
        <w:rPr>
          <w:rFonts w:ascii="Times New Roman" w:hAnsi="Times New Roman" w:cs="Times New Roman"/>
          <w:sz w:val="24"/>
          <w:szCs w:val="24"/>
        </w:rPr>
        <w:t>– w wysokości</w:t>
      </w:r>
      <w:r w:rsidR="00DC7055">
        <w:rPr>
          <w:rFonts w:ascii="Times New Roman" w:hAnsi="Times New Roman" w:cs="Times New Roman"/>
          <w:sz w:val="24"/>
          <w:szCs w:val="24"/>
        </w:rPr>
        <w:t xml:space="preserve"> </w:t>
      </w:r>
      <w:r w:rsidR="0071140F">
        <w:rPr>
          <w:rFonts w:ascii="Times New Roman" w:hAnsi="Times New Roman" w:cs="Times New Roman"/>
          <w:sz w:val="24"/>
          <w:szCs w:val="24"/>
        </w:rPr>
        <w:t>5</w:t>
      </w:r>
      <w:r w:rsidR="00DC7055">
        <w:rPr>
          <w:rFonts w:ascii="Times New Roman" w:hAnsi="Times New Roman" w:cs="Times New Roman"/>
          <w:sz w:val="24"/>
          <w:szCs w:val="24"/>
        </w:rPr>
        <w:t>00,00 zł za każdy taki przypadek,</w:t>
      </w:r>
      <w:r w:rsidR="00DC7055" w:rsidRPr="009F54F7">
        <w:rPr>
          <w:rFonts w:ascii="Times New Roman" w:hAnsi="Times New Roman" w:cs="Times New Roman"/>
          <w:sz w:val="24"/>
          <w:szCs w:val="24"/>
        </w:rPr>
        <w:t xml:space="preserve"> </w:t>
      </w:r>
    </w:p>
    <w:p w14:paraId="48824DB1" w14:textId="7F985823" w:rsidR="00F44454" w:rsidRPr="009F54F7" w:rsidRDefault="00F44454" w:rsidP="00ED3852">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F44454">
        <w:rPr>
          <w:rFonts w:ascii="Times New Roman" w:hAnsi="Times New Roman" w:cs="Times New Roman"/>
          <w:sz w:val="24"/>
          <w:szCs w:val="24"/>
        </w:rPr>
        <w:t xml:space="preserve">w przypadku naruszenia obowiązku, o którym mowa w § </w:t>
      </w:r>
      <w:r>
        <w:rPr>
          <w:rFonts w:ascii="Times New Roman" w:hAnsi="Times New Roman" w:cs="Times New Roman"/>
          <w:sz w:val="24"/>
          <w:szCs w:val="24"/>
        </w:rPr>
        <w:t>11 ust 9</w:t>
      </w:r>
      <w:r w:rsidRPr="00F44454">
        <w:rPr>
          <w:rFonts w:ascii="Times New Roman" w:hAnsi="Times New Roman" w:cs="Times New Roman"/>
          <w:sz w:val="24"/>
          <w:szCs w:val="24"/>
        </w:rPr>
        <w:t xml:space="preserve"> umowy w wysokości 10</w:t>
      </w:r>
      <w:r w:rsidR="006E0D2A">
        <w:rPr>
          <w:rFonts w:ascii="Times New Roman" w:hAnsi="Times New Roman" w:cs="Times New Roman"/>
          <w:sz w:val="24"/>
          <w:szCs w:val="24"/>
        </w:rPr>
        <w:t>.</w:t>
      </w:r>
      <w:r w:rsidRPr="00F44454">
        <w:rPr>
          <w:rFonts w:ascii="Times New Roman" w:hAnsi="Times New Roman" w:cs="Times New Roman"/>
          <w:sz w:val="24"/>
          <w:szCs w:val="24"/>
        </w:rPr>
        <w:t>000,00 zł, za każdy przypadek</w:t>
      </w:r>
    </w:p>
    <w:p w14:paraId="55642341" w14:textId="57E7EB34" w:rsidR="00CC080D" w:rsidRPr="0045640A" w:rsidRDefault="00F44454" w:rsidP="003C54A7">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5</w:t>
      </w:r>
      <w:r w:rsidR="00CC080D" w:rsidRPr="009F54F7">
        <w:rPr>
          <w:rFonts w:ascii="Times New Roman" w:hAnsi="Times New Roman" w:cs="Times New Roman"/>
          <w:sz w:val="24"/>
          <w:szCs w:val="24"/>
        </w:rPr>
        <w:t xml:space="preserve">) </w:t>
      </w:r>
      <w:r w:rsidR="00C71046" w:rsidRPr="009F54F7">
        <w:rPr>
          <w:rFonts w:ascii="Times New Roman" w:hAnsi="Times New Roman" w:cs="Times New Roman"/>
          <w:sz w:val="24"/>
          <w:szCs w:val="24"/>
        </w:rPr>
        <w:t xml:space="preserve">za wystąpienie </w:t>
      </w:r>
      <w:r w:rsidR="00FB0812" w:rsidRPr="009F54F7">
        <w:rPr>
          <w:rFonts w:ascii="Times New Roman" w:hAnsi="Times New Roman" w:cs="Times New Roman"/>
          <w:sz w:val="24"/>
          <w:szCs w:val="24"/>
        </w:rPr>
        <w:t>zdarzeń</w:t>
      </w:r>
      <w:r w:rsidR="00C71046"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o których mowa w Załączniku nr 5 do Instrukcji Ibh-105</w:t>
      </w:r>
      <w:r w:rsidR="00CC080D" w:rsidRPr="0045640A">
        <w:rPr>
          <w:rFonts w:ascii="Times New Roman" w:hAnsi="Times New Roman" w:cs="Times New Roman"/>
          <w:sz w:val="24"/>
          <w:szCs w:val="24"/>
        </w:rPr>
        <w:t xml:space="preserve"> „Zasady bezpieczeństwa pracy podczas wykonywania prac inwestycyjnych, rewi</w:t>
      </w:r>
      <w:r w:rsidR="001C0666" w:rsidRPr="0045640A">
        <w:rPr>
          <w:rFonts w:ascii="Times New Roman" w:hAnsi="Times New Roman" w:cs="Times New Roman"/>
          <w:sz w:val="24"/>
          <w:szCs w:val="24"/>
        </w:rPr>
        <w:t>talizacyjnych, utrzymaniowych i </w:t>
      </w:r>
      <w:r w:rsidR="00CC080D" w:rsidRPr="0045640A">
        <w:rPr>
          <w:rFonts w:ascii="Times New Roman" w:hAnsi="Times New Roman" w:cs="Times New Roman"/>
          <w:sz w:val="24"/>
          <w:szCs w:val="24"/>
        </w:rPr>
        <w:t>remontowych wykonywanych przez pracowników obcych firm na terenie PKP Polskie Linie Kolejowe S.A. oraz wytyczne sposobu dostarczania informacji i poinformowania pracownika innego pracodawcy o zagrożeniach dla bezpieczeństwa i zdrowia podczas wykonywania prac na terenie PKP Polskie Linie Kolejowe S.A.” (niezależnie od kar określonych w Umowie) w wysokościach tam określonych</w:t>
      </w:r>
      <w:r w:rsidR="001C0666" w:rsidRPr="0045640A">
        <w:rPr>
          <w:rFonts w:ascii="Times New Roman" w:hAnsi="Times New Roman" w:cs="Times New Roman"/>
          <w:sz w:val="24"/>
          <w:szCs w:val="24"/>
        </w:rPr>
        <w:t xml:space="preserve"> w przypadku obciążenia nimi </w:t>
      </w:r>
      <w:r w:rsidR="00BD7029">
        <w:rPr>
          <w:rFonts w:ascii="Times New Roman" w:hAnsi="Times New Roman" w:cs="Times New Roman"/>
          <w:sz w:val="24"/>
          <w:szCs w:val="24"/>
        </w:rPr>
        <w:t>Wykonawcy</w:t>
      </w:r>
      <w:r w:rsidR="001C0666" w:rsidRPr="0045640A">
        <w:rPr>
          <w:rFonts w:ascii="Times New Roman" w:hAnsi="Times New Roman" w:cs="Times New Roman"/>
          <w:sz w:val="24"/>
          <w:szCs w:val="24"/>
        </w:rPr>
        <w:t xml:space="preserve"> przez PLK SA</w:t>
      </w:r>
      <w:r w:rsidR="00CC080D" w:rsidRPr="0045640A">
        <w:rPr>
          <w:rFonts w:ascii="Times New Roman" w:hAnsi="Times New Roman" w:cs="Times New Roman"/>
          <w:sz w:val="24"/>
          <w:szCs w:val="24"/>
        </w:rPr>
        <w:t xml:space="preserve">; </w:t>
      </w:r>
    </w:p>
    <w:p w14:paraId="64AF0D6C" w14:textId="34D77CFC" w:rsidR="00CC080D" w:rsidRPr="0045640A" w:rsidRDefault="00F44454" w:rsidP="00FC58EC">
      <w:pPr>
        <w:autoSpaceDE w:val="0"/>
        <w:autoSpaceDN w:val="0"/>
        <w:adjustRightInd w:val="0"/>
        <w:spacing w:after="55" w:line="240" w:lineRule="auto"/>
        <w:ind w:left="284"/>
        <w:jc w:val="both"/>
        <w:rPr>
          <w:rFonts w:ascii="Times New Roman" w:hAnsi="Times New Roman" w:cs="Times New Roman"/>
          <w:sz w:val="24"/>
          <w:szCs w:val="24"/>
        </w:rPr>
      </w:pPr>
      <w:r>
        <w:rPr>
          <w:rFonts w:ascii="Times New Roman" w:hAnsi="Times New Roman" w:cs="Times New Roman"/>
          <w:sz w:val="24"/>
          <w:szCs w:val="24"/>
        </w:rPr>
        <w:t>6</w:t>
      </w:r>
      <w:r w:rsidR="00CC080D" w:rsidRPr="0045640A">
        <w:rPr>
          <w:rFonts w:ascii="Times New Roman" w:hAnsi="Times New Roman" w:cs="Times New Roman"/>
          <w:sz w:val="24"/>
          <w:szCs w:val="24"/>
        </w:rPr>
        <w:t xml:space="preserve">) w razie odstąpienia od Umowy z przyczyn leżących po stronie </w:t>
      </w:r>
      <w:r w:rsidR="00BD7029">
        <w:rPr>
          <w:rFonts w:ascii="Times New Roman" w:hAnsi="Times New Roman" w:cs="Times New Roman"/>
          <w:sz w:val="24"/>
          <w:szCs w:val="24"/>
        </w:rPr>
        <w:t>Podwykonawcy</w:t>
      </w:r>
      <w:r w:rsidR="001C0666" w:rsidRPr="0045640A">
        <w:rPr>
          <w:rFonts w:ascii="Times New Roman" w:hAnsi="Times New Roman" w:cs="Times New Roman"/>
          <w:sz w:val="24"/>
          <w:szCs w:val="24"/>
        </w:rPr>
        <w:t xml:space="preserve"> – w </w:t>
      </w:r>
      <w:r w:rsidR="00CC080D" w:rsidRPr="0045640A">
        <w:rPr>
          <w:rFonts w:ascii="Times New Roman" w:hAnsi="Times New Roman" w:cs="Times New Roman"/>
          <w:sz w:val="24"/>
          <w:szCs w:val="24"/>
        </w:rPr>
        <w:t xml:space="preserve">wysokości </w:t>
      </w:r>
      <w:r w:rsidR="0094002B">
        <w:rPr>
          <w:rFonts w:ascii="Times New Roman" w:hAnsi="Times New Roman" w:cs="Times New Roman"/>
          <w:sz w:val="24"/>
          <w:szCs w:val="24"/>
        </w:rPr>
        <w:t>1</w:t>
      </w:r>
      <w:r w:rsidR="00CE392F">
        <w:rPr>
          <w:rFonts w:ascii="Times New Roman" w:hAnsi="Times New Roman" w:cs="Times New Roman"/>
          <w:sz w:val="24"/>
          <w:szCs w:val="24"/>
        </w:rPr>
        <w:t xml:space="preserve">0 </w:t>
      </w:r>
      <w:r w:rsidR="00CC080D" w:rsidRPr="00CE392F">
        <w:rPr>
          <w:rFonts w:ascii="Times New Roman" w:hAnsi="Times New Roman" w:cs="Times New Roman"/>
          <w:sz w:val="24"/>
          <w:szCs w:val="24"/>
        </w:rPr>
        <w:t xml:space="preserve">% </w:t>
      </w:r>
      <w:r w:rsidR="000C7883">
        <w:rPr>
          <w:rFonts w:ascii="Times New Roman" w:hAnsi="Times New Roman" w:cs="Times New Roman"/>
          <w:sz w:val="24"/>
          <w:szCs w:val="24"/>
        </w:rPr>
        <w:t>Wynagrodzenia</w:t>
      </w:r>
      <w:r w:rsidR="00CC080D" w:rsidRPr="00CE392F">
        <w:rPr>
          <w:rFonts w:ascii="Times New Roman" w:hAnsi="Times New Roman" w:cs="Times New Roman"/>
          <w:sz w:val="24"/>
          <w:szCs w:val="24"/>
        </w:rPr>
        <w:t xml:space="preserve"> brutto;</w:t>
      </w:r>
      <w:r w:rsidR="00CC080D" w:rsidRPr="0045640A">
        <w:rPr>
          <w:rFonts w:ascii="Times New Roman" w:hAnsi="Times New Roman" w:cs="Times New Roman"/>
          <w:sz w:val="24"/>
          <w:szCs w:val="24"/>
        </w:rPr>
        <w:t xml:space="preserve"> </w:t>
      </w:r>
    </w:p>
    <w:p w14:paraId="42AD09C3" w14:textId="3F8722CD" w:rsidR="00CC080D" w:rsidRPr="007244E3" w:rsidRDefault="00CC080D" w:rsidP="00E944A4">
      <w:pPr>
        <w:pStyle w:val="Default"/>
        <w:spacing w:after="120"/>
        <w:jc w:val="both"/>
        <w:rPr>
          <w:rFonts w:ascii="Times New Roman" w:hAnsi="Times New Roman" w:cs="Times New Roman"/>
        </w:rPr>
      </w:pPr>
      <w:r w:rsidRPr="0045640A">
        <w:rPr>
          <w:rFonts w:ascii="Times New Roman" w:hAnsi="Times New Roman" w:cs="Times New Roman"/>
          <w:color w:val="auto"/>
        </w:rPr>
        <w:t xml:space="preserve">2. </w:t>
      </w:r>
      <w:r w:rsidR="007244E3">
        <w:rPr>
          <w:rFonts w:ascii="Times New Roman" w:hAnsi="Times New Roman" w:cs="Times New Roman"/>
        </w:rPr>
        <w:t xml:space="preserve"> </w:t>
      </w:r>
      <w:r w:rsidRPr="0045640A">
        <w:rPr>
          <w:rFonts w:ascii="Times New Roman" w:hAnsi="Times New Roman" w:cs="Times New Roman"/>
          <w:color w:val="auto"/>
        </w:rPr>
        <w:t xml:space="preserve">Zapłata kary umownej nie pozbawia </w:t>
      </w:r>
      <w:r w:rsidR="00BD7029">
        <w:rPr>
          <w:rFonts w:ascii="Times New Roman" w:hAnsi="Times New Roman" w:cs="Times New Roman"/>
          <w:color w:val="auto"/>
        </w:rPr>
        <w:t>Wykonawcy</w:t>
      </w:r>
      <w:r w:rsidR="004427E5" w:rsidRPr="0045640A">
        <w:rPr>
          <w:rFonts w:ascii="Times New Roman" w:hAnsi="Times New Roman" w:cs="Times New Roman"/>
          <w:color w:val="auto"/>
        </w:rPr>
        <w:t xml:space="preserve"> </w:t>
      </w:r>
      <w:r w:rsidRPr="0045640A">
        <w:rPr>
          <w:rFonts w:ascii="Times New Roman" w:hAnsi="Times New Roman" w:cs="Times New Roman"/>
          <w:color w:val="auto"/>
        </w:rPr>
        <w:t>prawa dochodzenia na zasadach ogólnych odszkodowania przekraczającego wysokość zastrzeżonej kary umownej.</w:t>
      </w:r>
    </w:p>
    <w:p w14:paraId="035C5D74" w14:textId="75E63E0F" w:rsidR="00CC080D" w:rsidRPr="0045640A" w:rsidRDefault="007244E3" w:rsidP="00E944A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CC080D" w:rsidRPr="0045640A">
        <w:rPr>
          <w:rFonts w:ascii="Times New Roman" w:hAnsi="Times New Roman" w:cs="Times New Roman"/>
          <w:sz w:val="24"/>
          <w:szCs w:val="24"/>
        </w:rPr>
        <w:t xml:space="preserve">. Zapłata kary umownej nie zwolni </w:t>
      </w:r>
      <w:r w:rsidR="00BD7029">
        <w:rPr>
          <w:rFonts w:ascii="Times New Roman" w:hAnsi="Times New Roman" w:cs="Times New Roman"/>
          <w:sz w:val="24"/>
          <w:szCs w:val="24"/>
        </w:rPr>
        <w:t>Podwykonawcy</w:t>
      </w:r>
      <w:r w:rsidR="00CC080D" w:rsidRPr="0045640A">
        <w:rPr>
          <w:rFonts w:ascii="Times New Roman" w:hAnsi="Times New Roman" w:cs="Times New Roman"/>
          <w:sz w:val="24"/>
          <w:szCs w:val="24"/>
        </w:rPr>
        <w:t xml:space="preserve"> z jego zobowiązania wykonania przedmiotu Umowy, ani z jakichkolwiek innych jego obowiązków, zobowiązań lub odpowiedzialności, jakie może on mieć według Umowy. </w:t>
      </w:r>
    </w:p>
    <w:p w14:paraId="0979D5EE" w14:textId="67B68D20" w:rsidR="00CC080D" w:rsidRPr="0045640A" w:rsidRDefault="007244E3" w:rsidP="00E944A4">
      <w:pPr>
        <w:pStyle w:val="Default"/>
        <w:jc w:val="both"/>
        <w:rPr>
          <w:rFonts w:ascii="Times New Roman" w:hAnsi="Times New Roman" w:cs="Times New Roman"/>
          <w:color w:val="auto"/>
        </w:rPr>
      </w:pPr>
      <w:r>
        <w:rPr>
          <w:rFonts w:ascii="Times New Roman" w:hAnsi="Times New Roman" w:cs="Times New Roman"/>
          <w:color w:val="auto"/>
        </w:rPr>
        <w:t>4</w:t>
      </w:r>
      <w:r w:rsidR="00CC080D" w:rsidRPr="0045640A">
        <w:rPr>
          <w:rFonts w:ascii="Times New Roman" w:hAnsi="Times New Roman" w:cs="Times New Roman"/>
          <w:color w:val="auto"/>
        </w:rPr>
        <w:t>.</w:t>
      </w:r>
      <w:r w:rsidR="001C0666"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CC080D" w:rsidRPr="0045640A">
        <w:rPr>
          <w:rFonts w:ascii="Times New Roman" w:hAnsi="Times New Roman" w:cs="Times New Roman"/>
          <w:color w:val="auto"/>
        </w:rPr>
        <w:t xml:space="preserve"> wyraża zgodę na potrącenie przez </w:t>
      </w:r>
      <w:r w:rsidR="00BD7029">
        <w:rPr>
          <w:rFonts w:ascii="Times New Roman" w:hAnsi="Times New Roman" w:cs="Times New Roman"/>
          <w:color w:val="auto"/>
        </w:rPr>
        <w:t>Wykonawc</w:t>
      </w:r>
      <w:r w:rsidR="000C7883">
        <w:rPr>
          <w:rFonts w:ascii="Times New Roman" w:hAnsi="Times New Roman" w:cs="Times New Roman"/>
          <w:color w:val="auto"/>
        </w:rPr>
        <w:t>ę</w:t>
      </w:r>
      <w:r w:rsidR="004427E5" w:rsidRPr="0045640A">
        <w:rPr>
          <w:rFonts w:ascii="Times New Roman" w:hAnsi="Times New Roman" w:cs="Times New Roman"/>
          <w:color w:val="auto"/>
        </w:rPr>
        <w:t xml:space="preserve"> </w:t>
      </w:r>
      <w:r w:rsidR="00CC080D" w:rsidRPr="0045640A">
        <w:rPr>
          <w:rFonts w:ascii="Times New Roman" w:hAnsi="Times New Roman" w:cs="Times New Roman"/>
          <w:color w:val="auto"/>
        </w:rPr>
        <w:t xml:space="preserve">kar umownych, odszkodowań  z przysługującego </w:t>
      </w:r>
      <w:r w:rsidR="001C0666" w:rsidRPr="0045640A">
        <w:rPr>
          <w:rFonts w:ascii="Times New Roman" w:hAnsi="Times New Roman" w:cs="Times New Roman"/>
          <w:color w:val="auto"/>
        </w:rPr>
        <w:t>mu</w:t>
      </w:r>
      <w:r w:rsidR="00CC080D" w:rsidRPr="0045640A">
        <w:rPr>
          <w:rFonts w:ascii="Times New Roman" w:hAnsi="Times New Roman" w:cs="Times New Roman"/>
          <w:color w:val="auto"/>
        </w:rPr>
        <w:t xml:space="preserve"> wynagrodzenia bądź na skorzystanie przez</w:t>
      </w:r>
      <w:r w:rsidR="004427E5" w:rsidRPr="0045640A">
        <w:rPr>
          <w:rFonts w:ascii="Times New Roman" w:hAnsi="Times New Roman" w:cs="Times New Roman"/>
          <w:color w:val="auto"/>
        </w:rPr>
        <w:t xml:space="preserve"> </w:t>
      </w:r>
      <w:r w:rsidR="00BD7029">
        <w:rPr>
          <w:rFonts w:ascii="Times New Roman" w:hAnsi="Times New Roman" w:cs="Times New Roman"/>
          <w:color w:val="auto"/>
        </w:rPr>
        <w:t>Wykonawc</w:t>
      </w:r>
      <w:r w:rsidR="000C7883">
        <w:rPr>
          <w:rFonts w:ascii="Times New Roman" w:hAnsi="Times New Roman" w:cs="Times New Roman"/>
          <w:color w:val="auto"/>
        </w:rPr>
        <w:t>ę</w:t>
      </w:r>
      <w:r w:rsidR="001C0666" w:rsidRPr="0045640A">
        <w:rPr>
          <w:rFonts w:ascii="Times New Roman" w:hAnsi="Times New Roman" w:cs="Times New Roman"/>
          <w:color w:val="auto"/>
        </w:rPr>
        <w:t xml:space="preserve"> </w:t>
      </w:r>
      <w:r w:rsidR="00CC080D" w:rsidRPr="0045640A">
        <w:rPr>
          <w:rFonts w:ascii="Times New Roman" w:hAnsi="Times New Roman" w:cs="Times New Roman"/>
          <w:color w:val="auto"/>
        </w:rPr>
        <w:t>z zabezpieczenia należytego wykonania Umowy do kwoty naliczonych kar umownych, odszkodowań i kosztów związanych z nienależytą realizacją rozkładu jazdy.</w:t>
      </w:r>
    </w:p>
    <w:p w14:paraId="211FAD2B" w14:textId="1206CA7B"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3</w:t>
      </w:r>
    </w:p>
    <w:p w14:paraId="504A09C2" w14:textId="77777777" w:rsidR="00611EEB" w:rsidRPr="0045640A" w:rsidRDefault="00611EEB" w:rsidP="00572C34">
      <w:pPr>
        <w:pStyle w:val="Default"/>
        <w:jc w:val="center"/>
        <w:rPr>
          <w:rFonts w:ascii="Times New Roman" w:hAnsi="Times New Roman" w:cs="Times New Roman"/>
          <w:color w:val="auto"/>
        </w:rPr>
      </w:pPr>
      <w:r w:rsidRPr="0045640A">
        <w:rPr>
          <w:rFonts w:ascii="Times New Roman" w:hAnsi="Times New Roman" w:cs="Times New Roman"/>
          <w:b/>
          <w:bCs/>
          <w:color w:val="auto"/>
        </w:rPr>
        <w:t>Wynagrodzenie</w:t>
      </w:r>
    </w:p>
    <w:p w14:paraId="727F4435" w14:textId="4DFCB676" w:rsidR="0067338E" w:rsidRPr="0067338E" w:rsidRDefault="007244E3" w:rsidP="00052C3C">
      <w:pPr>
        <w:spacing w:after="120"/>
        <w:jc w:val="both"/>
        <w:rPr>
          <w:rFonts w:ascii="Times New Roman" w:hAnsi="Times New Roman" w:cs="Times New Roman"/>
          <w:sz w:val="24"/>
          <w:szCs w:val="24"/>
        </w:rPr>
      </w:pPr>
      <w:r>
        <w:rPr>
          <w:rFonts w:ascii="Times New Roman" w:hAnsi="Times New Roman" w:cs="Times New Roman"/>
        </w:rPr>
        <w:t xml:space="preserve">1.  </w:t>
      </w:r>
      <w:r w:rsidR="00052C3C" w:rsidRPr="0067338E">
        <w:rPr>
          <w:rFonts w:ascii="Times New Roman" w:hAnsi="Times New Roman" w:cs="Times New Roman"/>
          <w:sz w:val="24"/>
          <w:szCs w:val="24"/>
        </w:rPr>
        <w:t xml:space="preserve">Z tytułu należytego wykonania Umowy </w:t>
      </w:r>
      <w:r w:rsidR="00BD7029" w:rsidRPr="0067338E">
        <w:rPr>
          <w:rFonts w:ascii="Times New Roman" w:hAnsi="Times New Roman" w:cs="Times New Roman"/>
          <w:sz w:val="24"/>
          <w:szCs w:val="24"/>
        </w:rPr>
        <w:t>Podwykonawcy</w:t>
      </w:r>
      <w:r w:rsidR="00052C3C" w:rsidRPr="0067338E">
        <w:rPr>
          <w:rFonts w:ascii="Times New Roman" w:hAnsi="Times New Roman" w:cs="Times New Roman"/>
          <w:sz w:val="24"/>
          <w:szCs w:val="24"/>
        </w:rPr>
        <w:t xml:space="preserve"> przysługuje wynagrodzenie</w:t>
      </w:r>
      <w:r w:rsidR="00BA0E31">
        <w:rPr>
          <w:rFonts w:ascii="Times New Roman" w:hAnsi="Times New Roman" w:cs="Times New Roman"/>
          <w:sz w:val="24"/>
          <w:szCs w:val="24"/>
        </w:rPr>
        <w:t xml:space="preserve"> </w:t>
      </w:r>
      <w:r w:rsidR="00FB2A8D">
        <w:rPr>
          <w:rFonts w:ascii="Times New Roman" w:hAnsi="Times New Roman" w:cs="Times New Roman"/>
          <w:sz w:val="24"/>
          <w:szCs w:val="24"/>
        </w:rPr>
        <w:t>ryczałtowe</w:t>
      </w:r>
      <w:r w:rsidR="00764EDF">
        <w:rPr>
          <w:rFonts w:ascii="Times New Roman" w:hAnsi="Times New Roman" w:cs="Times New Roman"/>
          <w:sz w:val="24"/>
          <w:szCs w:val="24"/>
        </w:rPr>
        <w:t xml:space="preserve"> </w:t>
      </w:r>
      <w:r w:rsidR="00052C3C" w:rsidRPr="0067338E">
        <w:rPr>
          <w:rFonts w:ascii="Times New Roman" w:hAnsi="Times New Roman" w:cs="Times New Roman"/>
          <w:sz w:val="24"/>
          <w:szCs w:val="24"/>
        </w:rPr>
        <w:t>(dalej: „</w:t>
      </w:r>
      <w:r w:rsidR="00052C3C" w:rsidRPr="0067338E">
        <w:rPr>
          <w:rFonts w:ascii="Times New Roman" w:hAnsi="Times New Roman" w:cs="Times New Roman"/>
          <w:b/>
          <w:sz w:val="24"/>
          <w:szCs w:val="24"/>
        </w:rPr>
        <w:t>Wynagrodzenie</w:t>
      </w:r>
      <w:r w:rsidR="00052C3C" w:rsidRPr="0067338E">
        <w:rPr>
          <w:rFonts w:ascii="Times New Roman" w:hAnsi="Times New Roman" w:cs="Times New Roman"/>
          <w:sz w:val="24"/>
          <w:szCs w:val="24"/>
        </w:rPr>
        <w:t xml:space="preserve">”) </w:t>
      </w:r>
      <w:r w:rsidR="0071461F">
        <w:rPr>
          <w:rFonts w:ascii="Times New Roman" w:hAnsi="Times New Roman" w:cs="Times New Roman"/>
          <w:sz w:val="24"/>
          <w:szCs w:val="24"/>
        </w:rPr>
        <w:t xml:space="preserve">w </w:t>
      </w:r>
      <w:r w:rsidR="00052C3C" w:rsidRPr="0067338E">
        <w:rPr>
          <w:rFonts w:ascii="Times New Roman" w:hAnsi="Times New Roman" w:cs="Times New Roman"/>
          <w:sz w:val="24"/>
          <w:szCs w:val="24"/>
        </w:rPr>
        <w:t>kwo</w:t>
      </w:r>
      <w:r w:rsidR="0071461F">
        <w:rPr>
          <w:rFonts w:ascii="Times New Roman" w:hAnsi="Times New Roman" w:cs="Times New Roman"/>
          <w:sz w:val="24"/>
          <w:szCs w:val="24"/>
        </w:rPr>
        <w:t>cie</w:t>
      </w:r>
      <w:r w:rsidR="00FB2A8D">
        <w:rPr>
          <w:rFonts w:ascii="Times New Roman" w:hAnsi="Times New Roman" w:cs="Times New Roman"/>
          <w:b/>
          <w:bCs/>
          <w:sz w:val="24"/>
          <w:szCs w:val="24"/>
        </w:rPr>
        <w:t xml:space="preserve"> </w:t>
      </w:r>
      <w:r w:rsidR="0071140F">
        <w:rPr>
          <w:rFonts w:ascii="Times New Roman" w:hAnsi="Times New Roman" w:cs="Times New Roman"/>
          <w:b/>
          <w:bCs/>
          <w:sz w:val="24"/>
          <w:szCs w:val="24"/>
        </w:rPr>
        <w:t>__</w:t>
      </w:r>
      <w:r w:rsidR="00052C3C" w:rsidRPr="00F770C7">
        <w:rPr>
          <w:rFonts w:ascii="Times New Roman" w:hAnsi="Times New Roman" w:cs="Times New Roman"/>
          <w:b/>
          <w:bCs/>
          <w:sz w:val="24"/>
          <w:szCs w:val="24"/>
        </w:rPr>
        <w:t>zł</w:t>
      </w:r>
      <w:r w:rsidR="00052C3C" w:rsidRPr="0067338E">
        <w:rPr>
          <w:rFonts w:ascii="Times New Roman" w:hAnsi="Times New Roman" w:cs="Times New Roman"/>
          <w:sz w:val="24"/>
          <w:szCs w:val="24"/>
        </w:rPr>
        <w:t xml:space="preserve"> </w:t>
      </w:r>
      <w:r w:rsidR="0045640A" w:rsidRPr="0067338E">
        <w:rPr>
          <w:rFonts w:ascii="Times New Roman" w:hAnsi="Times New Roman" w:cs="Times New Roman"/>
          <w:sz w:val="24"/>
          <w:szCs w:val="24"/>
        </w:rPr>
        <w:t xml:space="preserve">netto </w:t>
      </w:r>
      <w:r w:rsidR="00052C3C" w:rsidRPr="0067338E">
        <w:rPr>
          <w:rFonts w:ascii="Times New Roman" w:hAnsi="Times New Roman" w:cs="Times New Roman"/>
          <w:sz w:val="24"/>
          <w:szCs w:val="24"/>
        </w:rPr>
        <w:t>(słownie:</w:t>
      </w:r>
      <w:r w:rsidR="0071140F">
        <w:rPr>
          <w:rFonts w:ascii="Times New Roman" w:hAnsi="Times New Roman" w:cs="Times New Roman"/>
          <w:sz w:val="24"/>
          <w:szCs w:val="24"/>
        </w:rPr>
        <w:t>__</w:t>
      </w:r>
      <w:r w:rsidR="0045640A" w:rsidRPr="0067338E">
        <w:rPr>
          <w:rFonts w:ascii="Times New Roman" w:hAnsi="Times New Roman" w:cs="Times New Roman"/>
          <w:sz w:val="24"/>
          <w:szCs w:val="24"/>
        </w:rPr>
        <w:t>)</w:t>
      </w:r>
      <w:r w:rsidR="0067338E" w:rsidRPr="0067338E">
        <w:rPr>
          <w:rFonts w:ascii="Times New Roman" w:hAnsi="Times New Roman" w:cs="Times New Roman"/>
          <w:sz w:val="24"/>
          <w:szCs w:val="24"/>
        </w:rPr>
        <w:t xml:space="preserve">. Wynagrodzenie zostanie powiększone o należny podatek od towarów i usług  VAT według stawki 23 % obowiązującej w  dniu zawarcia Umowy, w wysokości </w:t>
      </w:r>
      <w:r w:rsidR="00761E5F">
        <w:rPr>
          <w:rFonts w:ascii="Times New Roman" w:hAnsi="Times New Roman" w:cs="Times New Roman"/>
          <w:b/>
          <w:sz w:val="24"/>
          <w:szCs w:val="24"/>
        </w:rPr>
        <w:t xml:space="preserve"> </w:t>
      </w:r>
      <w:r w:rsidR="0071140F">
        <w:rPr>
          <w:rFonts w:ascii="Times New Roman" w:hAnsi="Times New Roman" w:cs="Times New Roman"/>
          <w:b/>
          <w:sz w:val="24"/>
          <w:szCs w:val="24"/>
        </w:rPr>
        <w:t>__</w:t>
      </w:r>
      <w:r w:rsidR="0067338E" w:rsidRPr="0067338E">
        <w:rPr>
          <w:rFonts w:ascii="Times New Roman" w:hAnsi="Times New Roman" w:cs="Times New Roman"/>
          <w:b/>
          <w:sz w:val="24"/>
          <w:szCs w:val="24"/>
        </w:rPr>
        <w:t xml:space="preserve">zł </w:t>
      </w:r>
      <w:r w:rsidR="0067338E" w:rsidRPr="0067338E">
        <w:rPr>
          <w:rFonts w:ascii="Times New Roman" w:hAnsi="Times New Roman" w:cs="Times New Roman"/>
          <w:sz w:val="24"/>
          <w:szCs w:val="24"/>
        </w:rPr>
        <w:t>(słownie:</w:t>
      </w:r>
      <w:r w:rsidR="0071140F">
        <w:rPr>
          <w:rFonts w:ascii="Times New Roman" w:hAnsi="Times New Roman" w:cs="Times New Roman"/>
          <w:sz w:val="24"/>
          <w:szCs w:val="24"/>
        </w:rPr>
        <w:t>__</w:t>
      </w:r>
      <w:r w:rsidR="0067338E" w:rsidRPr="0067338E">
        <w:rPr>
          <w:rFonts w:ascii="Times New Roman" w:hAnsi="Times New Roman" w:cs="Times New Roman"/>
          <w:sz w:val="24"/>
          <w:szCs w:val="24"/>
        </w:rPr>
        <w:t>)</w:t>
      </w:r>
      <w:r w:rsidR="0067338E" w:rsidRPr="0067338E">
        <w:rPr>
          <w:rFonts w:ascii="Times New Roman" w:hAnsi="Times New Roman" w:cs="Times New Roman"/>
          <w:b/>
          <w:sz w:val="24"/>
          <w:szCs w:val="24"/>
        </w:rPr>
        <w:t>.</w:t>
      </w:r>
      <w:r w:rsidR="0067338E" w:rsidRPr="0067338E">
        <w:rPr>
          <w:rFonts w:ascii="Times New Roman" w:hAnsi="Times New Roman" w:cs="Times New Roman"/>
          <w:sz w:val="24"/>
          <w:szCs w:val="24"/>
        </w:rPr>
        <w:t xml:space="preserve"> Łączna  kwota </w:t>
      </w:r>
      <w:r w:rsidR="0071461F">
        <w:rPr>
          <w:rFonts w:ascii="Times New Roman" w:hAnsi="Times New Roman" w:cs="Times New Roman"/>
          <w:sz w:val="24"/>
          <w:szCs w:val="24"/>
        </w:rPr>
        <w:t xml:space="preserve"> W</w:t>
      </w:r>
      <w:r w:rsidR="0067338E" w:rsidRPr="0067338E">
        <w:rPr>
          <w:rFonts w:ascii="Times New Roman" w:hAnsi="Times New Roman" w:cs="Times New Roman"/>
          <w:sz w:val="24"/>
          <w:szCs w:val="24"/>
        </w:rPr>
        <w:t xml:space="preserve">ynagrodzenia wynosi brutto: </w:t>
      </w:r>
      <w:r w:rsidR="0071140F">
        <w:rPr>
          <w:rFonts w:ascii="Times New Roman" w:hAnsi="Times New Roman" w:cs="Times New Roman"/>
          <w:sz w:val="24"/>
          <w:szCs w:val="24"/>
        </w:rPr>
        <w:t>__</w:t>
      </w:r>
      <w:r w:rsidR="0067338E" w:rsidRPr="0067338E">
        <w:rPr>
          <w:rFonts w:ascii="Times New Roman" w:hAnsi="Times New Roman" w:cs="Times New Roman"/>
          <w:b/>
          <w:sz w:val="24"/>
          <w:szCs w:val="24"/>
        </w:rPr>
        <w:t>zł</w:t>
      </w:r>
      <w:r w:rsidR="0067338E" w:rsidRPr="0067338E">
        <w:rPr>
          <w:rFonts w:ascii="Times New Roman" w:hAnsi="Times New Roman" w:cs="Times New Roman"/>
          <w:sz w:val="24"/>
          <w:szCs w:val="24"/>
        </w:rPr>
        <w:t xml:space="preserve"> (słowni</w:t>
      </w:r>
      <w:r w:rsidR="0067338E" w:rsidRPr="0071140F">
        <w:rPr>
          <w:rFonts w:ascii="Times New Roman" w:hAnsi="Times New Roman" w:cs="Times New Roman"/>
          <w:sz w:val="24"/>
          <w:szCs w:val="24"/>
        </w:rPr>
        <w:t>e:</w:t>
      </w:r>
      <w:r w:rsidR="0071140F" w:rsidRPr="0071140F">
        <w:rPr>
          <w:rFonts w:ascii="Times New Roman" w:hAnsi="Times New Roman" w:cs="Times New Roman"/>
          <w:color w:val="222222"/>
          <w:sz w:val="24"/>
          <w:szCs w:val="24"/>
          <w:shd w:val="clear" w:color="auto" w:fill="F2F2F2"/>
        </w:rPr>
        <w:t>__</w:t>
      </w:r>
      <w:r w:rsidR="0067338E" w:rsidRPr="0071140F">
        <w:rPr>
          <w:rFonts w:ascii="Times New Roman" w:hAnsi="Times New Roman" w:cs="Times New Roman"/>
          <w:sz w:val="24"/>
          <w:szCs w:val="24"/>
        </w:rPr>
        <w:t>).</w:t>
      </w:r>
    </w:p>
    <w:p w14:paraId="1B3BCC72" w14:textId="47FB841C" w:rsidR="00052C3C" w:rsidRPr="0067338E" w:rsidRDefault="00162813" w:rsidP="00052C3C">
      <w:pPr>
        <w:spacing w:after="120"/>
        <w:jc w:val="both"/>
        <w:rPr>
          <w:rFonts w:ascii="Times New Roman" w:hAnsi="Times New Roman" w:cs="Times New Roman"/>
          <w:sz w:val="24"/>
          <w:szCs w:val="24"/>
        </w:rPr>
      </w:pPr>
      <w:r w:rsidRPr="0067338E">
        <w:rPr>
          <w:rFonts w:ascii="Times New Roman" w:hAnsi="Times New Roman" w:cs="Times New Roman"/>
          <w:sz w:val="24"/>
          <w:szCs w:val="24"/>
        </w:rPr>
        <w:t xml:space="preserve">2. </w:t>
      </w:r>
      <w:r w:rsidR="0067338E">
        <w:rPr>
          <w:rFonts w:ascii="Times New Roman" w:hAnsi="Times New Roman" w:cs="Times New Roman"/>
          <w:sz w:val="24"/>
          <w:szCs w:val="24"/>
        </w:rPr>
        <w:t>Wynagrodzenie, o </w:t>
      </w:r>
      <w:r w:rsidR="00052C3C" w:rsidRPr="0067338E">
        <w:rPr>
          <w:rFonts w:ascii="Times New Roman" w:hAnsi="Times New Roman" w:cs="Times New Roman"/>
          <w:sz w:val="24"/>
          <w:szCs w:val="24"/>
        </w:rPr>
        <w:t>którym mow</w:t>
      </w:r>
      <w:r w:rsidR="007244E3">
        <w:rPr>
          <w:rFonts w:ascii="Times New Roman" w:hAnsi="Times New Roman" w:cs="Times New Roman"/>
          <w:sz w:val="24"/>
          <w:szCs w:val="24"/>
        </w:rPr>
        <w:t>a w </w:t>
      </w:r>
      <w:r w:rsidR="00052C3C" w:rsidRPr="0067338E">
        <w:rPr>
          <w:rFonts w:ascii="Times New Roman" w:hAnsi="Times New Roman" w:cs="Times New Roman"/>
          <w:sz w:val="24"/>
          <w:szCs w:val="24"/>
        </w:rPr>
        <w:t xml:space="preserve">niniejszym paragrafie, pokrywa również wartość </w:t>
      </w:r>
      <w:r w:rsidR="00587A79">
        <w:rPr>
          <w:rFonts w:ascii="Times New Roman" w:hAnsi="Times New Roman" w:cs="Times New Roman"/>
          <w:sz w:val="24"/>
          <w:szCs w:val="24"/>
        </w:rPr>
        <w:t>prac i </w:t>
      </w:r>
      <w:r w:rsidR="0067338E">
        <w:rPr>
          <w:rFonts w:ascii="Times New Roman" w:hAnsi="Times New Roman" w:cs="Times New Roman"/>
          <w:sz w:val="24"/>
          <w:szCs w:val="24"/>
        </w:rPr>
        <w:t>wyposażenia w </w:t>
      </w:r>
      <w:r w:rsidR="00052C3C" w:rsidRPr="0067338E">
        <w:rPr>
          <w:rFonts w:ascii="Times New Roman" w:hAnsi="Times New Roman" w:cs="Times New Roman"/>
          <w:sz w:val="24"/>
          <w:szCs w:val="24"/>
        </w:rPr>
        <w:t xml:space="preserve">odniesieniu do </w:t>
      </w:r>
      <w:r w:rsidR="0067338E">
        <w:rPr>
          <w:rFonts w:ascii="Times New Roman" w:hAnsi="Times New Roman" w:cs="Times New Roman"/>
          <w:sz w:val="24"/>
          <w:szCs w:val="24"/>
        </w:rPr>
        <w:t>prac</w:t>
      </w:r>
      <w:r w:rsidR="007244E3">
        <w:rPr>
          <w:rFonts w:ascii="Times New Roman" w:hAnsi="Times New Roman" w:cs="Times New Roman"/>
          <w:sz w:val="24"/>
          <w:szCs w:val="24"/>
        </w:rPr>
        <w:t xml:space="preserve"> i </w:t>
      </w:r>
      <w:r w:rsidR="00052C3C" w:rsidRPr="0067338E">
        <w:rPr>
          <w:rFonts w:ascii="Times New Roman" w:hAnsi="Times New Roman" w:cs="Times New Roman"/>
          <w:sz w:val="24"/>
          <w:szCs w:val="24"/>
        </w:rPr>
        <w:t>wyposażenia, które nie zostało wp</w:t>
      </w:r>
      <w:r w:rsidR="0067338E">
        <w:rPr>
          <w:rFonts w:ascii="Times New Roman" w:hAnsi="Times New Roman" w:cs="Times New Roman"/>
          <w:sz w:val="24"/>
          <w:szCs w:val="24"/>
        </w:rPr>
        <w:t>rost wyszczególnione i wykazane a </w:t>
      </w:r>
      <w:r w:rsidR="00052C3C" w:rsidRPr="0067338E">
        <w:rPr>
          <w:rFonts w:ascii="Times New Roman" w:hAnsi="Times New Roman" w:cs="Times New Roman"/>
          <w:sz w:val="24"/>
          <w:szCs w:val="24"/>
        </w:rPr>
        <w:t xml:space="preserve">jest konieczne do wykonania przedmiotu Umowy, a także wszystkie koszty, jakie poniesie </w:t>
      </w:r>
      <w:r w:rsidR="00BD7029" w:rsidRPr="0067338E">
        <w:rPr>
          <w:rFonts w:ascii="Times New Roman" w:hAnsi="Times New Roman" w:cs="Times New Roman"/>
          <w:sz w:val="24"/>
          <w:szCs w:val="24"/>
        </w:rPr>
        <w:t>Podwykonawca</w:t>
      </w:r>
      <w:r w:rsidR="007244E3">
        <w:rPr>
          <w:rFonts w:ascii="Times New Roman" w:hAnsi="Times New Roman" w:cs="Times New Roman"/>
          <w:sz w:val="24"/>
          <w:szCs w:val="24"/>
        </w:rPr>
        <w:t xml:space="preserve"> w </w:t>
      </w:r>
      <w:r w:rsidR="00052C3C" w:rsidRPr="0067338E">
        <w:rPr>
          <w:rFonts w:ascii="Times New Roman" w:hAnsi="Times New Roman" w:cs="Times New Roman"/>
          <w:sz w:val="24"/>
          <w:szCs w:val="24"/>
        </w:rPr>
        <w:t xml:space="preserve">związku z wykonywaniem </w:t>
      </w:r>
      <w:r w:rsidR="0067338E">
        <w:rPr>
          <w:rFonts w:ascii="Times New Roman" w:hAnsi="Times New Roman" w:cs="Times New Roman"/>
          <w:sz w:val="24"/>
          <w:szCs w:val="24"/>
        </w:rPr>
        <w:t>prac</w:t>
      </w:r>
      <w:r w:rsidR="00052C3C" w:rsidRPr="0067338E">
        <w:rPr>
          <w:rFonts w:ascii="Times New Roman" w:hAnsi="Times New Roman" w:cs="Times New Roman"/>
          <w:sz w:val="24"/>
          <w:szCs w:val="24"/>
        </w:rPr>
        <w:t>, jak również wszyst</w:t>
      </w:r>
      <w:r w:rsidR="007244E3">
        <w:rPr>
          <w:rFonts w:ascii="Times New Roman" w:hAnsi="Times New Roman" w:cs="Times New Roman"/>
          <w:sz w:val="24"/>
          <w:szCs w:val="24"/>
        </w:rPr>
        <w:t>kie koszty pośrednio związane z </w:t>
      </w:r>
      <w:r w:rsidR="00052C3C" w:rsidRPr="0067338E">
        <w:rPr>
          <w:rFonts w:ascii="Times New Roman" w:hAnsi="Times New Roman" w:cs="Times New Roman"/>
          <w:sz w:val="24"/>
          <w:szCs w:val="24"/>
        </w:rPr>
        <w:t xml:space="preserve">realizacją przedmiotu Umowy, w szczególności zaś </w:t>
      </w:r>
      <w:r w:rsidR="0067338E">
        <w:rPr>
          <w:rFonts w:ascii="Times New Roman" w:hAnsi="Times New Roman" w:cs="Times New Roman"/>
          <w:sz w:val="24"/>
          <w:szCs w:val="24"/>
        </w:rPr>
        <w:t>prace</w:t>
      </w:r>
      <w:r w:rsidR="00052C3C" w:rsidRPr="0067338E">
        <w:rPr>
          <w:rFonts w:ascii="Times New Roman" w:hAnsi="Times New Roman" w:cs="Times New Roman"/>
          <w:sz w:val="24"/>
          <w:szCs w:val="24"/>
        </w:rPr>
        <w:t xml:space="preserve"> i świadczenia komplementarnie związane z realizacją przedmiotu Umowy.</w:t>
      </w:r>
    </w:p>
    <w:p w14:paraId="3525DB4F" w14:textId="0D1C4CEC" w:rsidR="00052C3C" w:rsidRPr="007244E3" w:rsidRDefault="007244E3" w:rsidP="007244E3">
      <w:pPr>
        <w:pStyle w:val="Default"/>
        <w:spacing w:after="120"/>
        <w:jc w:val="both"/>
        <w:rPr>
          <w:rFonts w:ascii="Times New Roman" w:hAnsi="Times New Roman" w:cs="Times New Roman"/>
          <w:color w:val="auto"/>
        </w:rPr>
      </w:pPr>
      <w:r>
        <w:rPr>
          <w:rFonts w:ascii="Times New Roman" w:hAnsi="Times New Roman" w:cs="Times New Roman"/>
          <w:color w:val="auto"/>
        </w:rPr>
        <w:t xml:space="preserve">3. </w:t>
      </w:r>
      <w:r w:rsidR="00DD656F" w:rsidRPr="0067338E">
        <w:rPr>
          <w:rFonts w:ascii="Times New Roman" w:hAnsi="Times New Roman" w:cs="Times New Roman"/>
        </w:rPr>
        <w:t>Wykonawca</w:t>
      </w:r>
      <w:r w:rsidR="00052C3C" w:rsidRPr="0067338E">
        <w:rPr>
          <w:rFonts w:ascii="Times New Roman" w:hAnsi="Times New Roman" w:cs="Times New Roman"/>
        </w:rPr>
        <w:t xml:space="preserve"> ma prawo zmniejszyć zakres </w:t>
      </w:r>
      <w:r w:rsidR="008D0D7F">
        <w:rPr>
          <w:rFonts w:ascii="Times New Roman" w:hAnsi="Times New Roman" w:cs="Times New Roman"/>
        </w:rPr>
        <w:t>prac</w:t>
      </w:r>
      <w:r w:rsidR="00052C3C" w:rsidRPr="0067338E">
        <w:rPr>
          <w:rFonts w:ascii="Times New Roman" w:hAnsi="Times New Roman" w:cs="Times New Roman"/>
        </w:rPr>
        <w:t xml:space="preserve"> bez żadnych roszczeń ze strony </w:t>
      </w:r>
      <w:r w:rsidR="00BD7029" w:rsidRPr="0067338E">
        <w:rPr>
          <w:rFonts w:ascii="Times New Roman" w:hAnsi="Times New Roman" w:cs="Times New Roman"/>
        </w:rPr>
        <w:t>Podwykonawcy</w:t>
      </w:r>
      <w:r>
        <w:rPr>
          <w:rFonts w:ascii="Times New Roman" w:hAnsi="Times New Roman" w:cs="Times New Roman"/>
        </w:rPr>
        <w:t>, przy czym Podwykonawcy przysługuje pełne wynagrodzenie za prace zrealizowane do czasu skutecznego zawiadomienia o zmniejszeniu zakresu prac oraz proporcjonalne za prace rozpoczęte, a niedokończone</w:t>
      </w:r>
      <w:r w:rsidR="007E16ED">
        <w:rPr>
          <w:rFonts w:ascii="Times New Roman" w:hAnsi="Times New Roman" w:cs="Times New Roman"/>
        </w:rPr>
        <w:t xml:space="preserve"> wobec złożenia oświadczenia o zmniejszeniu zakresu prac. </w:t>
      </w:r>
      <w:r>
        <w:rPr>
          <w:rFonts w:ascii="Times New Roman" w:hAnsi="Times New Roman" w:cs="Times New Roman"/>
        </w:rPr>
        <w:t xml:space="preserve"> </w:t>
      </w:r>
    </w:p>
    <w:p w14:paraId="2D5F9CCD" w14:textId="0880C461" w:rsidR="00162813" w:rsidRPr="0067338E" w:rsidRDefault="007E16ED" w:rsidP="005E7961">
      <w:pPr>
        <w:pStyle w:val="Default"/>
        <w:spacing w:after="134"/>
        <w:jc w:val="both"/>
        <w:rPr>
          <w:rFonts w:ascii="Times New Roman" w:hAnsi="Times New Roman" w:cs="Times New Roman"/>
          <w:color w:val="auto"/>
        </w:rPr>
      </w:pPr>
      <w:r>
        <w:rPr>
          <w:rFonts w:ascii="Times New Roman" w:hAnsi="Times New Roman" w:cs="Times New Roman"/>
          <w:color w:val="auto"/>
        </w:rPr>
        <w:t>4</w:t>
      </w:r>
      <w:r w:rsidR="00162813" w:rsidRPr="0067338E">
        <w:rPr>
          <w:rFonts w:ascii="Times New Roman" w:hAnsi="Times New Roman" w:cs="Times New Roman"/>
          <w:color w:val="auto"/>
        </w:rPr>
        <w:t>.</w:t>
      </w:r>
      <w:r w:rsidR="005F7232">
        <w:rPr>
          <w:rFonts w:ascii="Times New Roman" w:hAnsi="Times New Roman" w:cs="Times New Roman"/>
          <w:color w:val="auto"/>
        </w:rPr>
        <w:t xml:space="preserve"> </w:t>
      </w:r>
      <w:r w:rsidR="00162813" w:rsidRPr="0067338E">
        <w:rPr>
          <w:rFonts w:ascii="Times New Roman" w:hAnsi="Times New Roman" w:cs="Times New Roman"/>
          <w:color w:val="auto"/>
        </w:rPr>
        <w:t>Podstawą ustalenia wynagrodzenia</w:t>
      </w:r>
      <w:r w:rsidR="007309BE">
        <w:rPr>
          <w:rFonts w:ascii="Times New Roman" w:hAnsi="Times New Roman" w:cs="Times New Roman"/>
          <w:color w:val="auto"/>
        </w:rPr>
        <w:t xml:space="preserve"> </w:t>
      </w:r>
      <w:r w:rsidR="005E7961">
        <w:rPr>
          <w:rFonts w:ascii="Times New Roman" w:hAnsi="Times New Roman" w:cs="Times New Roman"/>
          <w:color w:val="auto"/>
        </w:rPr>
        <w:t>stanowiąc</w:t>
      </w:r>
      <w:r w:rsidR="00933499">
        <w:rPr>
          <w:rFonts w:ascii="Times New Roman" w:hAnsi="Times New Roman" w:cs="Times New Roman"/>
          <w:color w:val="auto"/>
        </w:rPr>
        <w:t>ego</w:t>
      </w:r>
      <w:r w:rsidR="005E7961">
        <w:rPr>
          <w:rFonts w:ascii="Times New Roman" w:hAnsi="Times New Roman" w:cs="Times New Roman"/>
          <w:color w:val="auto"/>
        </w:rPr>
        <w:t xml:space="preserve"> przedmiot</w:t>
      </w:r>
      <w:r w:rsidR="00162813" w:rsidRPr="0067338E">
        <w:rPr>
          <w:rFonts w:ascii="Times New Roman" w:hAnsi="Times New Roman" w:cs="Times New Roman"/>
          <w:color w:val="auto"/>
        </w:rPr>
        <w:t xml:space="preserve"> Umowy będą: </w:t>
      </w:r>
    </w:p>
    <w:p w14:paraId="480F2E34" w14:textId="6BE653BC" w:rsidR="00162813" w:rsidRPr="00B104ED" w:rsidRDefault="005E7961" w:rsidP="00162813">
      <w:pPr>
        <w:pStyle w:val="Default"/>
        <w:spacing w:after="134"/>
        <w:ind w:left="284"/>
        <w:jc w:val="both"/>
        <w:rPr>
          <w:rFonts w:ascii="Times New Roman" w:hAnsi="Times New Roman" w:cs="Times New Roman"/>
          <w:color w:val="auto"/>
        </w:rPr>
      </w:pPr>
      <w:r w:rsidRPr="00B104ED">
        <w:rPr>
          <w:rFonts w:ascii="Times New Roman" w:hAnsi="Times New Roman" w:cs="Times New Roman"/>
          <w:color w:val="auto"/>
        </w:rPr>
        <w:lastRenderedPageBreak/>
        <w:t>1</w:t>
      </w:r>
      <w:r w:rsidR="00162813" w:rsidRPr="00B104ED">
        <w:rPr>
          <w:rFonts w:ascii="Times New Roman" w:hAnsi="Times New Roman" w:cs="Times New Roman"/>
          <w:color w:val="auto"/>
        </w:rPr>
        <w:t xml:space="preserve">) potwierdzenie </w:t>
      </w:r>
      <w:r w:rsidR="0038270C" w:rsidRPr="00B104ED">
        <w:rPr>
          <w:rFonts w:ascii="Times New Roman" w:hAnsi="Times New Roman" w:cs="Times New Roman"/>
          <w:color w:val="auto"/>
        </w:rPr>
        <w:t xml:space="preserve">wykonania prac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 xml:space="preserve">Kierownika Budowy </w:t>
      </w:r>
      <w:r w:rsidR="000C7883" w:rsidRPr="00B104ED">
        <w:rPr>
          <w:rFonts w:ascii="Times New Roman" w:hAnsi="Times New Roman" w:cs="Times New Roman"/>
          <w:color w:val="auto"/>
        </w:rPr>
        <w:t xml:space="preserve">w </w:t>
      </w:r>
      <w:r w:rsidR="00FC5B3F" w:rsidRPr="00B104ED">
        <w:rPr>
          <w:rFonts w:ascii="Times New Roman" w:hAnsi="Times New Roman" w:cs="Times New Roman"/>
          <w:color w:val="auto"/>
        </w:rPr>
        <w:t>protokole</w:t>
      </w:r>
      <w:r w:rsidR="0038270C" w:rsidRPr="00B104ED">
        <w:rPr>
          <w:rFonts w:ascii="Times New Roman" w:hAnsi="Times New Roman" w:cs="Times New Roman"/>
          <w:color w:val="auto"/>
        </w:rPr>
        <w:t>, o którym mowa w ust. 5 poniżej</w:t>
      </w:r>
      <w:r w:rsidR="00FC5B3F" w:rsidRPr="00B104ED">
        <w:rPr>
          <w:rFonts w:ascii="Times New Roman" w:hAnsi="Times New Roman" w:cs="Times New Roman"/>
          <w:color w:val="auto"/>
        </w:rPr>
        <w:t xml:space="preserve"> </w:t>
      </w:r>
      <w:r w:rsidR="0038270C" w:rsidRPr="00B104ED">
        <w:rPr>
          <w:rFonts w:ascii="Times New Roman" w:hAnsi="Times New Roman" w:cs="Times New Roman"/>
          <w:color w:val="auto"/>
        </w:rPr>
        <w:t xml:space="preserve">sporządzanym </w:t>
      </w:r>
      <w:r w:rsidR="00FC5B3F" w:rsidRPr="00B104ED">
        <w:rPr>
          <w:rFonts w:ascii="Times New Roman" w:hAnsi="Times New Roman" w:cs="Times New Roman"/>
          <w:color w:val="auto"/>
        </w:rPr>
        <w:t>w cyklu miesięcznym</w:t>
      </w:r>
      <w:r w:rsidR="008D0D7F" w:rsidRPr="00B104ED">
        <w:rPr>
          <w:rFonts w:ascii="Times New Roman" w:hAnsi="Times New Roman" w:cs="Times New Roman"/>
          <w:color w:val="auto"/>
        </w:rPr>
        <w:t xml:space="preserve">, </w:t>
      </w:r>
      <w:r w:rsidR="00162813" w:rsidRPr="00B104ED">
        <w:rPr>
          <w:rFonts w:ascii="Times New Roman" w:hAnsi="Times New Roman" w:cs="Times New Roman"/>
          <w:color w:val="auto"/>
        </w:rPr>
        <w:t xml:space="preserve"> </w:t>
      </w:r>
    </w:p>
    <w:p w14:paraId="096C508B" w14:textId="399CC347" w:rsidR="00162813" w:rsidRPr="00B104ED" w:rsidRDefault="005F7232" w:rsidP="00162813">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FC5B3F" w:rsidRPr="00B104ED">
        <w:rPr>
          <w:rFonts w:ascii="Times New Roman" w:hAnsi="Times New Roman" w:cs="Times New Roman"/>
          <w:color w:val="auto"/>
        </w:rPr>
        <w:t xml:space="preserve">) obustronnie podpisana </w:t>
      </w:r>
      <w:r w:rsidR="007309BE" w:rsidRPr="00B104ED">
        <w:rPr>
          <w:rFonts w:ascii="Times New Roman" w:hAnsi="Times New Roman" w:cs="Times New Roman"/>
          <w:color w:val="auto"/>
        </w:rPr>
        <w:t>U</w:t>
      </w:r>
      <w:r w:rsidR="00FC5B3F" w:rsidRPr="00B104ED">
        <w:rPr>
          <w:rFonts w:ascii="Times New Roman" w:hAnsi="Times New Roman" w:cs="Times New Roman"/>
          <w:color w:val="auto"/>
        </w:rPr>
        <w:t>mowa.</w:t>
      </w:r>
    </w:p>
    <w:p w14:paraId="65439F5F" w14:textId="4356A80A" w:rsidR="00052C3C" w:rsidRPr="00B104ED" w:rsidRDefault="007E16ED" w:rsidP="007E16ED">
      <w:pPr>
        <w:pStyle w:val="Default"/>
        <w:spacing w:after="120"/>
        <w:jc w:val="both"/>
        <w:rPr>
          <w:rFonts w:ascii="Times New Roman" w:hAnsi="Times New Roman" w:cs="Times New Roman"/>
          <w:color w:val="auto"/>
        </w:rPr>
      </w:pPr>
      <w:r w:rsidRPr="00B104ED">
        <w:rPr>
          <w:rFonts w:ascii="Times New Roman" w:hAnsi="Times New Roman" w:cs="Times New Roman"/>
          <w:color w:val="auto"/>
        </w:rPr>
        <w:t>5</w:t>
      </w:r>
      <w:r w:rsidR="00162813" w:rsidRPr="00B104ED">
        <w:rPr>
          <w:rFonts w:ascii="Times New Roman" w:hAnsi="Times New Roman" w:cs="Times New Roman"/>
          <w:color w:val="auto"/>
        </w:rPr>
        <w:t>. Strony postanawiają, że rozliczenie za wy</w:t>
      </w:r>
      <w:r w:rsidRPr="00B104ED">
        <w:rPr>
          <w:rFonts w:ascii="Times New Roman" w:hAnsi="Times New Roman" w:cs="Times New Roman"/>
          <w:color w:val="auto"/>
        </w:rPr>
        <w:t>konanie przedmiotu Umowy odbędzie</w:t>
      </w:r>
      <w:r w:rsidR="00162813" w:rsidRPr="00B104ED">
        <w:rPr>
          <w:rFonts w:ascii="Times New Roman" w:hAnsi="Times New Roman" w:cs="Times New Roman"/>
          <w:color w:val="auto"/>
        </w:rPr>
        <w:t xml:space="preserve"> s</w:t>
      </w:r>
      <w:r w:rsidR="008D0D7F" w:rsidRPr="00B104ED">
        <w:rPr>
          <w:rFonts w:ascii="Times New Roman" w:hAnsi="Times New Roman" w:cs="Times New Roman"/>
          <w:color w:val="auto"/>
        </w:rPr>
        <w:t>ię</w:t>
      </w:r>
      <w:r w:rsidR="007309BE" w:rsidRPr="00B104ED">
        <w:rPr>
          <w:rFonts w:ascii="Times New Roman" w:hAnsi="Times New Roman" w:cs="Times New Roman"/>
          <w:color w:val="auto"/>
        </w:rPr>
        <w:t xml:space="preserve"> na podstawie</w:t>
      </w:r>
      <w:r w:rsidR="008D0D7F" w:rsidRPr="00B104ED">
        <w:rPr>
          <w:rFonts w:ascii="Times New Roman" w:hAnsi="Times New Roman" w:cs="Times New Roman"/>
          <w:color w:val="auto"/>
        </w:rPr>
        <w:t xml:space="preserve"> faktur</w:t>
      </w:r>
      <w:r w:rsidR="00933499" w:rsidRPr="00B104ED">
        <w:rPr>
          <w:rFonts w:ascii="Times New Roman" w:hAnsi="Times New Roman" w:cs="Times New Roman"/>
          <w:color w:val="auto"/>
        </w:rPr>
        <w:t xml:space="preserve"> cząstkowych /</w:t>
      </w:r>
      <w:r w:rsidRPr="00B104ED">
        <w:rPr>
          <w:rFonts w:ascii="Times New Roman" w:hAnsi="Times New Roman" w:cs="Times New Roman"/>
          <w:color w:val="auto"/>
        </w:rPr>
        <w:t xml:space="preserve"> końcow</w:t>
      </w:r>
      <w:r w:rsidR="007309BE" w:rsidRPr="00B104ED">
        <w:rPr>
          <w:rFonts w:ascii="Times New Roman" w:hAnsi="Times New Roman" w:cs="Times New Roman"/>
          <w:color w:val="auto"/>
        </w:rPr>
        <w:t>ej</w:t>
      </w:r>
      <w:r w:rsidRPr="00B104ED">
        <w:rPr>
          <w:rFonts w:ascii="Times New Roman" w:hAnsi="Times New Roman" w:cs="Times New Roman"/>
          <w:color w:val="auto"/>
        </w:rPr>
        <w:t xml:space="preserve"> za zaakceptowany</w:t>
      </w:r>
      <w:r w:rsidR="00162813" w:rsidRPr="00B104ED">
        <w:rPr>
          <w:rFonts w:ascii="Times New Roman" w:hAnsi="Times New Roman" w:cs="Times New Roman"/>
          <w:color w:val="auto"/>
        </w:rPr>
        <w:t xml:space="preserve"> </w:t>
      </w:r>
      <w:r w:rsidR="00865A2A" w:rsidRPr="00B104ED">
        <w:rPr>
          <w:rFonts w:ascii="Times New Roman" w:hAnsi="Times New Roman" w:cs="Times New Roman"/>
          <w:color w:val="auto"/>
        </w:rPr>
        <w:t xml:space="preserve">(bez stwierdzenia jakichkolwiek wad)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W</w:t>
      </w:r>
      <w:r w:rsidR="00BD7029" w:rsidRPr="00B104ED">
        <w:rPr>
          <w:rFonts w:ascii="Times New Roman" w:hAnsi="Times New Roman" w:cs="Times New Roman"/>
          <w:color w:val="auto"/>
        </w:rPr>
        <w:t>ykonawcę</w:t>
      </w:r>
      <w:r w:rsidRPr="00B104ED">
        <w:rPr>
          <w:rFonts w:ascii="Times New Roman" w:hAnsi="Times New Roman" w:cs="Times New Roman"/>
          <w:color w:val="auto"/>
        </w:rPr>
        <w:t xml:space="preserve"> zakres wykonanych prac</w:t>
      </w:r>
      <w:r w:rsidR="00162813" w:rsidRPr="00C71CC2">
        <w:rPr>
          <w:rFonts w:ascii="Times New Roman" w:hAnsi="Times New Roman" w:cs="Times New Roman"/>
        </w:rPr>
        <w:t xml:space="preserve"> na podstawie </w:t>
      </w:r>
      <w:r w:rsidR="00865A2A" w:rsidRPr="00C71CC2">
        <w:rPr>
          <w:rFonts w:ascii="Times New Roman" w:hAnsi="Times New Roman" w:cs="Times New Roman"/>
        </w:rPr>
        <w:t>P</w:t>
      </w:r>
      <w:r w:rsidRPr="00C71CC2">
        <w:rPr>
          <w:rFonts w:ascii="Times New Roman" w:hAnsi="Times New Roman" w:cs="Times New Roman"/>
          <w:i/>
          <w:iCs/>
        </w:rPr>
        <w:t>rotokołu</w:t>
      </w:r>
      <w:r w:rsidR="00162813" w:rsidRPr="00C71CC2">
        <w:rPr>
          <w:rFonts w:ascii="Times New Roman" w:hAnsi="Times New Roman" w:cs="Times New Roman"/>
          <w:i/>
          <w:iCs/>
        </w:rPr>
        <w:t xml:space="preserve"> wykonanych prac </w:t>
      </w:r>
      <w:r w:rsidR="00162813" w:rsidRPr="00C71CC2">
        <w:rPr>
          <w:rFonts w:ascii="Times New Roman" w:hAnsi="Times New Roman" w:cs="Times New Roman"/>
        </w:rPr>
        <w:t xml:space="preserve">(sporządzonego wg wzoru uzgodnionego z </w:t>
      </w:r>
      <w:r w:rsidR="00BD7029" w:rsidRPr="00C71CC2">
        <w:rPr>
          <w:rFonts w:ascii="Times New Roman" w:hAnsi="Times New Roman" w:cs="Times New Roman"/>
        </w:rPr>
        <w:t>Podwykonawcą</w:t>
      </w:r>
      <w:r w:rsidRPr="00C71CC2">
        <w:rPr>
          <w:rFonts w:ascii="Times New Roman" w:hAnsi="Times New Roman" w:cs="Times New Roman"/>
        </w:rPr>
        <w:t>) i podpisan</w:t>
      </w:r>
      <w:r w:rsidR="00865A2A" w:rsidRPr="00C71CC2">
        <w:rPr>
          <w:rFonts w:ascii="Times New Roman" w:hAnsi="Times New Roman" w:cs="Times New Roman"/>
        </w:rPr>
        <w:t>ego</w:t>
      </w:r>
      <w:r w:rsidR="00162813" w:rsidRPr="00C71CC2">
        <w:rPr>
          <w:rFonts w:ascii="Times New Roman" w:hAnsi="Times New Roman" w:cs="Times New Roman"/>
        </w:rPr>
        <w:t xml:space="preserve"> przez przedstawiciela każdej ze Stron - tj. </w:t>
      </w:r>
      <w:r w:rsidR="00BD7029" w:rsidRPr="00C71CC2">
        <w:rPr>
          <w:rFonts w:ascii="Times New Roman" w:hAnsi="Times New Roman" w:cs="Times New Roman"/>
        </w:rPr>
        <w:t>Wykonawcy</w:t>
      </w:r>
      <w:r w:rsidR="008D0D7F" w:rsidRPr="00C71CC2">
        <w:rPr>
          <w:rFonts w:ascii="Times New Roman" w:hAnsi="Times New Roman" w:cs="Times New Roman"/>
        </w:rPr>
        <w:t xml:space="preserve"> i</w:t>
      </w:r>
      <w:r w:rsidR="00162813" w:rsidRPr="00C71CC2">
        <w:rPr>
          <w:rFonts w:ascii="Times New Roman" w:hAnsi="Times New Roman" w:cs="Times New Roman"/>
        </w:rPr>
        <w:t xml:space="preserve"> </w:t>
      </w:r>
      <w:r w:rsidR="00BD7029" w:rsidRPr="00C71CC2">
        <w:rPr>
          <w:rFonts w:ascii="Times New Roman" w:hAnsi="Times New Roman" w:cs="Times New Roman"/>
        </w:rPr>
        <w:t>Podwykonawcy</w:t>
      </w:r>
      <w:r w:rsidR="00162813" w:rsidRPr="00C71CC2">
        <w:rPr>
          <w:rFonts w:ascii="Times New Roman" w:hAnsi="Times New Roman" w:cs="Times New Roman"/>
        </w:rPr>
        <w:t>.</w:t>
      </w:r>
    </w:p>
    <w:p w14:paraId="09B2D7BB" w14:textId="25115C17" w:rsidR="00052C3C" w:rsidRPr="00C71CC2" w:rsidRDefault="007E16ED" w:rsidP="00052C3C">
      <w:pPr>
        <w:jc w:val="both"/>
        <w:rPr>
          <w:rFonts w:ascii="Times New Roman" w:hAnsi="Times New Roman" w:cs="Times New Roman"/>
          <w:sz w:val="24"/>
          <w:szCs w:val="24"/>
        </w:rPr>
      </w:pPr>
      <w:r w:rsidRPr="00C71CC2">
        <w:rPr>
          <w:rFonts w:ascii="Times New Roman" w:hAnsi="Times New Roman" w:cs="Times New Roman"/>
          <w:sz w:val="24"/>
          <w:szCs w:val="24"/>
        </w:rPr>
        <w:t>6</w:t>
      </w:r>
      <w:r w:rsidR="00052C3C" w:rsidRPr="00C71CC2">
        <w:rPr>
          <w:rFonts w:ascii="Times New Roman" w:hAnsi="Times New Roman" w:cs="Times New Roman"/>
          <w:sz w:val="24"/>
          <w:szCs w:val="24"/>
        </w:rPr>
        <w:t>.</w:t>
      </w:r>
      <w:r w:rsidR="005F7232">
        <w:rPr>
          <w:rFonts w:ascii="Times New Roman" w:hAnsi="Times New Roman" w:cs="Times New Roman"/>
          <w:sz w:val="24"/>
          <w:szCs w:val="24"/>
        </w:rPr>
        <w:t xml:space="preserve"> </w:t>
      </w:r>
      <w:r w:rsidR="00052C3C" w:rsidRPr="00C71CC2">
        <w:rPr>
          <w:rFonts w:ascii="Times New Roman" w:hAnsi="Times New Roman" w:cs="Times New Roman"/>
          <w:sz w:val="24"/>
          <w:szCs w:val="24"/>
        </w:rPr>
        <w:t>Faktury wystawiane będą na adres:</w:t>
      </w:r>
    </w:p>
    <w:p w14:paraId="2D0AE0B3" w14:textId="6603FF51" w:rsidR="00052C3C" w:rsidRPr="009F54F7" w:rsidRDefault="00052C3C" w:rsidP="00806925">
      <w:pPr>
        <w:spacing w:after="0"/>
        <w:jc w:val="both"/>
        <w:rPr>
          <w:rFonts w:ascii="Times New Roman" w:hAnsi="Times New Roman" w:cs="Times New Roman"/>
          <w:sz w:val="24"/>
          <w:szCs w:val="24"/>
        </w:rPr>
      </w:pPr>
      <w:r w:rsidRPr="009F54F7">
        <w:rPr>
          <w:rFonts w:ascii="Times New Roman" w:hAnsi="Times New Roman" w:cs="Times New Roman"/>
          <w:sz w:val="24"/>
          <w:szCs w:val="24"/>
        </w:rPr>
        <w:t xml:space="preserve">Zakład Robót Komunikacyjnych- DOM w Poznaniu </w:t>
      </w:r>
      <w:r w:rsidR="005F7232">
        <w:rPr>
          <w:rFonts w:ascii="Times New Roman" w:hAnsi="Times New Roman" w:cs="Times New Roman"/>
          <w:sz w:val="24"/>
          <w:szCs w:val="24"/>
        </w:rPr>
        <w:t>s</w:t>
      </w:r>
      <w:r w:rsidRPr="009F54F7">
        <w:rPr>
          <w:rFonts w:ascii="Times New Roman" w:hAnsi="Times New Roman" w:cs="Times New Roman"/>
          <w:sz w:val="24"/>
          <w:szCs w:val="24"/>
        </w:rPr>
        <w:t>p. z o. o.</w:t>
      </w:r>
    </w:p>
    <w:p w14:paraId="155AFC9C" w14:textId="57DB693D" w:rsidR="00052C3C" w:rsidRPr="009F54F7" w:rsidRDefault="00052C3C" w:rsidP="00052C3C">
      <w:pPr>
        <w:jc w:val="both"/>
        <w:rPr>
          <w:rFonts w:ascii="Times New Roman" w:hAnsi="Times New Roman" w:cs="Times New Roman"/>
          <w:sz w:val="24"/>
          <w:szCs w:val="24"/>
        </w:rPr>
      </w:pPr>
      <w:r w:rsidRPr="009F54F7">
        <w:rPr>
          <w:rFonts w:ascii="Times New Roman" w:hAnsi="Times New Roman" w:cs="Times New Roman"/>
          <w:sz w:val="24"/>
          <w:szCs w:val="24"/>
        </w:rPr>
        <w:t xml:space="preserve">ul. </w:t>
      </w:r>
      <w:r w:rsidR="00243646" w:rsidRPr="009F54F7">
        <w:rPr>
          <w:rFonts w:ascii="Times New Roman" w:hAnsi="Times New Roman" w:cs="Times New Roman"/>
          <w:sz w:val="24"/>
          <w:szCs w:val="24"/>
        </w:rPr>
        <w:t>Mogileńska 10G</w:t>
      </w:r>
      <w:r w:rsidRPr="009F54F7">
        <w:rPr>
          <w:rFonts w:ascii="Times New Roman" w:hAnsi="Times New Roman" w:cs="Times New Roman"/>
          <w:sz w:val="24"/>
          <w:szCs w:val="24"/>
        </w:rPr>
        <w:t>,  6</w:t>
      </w:r>
      <w:r w:rsidR="0073440B">
        <w:rPr>
          <w:rFonts w:ascii="Times New Roman" w:hAnsi="Times New Roman" w:cs="Times New Roman"/>
          <w:sz w:val="24"/>
          <w:szCs w:val="24"/>
        </w:rPr>
        <w:t xml:space="preserve">1 – </w:t>
      </w:r>
      <w:r w:rsidR="00243646" w:rsidRPr="009F54F7">
        <w:rPr>
          <w:rFonts w:ascii="Times New Roman" w:hAnsi="Times New Roman" w:cs="Times New Roman"/>
          <w:sz w:val="24"/>
          <w:szCs w:val="24"/>
        </w:rPr>
        <w:t>052</w:t>
      </w:r>
      <w:r w:rsidRPr="009F54F7">
        <w:rPr>
          <w:rFonts w:ascii="Times New Roman" w:hAnsi="Times New Roman" w:cs="Times New Roman"/>
          <w:sz w:val="24"/>
          <w:szCs w:val="24"/>
        </w:rPr>
        <w:t xml:space="preserve"> Poznań </w:t>
      </w:r>
    </w:p>
    <w:p w14:paraId="5E99AE62" w14:textId="5309F00F" w:rsidR="00052C3C" w:rsidRPr="00B104ED" w:rsidRDefault="00052C3C"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W treści faktur należy wskazać numer niniejszej Umowy</w:t>
      </w:r>
      <w:r w:rsidR="00701D57">
        <w:rPr>
          <w:rFonts w:ascii="Times New Roman" w:hAnsi="Times New Roman" w:cs="Times New Roman"/>
          <w:sz w:val="24"/>
          <w:szCs w:val="24"/>
        </w:rPr>
        <w:t>.</w:t>
      </w:r>
      <w:r w:rsidRPr="00B104ED">
        <w:rPr>
          <w:rFonts w:ascii="Times New Roman" w:hAnsi="Times New Roman" w:cs="Times New Roman"/>
          <w:sz w:val="24"/>
          <w:szCs w:val="24"/>
        </w:rPr>
        <w:t xml:space="preserve"> </w:t>
      </w:r>
    </w:p>
    <w:p w14:paraId="48C3CAE8" w14:textId="4266A30A"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7</w:t>
      </w:r>
      <w:r w:rsidR="00052C3C" w:rsidRPr="00B104ED">
        <w:rPr>
          <w:rFonts w:ascii="Times New Roman" w:hAnsi="Times New Roman" w:cs="Times New Roman"/>
          <w:sz w:val="24"/>
          <w:szCs w:val="24"/>
        </w:rPr>
        <w:t>. </w:t>
      </w:r>
      <w:r w:rsidR="00BD7029" w:rsidRPr="00B104ED">
        <w:rPr>
          <w:rFonts w:ascii="Times New Roman" w:hAnsi="Times New Roman" w:cs="Times New Roman"/>
          <w:sz w:val="24"/>
          <w:szCs w:val="24"/>
        </w:rPr>
        <w:t>Podwykonawca</w:t>
      </w:r>
      <w:r w:rsidR="00052C3C" w:rsidRPr="00B104ED">
        <w:rPr>
          <w:rFonts w:ascii="Times New Roman" w:hAnsi="Times New Roman" w:cs="Times New Roman"/>
          <w:sz w:val="24"/>
          <w:szCs w:val="24"/>
        </w:rPr>
        <w:t xml:space="preserve"> oświadcza, że jest czynnym podatnikiem podatku od towarów i usług (VAT).</w:t>
      </w:r>
    </w:p>
    <w:p w14:paraId="1A4BEFF0" w14:textId="213A431C" w:rsidR="00052C3C" w:rsidRPr="00B104ED" w:rsidRDefault="007E16ED" w:rsidP="00052C3C">
      <w:pPr>
        <w:spacing w:after="120"/>
        <w:jc w:val="both"/>
        <w:rPr>
          <w:rFonts w:ascii="Times New Roman" w:hAnsi="Times New Roman" w:cs="Times New Roman"/>
          <w:b/>
          <w:sz w:val="24"/>
          <w:szCs w:val="24"/>
        </w:rPr>
      </w:pPr>
      <w:r w:rsidRPr="00B104ED">
        <w:rPr>
          <w:rFonts w:ascii="Times New Roman" w:hAnsi="Times New Roman" w:cs="Times New Roman"/>
          <w:sz w:val="24"/>
          <w:szCs w:val="24"/>
        </w:rPr>
        <w:t>8</w:t>
      </w:r>
      <w:r w:rsidR="00052C3C" w:rsidRPr="00B104ED">
        <w:rPr>
          <w:rFonts w:ascii="Times New Roman" w:hAnsi="Times New Roman" w:cs="Times New Roman"/>
          <w:sz w:val="24"/>
          <w:szCs w:val="24"/>
        </w:rPr>
        <w:t xml:space="preserve">.   Płatności będą realizowane przez </w:t>
      </w:r>
      <w:r w:rsidR="00BD7029" w:rsidRPr="00B104ED">
        <w:rPr>
          <w:rFonts w:ascii="Times New Roman" w:hAnsi="Times New Roman" w:cs="Times New Roman"/>
          <w:sz w:val="24"/>
          <w:szCs w:val="24"/>
        </w:rPr>
        <w:t>Wykonawc</w:t>
      </w:r>
      <w:r w:rsidR="00933499" w:rsidRPr="00B104ED">
        <w:rPr>
          <w:rFonts w:ascii="Times New Roman" w:hAnsi="Times New Roman" w:cs="Times New Roman"/>
          <w:sz w:val="24"/>
          <w:szCs w:val="24"/>
        </w:rPr>
        <w:t>ę</w:t>
      </w:r>
      <w:r w:rsidR="00052C3C" w:rsidRPr="00B104ED">
        <w:rPr>
          <w:rFonts w:ascii="Times New Roman" w:hAnsi="Times New Roman" w:cs="Times New Roman"/>
          <w:sz w:val="24"/>
          <w:szCs w:val="24"/>
        </w:rPr>
        <w:t xml:space="preserve"> przelewem </w:t>
      </w:r>
      <w:r w:rsidR="00413F08" w:rsidRPr="00B104ED">
        <w:rPr>
          <w:rFonts w:ascii="Times New Roman" w:hAnsi="Times New Roman" w:cs="Times New Roman"/>
          <w:sz w:val="24"/>
          <w:szCs w:val="24"/>
        </w:rPr>
        <w:t xml:space="preserve">w trybie podzielonej płatności </w:t>
      </w:r>
      <w:r w:rsidR="00052C3C" w:rsidRPr="00B104ED">
        <w:rPr>
          <w:rFonts w:ascii="Times New Roman" w:hAnsi="Times New Roman" w:cs="Times New Roman"/>
          <w:sz w:val="24"/>
          <w:szCs w:val="24"/>
        </w:rPr>
        <w:t xml:space="preserve">na rachunek bankowy </w:t>
      </w:r>
      <w:r w:rsidR="00BD7029" w:rsidRPr="00B104ED">
        <w:rPr>
          <w:rFonts w:ascii="Times New Roman" w:hAnsi="Times New Roman" w:cs="Times New Roman"/>
          <w:sz w:val="24"/>
          <w:szCs w:val="24"/>
        </w:rPr>
        <w:t>Podwykonawcy</w:t>
      </w:r>
      <w:r w:rsidR="00052C3C" w:rsidRPr="00B104ED">
        <w:rPr>
          <w:rFonts w:ascii="Times New Roman" w:hAnsi="Times New Roman" w:cs="Times New Roman"/>
          <w:sz w:val="24"/>
          <w:szCs w:val="24"/>
        </w:rPr>
        <w:t xml:space="preserve"> </w:t>
      </w:r>
      <w:r w:rsidR="00243646" w:rsidRPr="00B104ED">
        <w:rPr>
          <w:rFonts w:ascii="Times New Roman" w:hAnsi="Times New Roman" w:cs="Times New Roman"/>
          <w:sz w:val="24"/>
          <w:szCs w:val="24"/>
        </w:rPr>
        <w:t xml:space="preserve">wskazany na </w:t>
      </w:r>
      <w:r w:rsidR="00933499" w:rsidRPr="00B104ED">
        <w:rPr>
          <w:rFonts w:ascii="Times New Roman" w:hAnsi="Times New Roman" w:cs="Times New Roman"/>
          <w:sz w:val="24"/>
          <w:szCs w:val="24"/>
        </w:rPr>
        <w:t xml:space="preserve">fakturze </w:t>
      </w:r>
      <w:r w:rsidR="00243646" w:rsidRPr="00B104ED">
        <w:rPr>
          <w:rFonts w:ascii="Times New Roman" w:hAnsi="Times New Roman" w:cs="Times New Roman"/>
          <w:sz w:val="24"/>
          <w:szCs w:val="24"/>
        </w:rPr>
        <w:t>VAT.</w:t>
      </w:r>
    </w:p>
    <w:p w14:paraId="6E4092DE" w14:textId="76897D96"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9</w:t>
      </w:r>
      <w:r w:rsidR="00052C3C" w:rsidRPr="00B104ED">
        <w:rPr>
          <w:rFonts w:ascii="Times New Roman" w:hAnsi="Times New Roman" w:cs="Times New Roman"/>
          <w:sz w:val="24"/>
          <w:szCs w:val="24"/>
        </w:rPr>
        <w:t xml:space="preserve">. Zapłata Wynagrodzenia za dane </w:t>
      </w:r>
      <w:r w:rsidR="00933499" w:rsidRPr="00B104ED">
        <w:rPr>
          <w:rFonts w:ascii="Times New Roman" w:hAnsi="Times New Roman" w:cs="Times New Roman"/>
          <w:sz w:val="24"/>
          <w:szCs w:val="24"/>
        </w:rPr>
        <w:t>z</w:t>
      </w:r>
      <w:r w:rsidR="00052C3C" w:rsidRPr="00B104ED">
        <w:rPr>
          <w:rFonts w:ascii="Times New Roman" w:hAnsi="Times New Roman" w:cs="Times New Roman"/>
          <w:sz w:val="24"/>
          <w:szCs w:val="24"/>
        </w:rPr>
        <w:t xml:space="preserve">adanie </w:t>
      </w:r>
      <w:r w:rsidR="00933499" w:rsidRPr="00B104ED">
        <w:rPr>
          <w:rFonts w:ascii="Times New Roman" w:hAnsi="Times New Roman" w:cs="Times New Roman"/>
          <w:sz w:val="24"/>
          <w:szCs w:val="24"/>
        </w:rPr>
        <w:t xml:space="preserve">objęte przedmiotem Umowy </w:t>
      </w:r>
      <w:r w:rsidR="00052C3C" w:rsidRPr="00B104ED">
        <w:rPr>
          <w:rFonts w:ascii="Times New Roman" w:hAnsi="Times New Roman" w:cs="Times New Roman"/>
          <w:sz w:val="24"/>
          <w:szCs w:val="24"/>
        </w:rPr>
        <w:t xml:space="preserve">nastąpi przelewem bankowym na wskazany przez </w:t>
      </w:r>
      <w:r w:rsidR="00BD7029" w:rsidRPr="00B104ED">
        <w:rPr>
          <w:rFonts w:ascii="Times New Roman" w:hAnsi="Times New Roman" w:cs="Times New Roman"/>
          <w:sz w:val="24"/>
          <w:szCs w:val="24"/>
        </w:rPr>
        <w:t>Podwykonawcę</w:t>
      </w:r>
      <w:r w:rsidR="00052C3C" w:rsidRPr="00B104ED">
        <w:rPr>
          <w:rFonts w:ascii="Times New Roman" w:hAnsi="Times New Roman" w:cs="Times New Roman"/>
          <w:sz w:val="24"/>
          <w:szCs w:val="24"/>
        </w:rPr>
        <w:t xml:space="preserve"> rachunek bankowy na podstawie prawidłowo wystawionej faktury w terminie 30 dni od daty otrzymania faktury.</w:t>
      </w:r>
    </w:p>
    <w:p w14:paraId="140B45FA" w14:textId="11771495" w:rsidR="00413F08" w:rsidRPr="00B104ED" w:rsidRDefault="00413F08"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10.</w:t>
      </w:r>
      <w:r w:rsidR="005F7232">
        <w:rPr>
          <w:rFonts w:ascii="Times New Roman" w:hAnsi="Times New Roman" w:cs="Times New Roman"/>
          <w:sz w:val="24"/>
          <w:szCs w:val="24"/>
        </w:rPr>
        <w:t xml:space="preserve"> </w:t>
      </w:r>
      <w:r w:rsidRPr="00B104ED">
        <w:rPr>
          <w:rFonts w:ascii="Times New Roman" w:hAnsi="Times New Roman" w:cs="Times New Roman"/>
          <w:sz w:val="24"/>
          <w:szCs w:val="24"/>
        </w:rPr>
        <w:t>Wykonawca wyraża zgodę na przesłanie przez Podwykonawcę faktury elektronicznej wraz z załącznikami do faktury na dedykowany adres mailowy </w:t>
      </w:r>
      <w:hyperlink w:anchor="path=/mail/_blank" w:history="1">
        <w:r w:rsidRPr="00B104ED">
          <w:rPr>
            <w:rFonts w:ascii="Times New Roman" w:hAnsi="Times New Roman" w:cs="Times New Roman"/>
            <w:sz w:val="24"/>
            <w:szCs w:val="24"/>
          </w:rPr>
          <w:t>faktury@zrk-dom.com.pl</w:t>
        </w:r>
      </w:hyperlink>
      <w:r w:rsidRPr="00B104ED">
        <w:rPr>
          <w:rFonts w:ascii="Times New Roman" w:hAnsi="Times New Roman" w:cs="Times New Roman"/>
          <w:sz w:val="24"/>
          <w:szCs w:val="24"/>
        </w:rPr>
        <w:t xml:space="preserve">  po uprzednim podpisaniu i dostarczeniu </w:t>
      </w:r>
      <w:r w:rsidR="00933499" w:rsidRPr="00B104ED">
        <w:rPr>
          <w:rFonts w:ascii="Times New Roman" w:hAnsi="Times New Roman" w:cs="Times New Roman"/>
          <w:sz w:val="24"/>
          <w:szCs w:val="24"/>
        </w:rPr>
        <w:t>Wykonawcy </w:t>
      </w:r>
      <w:r w:rsidRPr="00B104ED">
        <w:rPr>
          <w:rFonts w:ascii="Times New Roman" w:hAnsi="Times New Roman" w:cs="Times New Roman"/>
          <w:sz w:val="24"/>
          <w:szCs w:val="24"/>
        </w:rPr>
        <w:t xml:space="preserve">Oświadczenia stanowiącego załącznik nr </w:t>
      </w:r>
      <w:r w:rsidR="00C71CC2" w:rsidRPr="00B104ED">
        <w:rPr>
          <w:rFonts w:ascii="Times New Roman" w:hAnsi="Times New Roman" w:cs="Times New Roman"/>
          <w:sz w:val="24"/>
          <w:szCs w:val="24"/>
        </w:rPr>
        <w:t>6</w:t>
      </w:r>
      <w:r w:rsidRPr="00B104ED">
        <w:rPr>
          <w:rFonts w:ascii="Times New Roman" w:hAnsi="Times New Roman" w:cs="Times New Roman"/>
          <w:sz w:val="24"/>
          <w:szCs w:val="24"/>
        </w:rPr>
        <w:t xml:space="preserve"> do Umowy.</w:t>
      </w:r>
    </w:p>
    <w:p w14:paraId="3E4F2FD5" w14:textId="24EDA433" w:rsidR="00611EEB" w:rsidRPr="00B104ED" w:rsidRDefault="00052C3C" w:rsidP="00806925">
      <w:pPr>
        <w:spacing w:after="120"/>
        <w:jc w:val="both"/>
        <w:rPr>
          <w:rFonts w:ascii="Times New Roman" w:hAnsi="Times New Roman" w:cs="Times New Roman"/>
          <w:sz w:val="24"/>
          <w:szCs w:val="24"/>
        </w:rPr>
      </w:pPr>
      <w:r w:rsidRPr="00B104ED">
        <w:rPr>
          <w:rFonts w:ascii="Times New Roman" w:hAnsi="Times New Roman" w:cs="Times New Roman"/>
          <w:sz w:val="24"/>
          <w:szCs w:val="24"/>
        </w:rPr>
        <w:t>1</w:t>
      </w:r>
      <w:r w:rsidR="00EF7A6E" w:rsidRPr="00B104ED">
        <w:rPr>
          <w:rFonts w:ascii="Times New Roman" w:hAnsi="Times New Roman" w:cs="Times New Roman"/>
          <w:sz w:val="24"/>
          <w:szCs w:val="24"/>
        </w:rPr>
        <w:t>1</w:t>
      </w:r>
      <w:r w:rsidRPr="00B104ED">
        <w:rPr>
          <w:rFonts w:ascii="Times New Roman" w:hAnsi="Times New Roman" w:cs="Times New Roman"/>
          <w:sz w:val="24"/>
          <w:szCs w:val="24"/>
        </w:rPr>
        <w:t>.    </w:t>
      </w:r>
      <w:r w:rsidR="00806925" w:rsidRPr="00B104ED">
        <w:rPr>
          <w:rFonts w:ascii="Times New Roman" w:hAnsi="Times New Roman" w:cs="Times New Roman"/>
          <w:sz w:val="24"/>
          <w:szCs w:val="24"/>
        </w:rPr>
        <w:t xml:space="preserve"> </w:t>
      </w:r>
      <w:r w:rsidRPr="00B104ED">
        <w:rPr>
          <w:rFonts w:ascii="Times New Roman" w:hAnsi="Times New Roman" w:cs="Times New Roman"/>
          <w:sz w:val="24"/>
          <w:szCs w:val="24"/>
        </w:rPr>
        <w:t>Za termin dokonania zapłaty Wynagrodzenia uważa się dzień obciążenia ra</w:t>
      </w:r>
      <w:r w:rsidR="00806925" w:rsidRPr="00B104ED">
        <w:rPr>
          <w:rFonts w:ascii="Times New Roman" w:hAnsi="Times New Roman" w:cs="Times New Roman"/>
          <w:sz w:val="24"/>
          <w:szCs w:val="24"/>
        </w:rPr>
        <w:t xml:space="preserve">chunku bankowego </w:t>
      </w:r>
      <w:r w:rsidR="00BD7029" w:rsidRPr="00B104ED">
        <w:rPr>
          <w:rFonts w:ascii="Times New Roman" w:hAnsi="Times New Roman" w:cs="Times New Roman"/>
          <w:sz w:val="24"/>
          <w:szCs w:val="24"/>
        </w:rPr>
        <w:t>Wykonawcy</w:t>
      </w:r>
      <w:r w:rsidR="00806925" w:rsidRPr="00B104ED">
        <w:rPr>
          <w:rFonts w:ascii="Times New Roman" w:hAnsi="Times New Roman" w:cs="Times New Roman"/>
          <w:sz w:val="24"/>
          <w:szCs w:val="24"/>
        </w:rPr>
        <w:t>.</w:t>
      </w:r>
    </w:p>
    <w:p w14:paraId="7EEAC87B" w14:textId="3B207A5E" w:rsidR="00611EEB" w:rsidRPr="00B104ED"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2</w:t>
      </w:r>
      <w:r w:rsidRPr="00B104ED">
        <w:rPr>
          <w:rFonts w:ascii="Times New Roman" w:hAnsi="Times New Roman" w:cs="Times New Roman"/>
          <w:color w:val="auto"/>
        </w:rPr>
        <w:t xml:space="preserve">. </w:t>
      </w:r>
      <w:r w:rsidR="00806925" w:rsidRPr="00B104ED">
        <w:rPr>
          <w:rFonts w:ascii="Times New Roman" w:hAnsi="Times New Roman" w:cs="Times New Roman"/>
          <w:color w:val="auto"/>
        </w:rPr>
        <w:t xml:space="preserve">  </w:t>
      </w:r>
      <w:r w:rsidRPr="00B104ED">
        <w:rPr>
          <w:rFonts w:ascii="Times New Roman" w:hAnsi="Times New Roman" w:cs="Times New Roman"/>
          <w:color w:val="auto"/>
        </w:rPr>
        <w:t xml:space="preserve">Wykazanie w fakturze nieprawidłowej kwoty wynagrodzenia i/lub </w:t>
      </w:r>
      <w:r w:rsidR="007E16ED" w:rsidRPr="00B104ED">
        <w:rPr>
          <w:rFonts w:ascii="Times New Roman" w:hAnsi="Times New Roman" w:cs="Times New Roman"/>
          <w:color w:val="auto"/>
        </w:rPr>
        <w:t xml:space="preserve">brak protokołu wykonanych prac </w:t>
      </w:r>
      <w:r w:rsidRPr="00B104ED">
        <w:rPr>
          <w:rFonts w:ascii="Times New Roman" w:hAnsi="Times New Roman" w:cs="Times New Roman"/>
          <w:color w:val="auto"/>
        </w:rPr>
        <w:t xml:space="preserve">uprawnia </w:t>
      </w:r>
      <w:r w:rsidR="007E16ED" w:rsidRPr="00B104ED">
        <w:rPr>
          <w:rFonts w:ascii="Times New Roman" w:hAnsi="Times New Roman" w:cs="Times New Roman"/>
          <w:color w:val="auto"/>
        </w:rPr>
        <w:t>Wykonawcę</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do wstrzymania się z płatnością. W takim przypadku ww. termin zapłaty będzie liczony od daty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stosownej korekty do faktury i/lub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00933499" w:rsidRPr="00B104ED">
        <w:rPr>
          <w:rFonts w:ascii="Times New Roman" w:hAnsi="Times New Roman" w:cs="Times New Roman"/>
          <w:color w:val="auto"/>
        </w:rPr>
        <w:t>brakujących</w:t>
      </w:r>
      <w:r w:rsidRPr="00B104ED">
        <w:rPr>
          <w:rFonts w:ascii="Times New Roman" w:hAnsi="Times New Roman" w:cs="Times New Roman"/>
          <w:color w:val="auto"/>
        </w:rPr>
        <w:t xml:space="preserve"> dokumentów. </w:t>
      </w:r>
    </w:p>
    <w:p w14:paraId="101A092D" w14:textId="1289C716" w:rsidR="00611EEB" w:rsidRPr="009F54F7"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3</w:t>
      </w:r>
      <w:r w:rsidRPr="00B104ED">
        <w:rPr>
          <w:rFonts w:ascii="Times New Roman" w:hAnsi="Times New Roman" w:cs="Times New Roman"/>
          <w:color w:val="auto"/>
        </w:rPr>
        <w:t xml:space="preserve">. </w:t>
      </w:r>
      <w:r w:rsidR="00933499" w:rsidRPr="00B104ED">
        <w:rPr>
          <w:rFonts w:ascii="Times New Roman" w:hAnsi="Times New Roman" w:cs="Times New Roman"/>
          <w:color w:val="auto"/>
        </w:rPr>
        <w:t xml:space="preserve">W przypadku, gdy rachunek bankowy umieszczony na fakturze Podwykonawcy 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Wykonawcy. Powyższe postanowienia nie mają zastosowania jeżeli Wykonawca dokonuje zapłaty na rachunek bankowy umieszczony na fakturze Podwykonawcy z zastosowaniem mechanizmu podzielonej płatności. Jeżeli mimo zlecenia przelewu na rachunek bankowy umieszczony na fakturze Podwykonawcy z zastosowaniem mechanizmu podzielonej płatności, przelew ten nie zostanie zrealizowany i środki zostaną zwrócone Wykonawcy a działanie to spowoduje </w:t>
      </w:r>
      <w:r w:rsidR="00933499" w:rsidRPr="009F54F7">
        <w:rPr>
          <w:rFonts w:ascii="Times New Roman" w:hAnsi="Times New Roman" w:cs="Times New Roman"/>
          <w:color w:val="auto"/>
        </w:rPr>
        <w:t>opóźnienie w dokonaniu płatności, koszty odsetek z tego tytułu nie obciążają Wykonawcy.</w:t>
      </w:r>
      <w:r w:rsidR="00933499" w:rsidRPr="009F54F7" w:rsidDel="00933499">
        <w:rPr>
          <w:rFonts w:ascii="Times New Roman" w:hAnsi="Times New Roman" w:cs="Times New Roman"/>
          <w:color w:val="auto"/>
        </w:rPr>
        <w:t xml:space="preserve"> </w:t>
      </w:r>
    </w:p>
    <w:p w14:paraId="6D327F2E" w14:textId="1A342575" w:rsidR="00EA0E15" w:rsidRDefault="0094002B" w:rsidP="00B104ED">
      <w:pPr>
        <w:pStyle w:val="Default"/>
        <w:spacing w:after="120"/>
        <w:jc w:val="both"/>
        <w:rPr>
          <w:rFonts w:ascii="Times New Roman" w:hAnsi="Times New Roman" w:cs="Times New Roman"/>
          <w:color w:val="auto"/>
          <w:sz w:val="22"/>
          <w:szCs w:val="22"/>
        </w:rPr>
      </w:pPr>
      <w:r w:rsidRPr="009F54F7">
        <w:rPr>
          <w:rFonts w:ascii="Times New Roman" w:hAnsi="Times New Roman" w:cs="Times New Roman"/>
          <w:color w:val="auto"/>
        </w:rPr>
        <w:t>1</w:t>
      </w:r>
      <w:r w:rsidR="00EF7A6E" w:rsidRPr="009F54F7">
        <w:rPr>
          <w:rFonts w:ascii="Times New Roman" w:hAnsi="Times New Roman" w:cs="Times New Roman"/>
          <w:color w:val="auto"/>
        </w:rPr>
        <w:t>4</w:t>
      </w:r>
      <w:r w:rsidRPr="009F54F7">
        <w:rPr>
          <w:rFonts w:ascii="Times New Roman" w:hAnsi="Times New Roman" w:cs="Times New Roman"/>
          <w:color w:val="auto"/>
        </w:rPr>
        <w:t xml:space="preserve">. Wykonawca oświadcza, że posiada status dużego przedsiębiorcy zgodnie z art. 4c ustawy z dnia 8 marca 2013r. o przeciwdziałaniu nadmiernym opóźnieniom w transakcjach handlowych </w:t>
      </w:r>
      <w:r w:rsidR="00B104ED" w:rsidRPr="009F54F7">
        <w:rPr>
          <w:rFonts w:ascii="Times New Roman" w:hAnsi="Times New Roman" w:cs="Times New Roman"/>
          <w:color w:val="auto"/>
          <w:sz w:val="22"/>
          <w:szCs w:val="22"/>
        </w:rPr>
        <w:t xml:space="preserve">(Dz. U. z 2022 r. poz. </w:t>
      </w:r>
      <w:r w:rsidR="004B1E0A">
        <w:rPr>
          <w:rFonts w:ascii="Times New Roman" w:hAnsi="Times New Roman" w:cs="Times New Roman"/>
          <w:color w:val="auto"/>
          <w:sz w:val="22"/>
          <w:szCs w:val="22"/>
        </w:rPr>
        <w:t>1790</w:t>
      </w:r>
      <w:r w:rsidR="00B104ED" w:rsidRPr="009F54F7">
        <w:rPr>
          <w:rFonts w:ascii="Times New Roman" w:hAnsi="Times New Roman" w:cs="Times New Roman"/>
          <w:color w:val="auto"/>
          <w:sz w:val="22"/>
          <w:szCs w:val="22"/>
        </w:rPr>
        <w:t>).</w:t>
      </w:r>
    </w:p>
    <w:p w14:paraId="1FC80C5F" w14:textId="42929CA3" w:rsidR="002E1BFB" w:rsidRPr="002E1BFB" w:rsidRDefault="00EA0E15" w:rsidP="00EA0E15">
      <w:pPr>
        <w:pStyle w:val="Default"/>
        <w:spacing w:after="120"/>
        <w:jc w:val="both"/>
        <w:rPr>
          <w:rFonts w:ascii="Times New Roman" w:hAnsi="Times New Roman" w:cs="Times New Roman"/>
        </w:rPr>
      </w:pPr>
      <w:bookmarkStart w:id="0" w:name="_Hlk189727349"/>
      <w:bookmarkStart w:id="1" w:name="_Hlk189727062"/>
      <w:r>
        <w:rPr>
          <w:rFonts w:ascii="Times New Roman" w:hAnsi="Times New Roman" w:cs="Times New Roman"/>
        </w:rPr>
        <w:lastRenderedPageBreak/>
        <w:t xml:space="preserve">15. </w:t>
      </w:r>
      <w:r w:rsidR="002E1BFB" w:rsidRPr="002E1BFB">
        <w:rPr>
          <w:rFonts w:ascii="Times New Roman" w:hAnsi="Times New Roman" w:cs="Times New Roman"/>
        </w:rPr>
        <w:t xml:space="preserve">Odpowiedzialność Zamawiającego z tytułu solidarnej lub bezpośredniej zapłaty wynagrodzenia na rzecz Podwykonawcy lub Dalszego Podwykonawcy ograniczona jest do wartości robót wynikającej z Umowy Głównej zawartej pomiędzy Zamawiającym a Wykonawcą, zgodnie z art. 647 [1] § 3 k.c. oraz art. 465 ust. 8 </w:t>
      </w:r>
      <w:proofErr w:type="spellStart"/>
      <w:r w:rsidR="002E1BFB" w:rsidRPr="002E1BFB">
        <w:rPr>
          <w:rFonts w:ascii="Times New Roman" w:hAnsi="Times New Roman" w:cs="Times New Roman"/>
        </w:rPr>
        <w:t>u.p.z.p</w:t>
      </w:r>
      <w:proofErr w:type="spellEnd"/>
      <w:r w:rsidR="002E1BFB" w:rsidRPr="002E1BFB">
        <w:rPr>
          <w:rFonts w:ascii="Times New Roman" w:hAnsi="Times New Roman" w:cs="Times New Roman"/>
        </w:rPr>
        <w:t>. w zw. z art. 647 [1] § 3 k.c.</w:t>
      </w:r>
      <w:bookmarkEnd w:id="0"/>
      <w:bookmarkEnd w:id="1"/>
    </w:p>
    <w:p w14:paraId="7C5BE8AE" w14:textId="0F1C1788" w:rsidR="00FB2A8D" w:rsidRPr="006E0D2A" w:rsidRDefault="00FB2A8D" w:rsidP="00B104ED">
      <w:pPr>
        <w:pStyle w:val="Default"/>
        <w:spacing w:after="120"/>
        <w:jc w:val="both"/>
        <w:rPr>
          <w:rFonts w:ascii="Times New Roman" w:hAnsi="Times New Roman" w:cs="Times New Roman"/>
          <w:color w:val="auto"/>
        </w:rPr>
      </w:pPr>
      <w:r w:rsidRPr="006E0D2A">
        <w:rPr>
          <w:rFonts w:ascii="Times New Roman" w:hAnsi="Times New Roman" w:cs="Times New Roman"/>
          <w:color w:val="auto"/>
        </w:rPr>
        <w:t>1</w:t>
      </w:r>
      <w:r w:rsidR="00EA0E15">
        <w:rPr>
          <w:rFonts w:ascii="Times New Roman" w:hAnsi="Times New Roman" w:cs="Times New Roman"/>
          <w:color w:val="auto"/>
        </w:rPr>
        <w:t>6</w:t>
      </w:r>
      <w:r w:rsidRPr="006E0D2A">
        <w:rPr>
          <w:rFonts w:ascii="Times New Roman" w:hAnsi="Times New Roman" w:cs="Times New Roman"/>
          <w:color w:val="auto"/>
        </w:rPr>
        <w:t xml:space="preserve">. Wynagrodzenie podlega waloryzacji na warunkach określonych w § </w:t>
      </w:r>
      <w:r w:rsidR="002451BC">
        <w:rPr>
          <w:rFonts w:ascii="Times New Roman" w:hAnsi="Times New Roman" w:cs="Times New Roman"/>
          <w:color w:val="auto"/>
        </w:rPr>
        <w:t>22</w:t>
      </w:r>
      <w:r w:rsidR="0071140F">
        <w:rPr>
          <w:rFonts w:ascii="Times New Roman" w:hAnsi="Times New Roman" w:cs="Times New Roman"/>
          <w:color w:val="auto"/>
        </w:rPr>
        <w:t xml:space="preserve"> </w:t>
      </w:r>
      <w:r w:rsidRPr="006E0D2A">
        <w:rPr>
          <w:rFonts w:ascii="Times New Roman" w:hAnsi="Times New Roman" w:cs="Times New Roman"/>
          <w:color w:val="auto"/>
        </w:rPr>
        <w:t>UG.</w:t>
      </w:r>
    </w:p>
    <w:p w14:paraId="6B3D6A1C" w14:textId="2992806A" w:rsidR="00611EEB" w:rsidRPr="00C71CC2" w:rsidRDefault="00670F8D" w:rsidP="00670F8D">
      <w:pPr>
        <w:pStyle w:val="Default"/>
        <w:spacing w:before="240"/>
        <w:jc w:val="center"/>
        <w:rPr>
          <w:rFonts w:ascii="Times New Roman" w:hAnsi="Times New Roman" w:cs="Times New Roman"/>
          <w:color w:val="auto"/>
        </w:rPr>
      </w:pPr>
      <w:r w:rsidRPr="00C71CC2">
        <w:rPr>
          <w:rFonts w:ascii="Times New Roman" w:hAnsi="Times New Roman" w:cs="Times New Roman"/>
          <w:b/>
          <w:bCs/>
          <w:color w:val="auto"/>
        </w:rPr>
        <w:t>§ 1</w:t>
      </w:r>
      <w:r w:rsidR="00CC70E5">
        <w:rPr>
          <w:rFonts w:ascii="Times New Roman" w:hAnsi="Times New Roman" w:cs="Times New Roman"/>
          <w:b/>
          <w:bCs/>
          <w:color w:val="auto"/>
        </w:rPr>
        <w:t>4</w:t>
      </w:r>
    </w:p>
    <w:p w14:paraId="1ACFDF37" w14:textId="77777777" w:rsidR="00611EEB" w:rsidRPr="0045640A" w:rsidRDefault="00611EEB" w:rsidP="006D485A">
      <w:pPr>
        <w:pStyle w:val="Default"/>
        <w:jc w:val="center"/>
        <w:rPr>
          <w:rFonts w:ascii="Times New Roman" w:hAnsi="Times New Roman" w:cs="Times New Roman"/>
          <w:color w:val="auto"/>
        </w:rPr>
      </w:pPr>
      <w:r w:rsidRPr="0045640A">
        <w:rPr>
          <w:rFonts w:ascii="Times New Roman" w:hAnsi="Times New Roman" w:cs="Times New Roman"/>
          <w:b/>
          <w:bCs/>
          <w:color w:val="auto"/>
        </w:rPr>
        <w:t>Prawo do zmiany Umowy</w:t>
      </w:r>
    </w:p>
    <w:p w14:paraId="67280087" w14:textId="45F79500" w:rsidR="00A6169A" w:rsidRDefault="00A6169A" w:rsidP="006D485A">
      <w:pPr>
        <w:pStyle w:val="Default"/>
        <w:spacing w:before="240"/>
        <w:ind w:left="-851" w:firstLine="851"/>
        <w:rPr>
          <w:rFonts w:ascii="Times New Roman" w:hAnsi="Times New Roman" w:cs="Times New Roman"/>
          <w:color w:val="auto"/>
        </w:rPr>
      </w:pPr>
      <w:r w:rsidRPr="00140030">
        <w:rPr>
          <w:rFonts w:ascii="Times New Roman" w:hAnsi="Times New Roman" w:cs="Times New Roman"/>
          <w:color w:val="auto"/>
        </w:rPr>
        <w:t xml:space="preserve">Zmiana postanowień Umowy możliwa jest na warunkach określonych w § </w:t>
      </w:r>
      <w:r w:rsidR="002451BC">
        <w:rPr>
          <w:rFonts w:ascii="Times New Roman" w:hAnsi="Times New Roman" w:cs="Times New Roman"/>
          <w:color w:val="auto"/>
        </w:rPr>
        <w:t>21</w:t>
      </w:r>
      <w:r w:rsidRPr="00140030">
        <w:rPr>
          <w:rFonts w:ascii="Times New Roman" w:hAnsi="Times New Roman" w:cs="Times New Roman"/>
          <w:color w:val="auto"/>
        </w:rPr>
        <w:t xml:space="preserve"> UG.</w:t>
      </w:r>
    </w:p>
    <w:p w14:paraId="13EE96BB" w14:textId="25790FAF" w:rsidR="00611EEB" w:rsidRPr="0045640A" w:rsidRDefault="00611EEB" w:rsidP="00A6169A">
      <w:pPr>
        <w:pStyle w:val="Default"/>
        <w:spacing w:after="120"/>
        <w:jc w:val="both"/>
        <w:rPr>
          <w:rFonts w:ascii="Times New Roman" w:hAnsi="Times New Roman" w:cs="Times New Roman"/>
          <w:color w:val="auto"/>
        </w:rPr>
      </w:pPr>
    </w:p>
    <w:p w14:paraId="639C12CB" w14:textId="0346E789"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5</w:t>
      </w:r>
    </w:p>
    <w:p w14:paraId="7589DD38" w14:textId="4808FA4F" w:rsidR="00611EEB" w:rsidRPr="0045640A" w:rsidRDefault="00611EEB" w:rsidP="009A3F6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9E5173">
        <w:rPr>
          <w:rFonts w:ascii="Times New Roman" w:hAnsi="Times New Roman" w:cs="Times New Roman"/>
          <w:b/>
          <w:bCs/>
          <w:color w:val="auto"/>
        </w:rPr>
        <w:t>Wykonawcę</w:t>
      </w:r>
      <w:r w:rsidR="00AF2F95" w:rsidRPr="0045640A">
        <w:rPr>
          <w:rFonts w:ascii="Times New Roman" w:hAnsi="Times New Roman" w:cs="Times New Roman"/>
          <w:b/>
          <w:bCs/>
          <w:color w:val="auto"/>
        </w:rPr>
        <w:t xml:space="preserve"> </w:t>
      </w:r>
    </w:p>
    <w:p w14:paraId="44F8A7A0" w14:textId="6C0807DA" w:rsidR="00611EEB" w:rsidRPr="0045640A" w:rsidRDefault="00611EEB" w:rsidP="002D259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Pr="0045640A">
        <w:rPr>
          <w:rFonts w:ascii="Times New Roman" w:hAnsi="Times New Roman" w:cs="Times New Roman"/>
          <w:color w:val="auto"/>
        </w:rPr>
        <w:t xml:space="preserve">może odstąpić od Umowy, w terminie </w:t>
      </w:r>
      <w:r w:rsidR="00657C88">
        <w:rPr>
          <w:rFonts w:ascii="Times New Roman" w:hAnsi="Times New Roman" w:cs="Times New Roman"/>
          <w:color w:val="auto"/>
        </w:rPr>
        <w:t xml:space="preserve">30 dni </w:t>
      </w:r>
      <w:r w:rsidR="006F684D" w:rsidRPr="0045640A">
        <w:rPr>
          <w:rFonts w:ascii="Times New Roman" w:hAnsi="Times New Roman" w:cs="Times New Roman"/>
          <w:color w:val="auto"/>
        </w:rPr>
        <w:t>od zaistnienia jednej z </w:t>
      </w:r>
      <w:r w:rsidRPr="0045640A">
        <w:rPr>
          <w:rFonts w:ascii="Times New Roman" w:hAnsi="Times New Roman" w:cs="Times New Roman"/>
          <w:color w:val="auto"/>
        </w:rPr>
        <w:t xml:space="preserve">okoliczności opisanych poniżej, tj. jeżeli: </w:t>
      </w:r>
    </w:p>
    <w:p w14:paraId="12438FC0" w14:textId="77777777"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złoży wniosek o ogłoszenie swej upadłości lub wniosek o wszczęcie </w:t>
      </w:r>
      <w:r w:rsidR="006F684D" w:rsidRPr="0045640A">
        <w:rPr>
          <w:rFonts w:ascii="Times New Roman" w:hAnsi="Times New Roman" w:cs="Times New Roman"/>
          <w:color w:val="auto"/>
        </w:rPr>
        <w:t>p</w:t>
      </w:r>
      <w:r w:rsidRPr="0045640A">
        <w:rPr>
          <w:rFonts w:ascii="Times New Roman" w:hAnsi="Times New Roman" w:cs="Times New Roman"/>
          <w:color w:val="auto"/>
        </w:rPr>
        <w:t xml:space="preserve">ostępowania naprawczego albo w stosunku do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zostanie wszczęte postępowanie likwidacyjne; </w:t>
      </w:r>
    </w:p>
    <w:p w14:paraId="0C753F52" w14:textId="61810BB6"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bez uzasadnionych przyczyn nie rozpoczni</w:t>
      </w:r>
      <w:r w:rsidR="006F684D" w:rsidRPr="0045640A">
        <w:rPr>
          <w:rFonts w:ascii="Times New Roman" w:hAnsi="Times New Roman" w:cs="Times New Roman"/>
          <w:color w:val="auto"/>
        </w:rPr>
        <w:t>e realizacji przedmiotu Umowy i </w:t>
      </w:r>
      <w:r w:rsidR="009D21D7">
        <w:rPr>
          <w:rFonts w:ascii="Times New Roman" w:hAnsi="Times New Roman" w:cs="Times New Roman"/>
          <w:color w:val="auto"/>
        </w:rPr>
        <w:t xml:space="preserve">pomimo dodatkowego wezwania </w:t>
      </w:r>
      <w:r w:rsidRPr="0045640A">
        <w:rPr>
          <w:rFonts w:ascii="Times New Roman" w:hAnsi="Times New Roman" w:cs="Times New Roman"/>
          <w:color w:val="auto"/>
        </w:rPr>
        <w:t>określającego termin rozpoczę</w:t>
      </w:r>
      <w:r w:rsidR="009D21D7">
        <w:rPr>
          <w:rFonts w:ascii="Times New Roman" w:hAnsi="Times New Roman" w:cs="Times New Roman"/>
          <w:color w:val="auto"/>
        </w:rPr>
        <w:t>cia realizacji przedmiotu Umowy</w:t>
      </w:r>
      <w:r w:rsidRPr="0045640A">
        <w:rPr>
          <w:rFonts w:ascii="Times New Roman" w:hAnsi="Times New Roman" w:cs="Times New Roman"/>
          <w:color w:val="auto"/>
        </w:rPr>
        <w:t xml:space="preserve"> nie przystąpił do niej w tym terminie; </w:t>
      </w:r>
    </w:p>
    <w:p w14:paraId="090ADBD9" w14:textId="300022F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3</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przerwie realizację przedmiotu Umowy i nie będzie</w:t>
      </w:r>
      <w:r w:rsidR="009D21D7">
        <w:rPr>
          <w:rFonts w:ascii="Times New Roman" w:hAnsi="Times New Roman" w:cs="Times New Roman"/>
          <w:color w:val="auto"/>
        </w:rPr>
        <w:t xml:space="preserve"> go realizował pomimo wezwania </w:t>
      </w:r>
      <w:r w:rsidR="00611EEB" w:rsidRPr="0045640A">
        <w:rPr>
          <w:rFonts w:ascii="Times New Roman" w:hAnsi="Times New Roman" w:cs="Times New Roman"/>
          <w:color w:val="auto"/>
        </w:rPr>
        <w:t>określającego termin na podj</w:t>
      </w:r>
      <w:r w:rsidR="009D21D7">
        <w:rPr>
          <w:rFonts w:ascii="Times New Roman" w:hAnsi="Times New Roman" w:cs="Times New Roman"/>
          <w:color w:val="auto"/>
        </w:rPr>
        <w:t>ęcie prac</w:t>
      </w:r>
      <w:r w:rsidR="00611EEB" w:rsidRPr="0045640A">
        <w:rPr>
          <w:rFonts w:ascii="Times New Roman" w:hAnsi="Times New Roman" w:cs="Times New Roman"/>
          <w:color w:val="auto"/>
        </w:rPr>
        <w:t xml:space="preserve">; </w:t>
      </w:r>
    </w:p>
    <w:p w14:paraId="00A0CA02" w14:textId="0D49848E"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4</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naruszy Umowę, w tym także poprze</w:t>
      </w:r>
      <w:r w:rsidR="009D21D7">
        <w:rPr>
          <w:rFonts w:ascii="Times New Roman" w:hAnsi="Times New Roman" w:cs="Times New Roman"/>
          <w:color w:val="auto"/>
        </w:rPr>
        <w:t>z niewykonywanie prac zgodnie z </w:t>
      </w:r>
      <w:r w:rsidR="00611EEB" w:rsidRPr="0045640A">
        <w:rPr>
          <w:rFonts w:ascii="Times New Roman" w:hAnsi="Times New Roman" w:cs="Times New Roman"/>
          <w:color w:val="auto"/>
        </w:rPr>
        <w:t xml:space="preserve">Umową lub dokumentacją projektową, i nie usunie naruszenia w terminie 14 dni od dnia wezwania lub – jeśli usunięcie w tym terminie nie będzie możliwe – nie przystąpi do jego usuwania lub po rozpoczęciu usuwania bezzasadnie od </w:t>
      </w:r>
      <w:r w:rsidR="009D21D7">
        <w:rPr>
          <w:rFonts w:ascii="Times New Roman" w:hAnsi="Times New Roman" w:cs="Times New Roman"/>
          <w:color w:val="auto"/>
        </w:rPr>
        <w:t>niego odstąpi lub nie ukończy w </w:t>
      </w:r>
      <w:r w:rsidR="00611EEB" w:rsidRPr="0045640A">
        <w:rPr>
          <w:rFonts w:ascii="Times New Roman" w:hAnsi="Times New Roman" w:cs="Times New Roman"/>
          <w:color w:val="auto"/>
        </w:rPr>
        <w:t xml:space="preserve">odpowiednim terminie; </w:t>
      </w:r>
    </w:p>
    <w:p w14:paraId="33726EB7" w14:textId="3542EE8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t>
      </w:r>
      <w:r w:rsidR="009D21D7">
        <w:rPr>
          <w:rFonts w:ascii="Times New Roman" w:hAnsi="Times New Roman" w:cs="Times New Roman"/>
          <w:color w:val="auto"/>
        </w:rPr>
        <w:t xml:space="preserve">bez zgody Wykonawcy </w:t>
      </w:r>
      <w:r w:rsidR="00611EEB" w:rsidRPr="0045640A">
        <w:rPr>
          <w:rFonts w:ascii="Times New Roman" w:hAnsi="Times New Roman" w:cs="Times New Roman"/>
          <w:color w:val="auto"/>
        </w:rPr>
        <w:t>podzleca całość prac lub dokonuje cesji U</w:t>
      </w:r>
      <w:r w:rsidR="002D2596" w:rsidRPr="0045640A">
        <w:rPr>
          <w:rFonts w:ascii="Times New Roman" w:hAnsi="Times New Roman" w:cs="Times New Roman"/>
          <w:color w:val="auto"/>
        </w:rPr>
        <w:t>mowy</w:t>
      </w:r>
      <w:r w:rsidR="009D21D7">
        <w:rPr>
          <w:rFonts w:ascii="Times New Roman" w:hAnsi="Times New Roman" w:cs="Times New Roman"/>
          <w:color w:val="auto"/>
        </w:rPr>
        <w:t>.</w:t>
      </w:r>
      <w:r w:rsidR="00611EEB" w:rsidRPr="0045640A">
        <w:rPr>
          <w:rFonts w:ascii="Times New Roman" w:hAnsi="Times New Roman" w:cs="Times New Roman"/>
          <w:color w:val="auto"/>
        </w:rPr>
        <w:t xml:space="preserve"> </w:t>
      </w:r>
    </w:p>
    <w:p w14:paraId="65DF2AF1" w14:textId="3ACB1882" w:rsidR="00611EEB" w:rsidRPr="0045640A" w:rsidRDefault="00611EEB" w:rsidP="006F684D">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Odstąpienie od umowy może dotyczyć części, w której Umowa nie została jeszcze zrealizowana. </w:t>
      </w:r>
    </w:p>
    <w:p w14:paraId="3D7F5497" w14:textId="77777777" w:rsidR="00611EEB" w:rsidRPr="0045640A" w:rsidRDefault="00611EEB" w:rsidP="002D2596">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58DCF40E" w14:textId="7B26A122" w:rsidR="00611EEB" w:rsidRPr="0045640A" w:rsidRDefault="00611EEB" w:rsidP="00907FD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przy udziale</w:t>
      </w:r>
      <w:r w:rsidR="007F5AEE"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 terminie nie później niż </w:t>
      </w:r>
      <w:r w:rsidR="00657C88">
        <w:rPr>
          <w:rFonts w:ascii="Times New Roman" w:hAnsi="Times New Roman" w:cs="Times New Roman"/>
          <w:color w:val="auto"/>
        </w:rPr>
        <w:t>7</w:t>
      </w:r>
      <w:r w:rsidRPr="0045640A">
        <w:rPr>
          <w:rFonts w:ascii="Times New Roman" w:hAnsi="Times New Roman" w:cs="Times New Roman"/>
          <w:color w:val="auto"/>
        </w:rPr>
        <w:t xml:space="preserve"> dni od otrzymania oświadczenia o odstąpieniu </w:t>
      </w:r>
      <w:r w:rsidR="00C968CC">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2F8B96B4" w14:textId="3C61062C"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1) w</w:t>
      </w:r>
      <w:r w:rsidR="0090529C">
        <w:rPr>
          <w:rFonts w:ascii="Times New Roman" w:hAnsi="Times New Roman" w:cs="Times New Roman"/>
          <w:color w:val="auto"/>
        </w:rPr>
        <w:t xml:space="preserve">strzyma </w:t>
      </w:r>
      <w:r w:rsidR="009E716F">
        <w:rPr>
          <w:rFonts w:ascii="Times New Roman" w:hAnsi="Times New Roman" w:cs="Times New Roman"/>
          <w:color w:val="auto"/>
        </w:rPr>
        <w:t xml:space="preserve">dalsze </w:t>
      </w:r>
      <w:r w:rsidR="0090529C">
        <w:rPr>
          <w:rFonts w:ascii="Times New Roman" w:hAnsi="Times New Roman" w:cs="Times New Roman"/>
          <w:color w:val="auto"/>
        </w:rPr>
        <w:t>prace</w:t>
      </w:r>
      <w:r w:rsidRPr="0045640A">
        <w:rPr>
          <w:rFonts w:ascii="Times New Roman" w:hAnsi="Times New Roman" w:cs="Times New Roman"/>
          <w:color w:val="auto"/>
        </w:rPr>
        <w:t xml:space="preserve">, </w:t>
      </w:r>
    </w:p>
    <w:p w14:paraId="19213429" w14:textId="3B5DEC69"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Strony, która spowodowała odstąpienie od Umowy; </w:t>
      </w:r>
    </w:p>
    <w:p w14:paraId="13415B15" w14:textId="52A4D94A" w:rsidR="00611EEB" w:rsidRPr="0045640A" w:rsidRDefault="00611EEB" w:rsidP="009E5173">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wezwie </w:t>
      </w:r>
      <w:r w:rsidR="0090529C">
        <w:rPr>
          <w:rFonts w:ascii="Times New Roman" w:hAnsi="Times New Roman" w:cs="Times New Roman"/>
          <w:color w:val="auto"/>
        </w:rPr>
        <w:t>Wykonawcę</w:t>
      </w:r>
      <w:r w:rsidR="007F5AEE"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dokonania odbioru wykonanych </w:t>
      </w:r>
      <w:r w:rsidR="009E5173">
        <w:rPr>
          <w:rFonts w:ascii="Times New Roman" w:hAnsi="Times New Roman" w:cs="Times New Roman"/>
          <w:color w:val="auto"/>
        </w:rPr>
        <w:t xml:space="preserve">prac. </w:t>
      </w:r>
    </w:p>
    <w:p w14:paraId="7E7AF614" w14:textId="4FDA4F01" w:rsidR="00611EEB" w:rsidRPr="0045640A" w:rsidRDefault="009E5173" w:rsidP="004B20CC">
      <w:pPr>
        <w:pStyle w:val="Default"/>
        <w:spacing w:after="13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ustali w terminie 1 miesiąca od dnia odstąpienia od Umowy</w:t>
      </w:r>
      <w:r w:rsidR="003A1D43">
        <w:rPr>
          <w:rFonts w:ascii="Times New Roman" w:hAnsi="Times New Roman" w:cs="Times New Roman"/>
          <w:color w:val="auto"/>
        </w:rPr>
        <w:t xml:space="preserve"> na podstawie sporządzonego </w:t>
      </w:r>
      <w:r w:rsidR="00C968CC">
        <w:rPr>
          <w:rFonts w:ascii="Times New Roman" w:hAnsi="Times New Roman" w:cs="Times New Roman"/>
          <w:color w:val="auto"/>
        </w:rPr>
        <w:t>P</w:t>
      </w:r>
      <w:r w:rsidR="003A1D43">
        <w:rPr>
          <w:rFonts w:ascii="Times New Roman" w:hAnsi="Times New Roman" w:cs="Times New Roman"/>
          <w:color w:val="auto"/>
        </w:rPr>
        <w:t>rotokołu inwentaryzacji</w:t>
      </w:r>
      <w:r w:rsidR="00611EEB" w:rsidRPr="0045640A">
        <w:rPr>
          <w:rFonts w:ascii="Times New Roman" w:hAnsi="Times New Roman" w:cs="Times New Roman"/>
          <w:color w:val="auto"/>
        </w:rPr>
        <w:t>,</w:t>
      </w:r>
      <w:r w:rsidR="003A1D43">
        <w:rPr>
          <w:rFonts w:ascii="Times New Roman" w:hAnsi="Times New Roman" w:cs="Times New Roman"/>
          <w:color w:val="auto"/>
        </w:rPr>
        <w:t xml:space="preserve"> odbi</w:t>
      </w:r>
      <w:r w:rsidR="00C968CC">
        <w:rPr>
          <w:rFonts w:ascii="Times New Roman" w:hAnsi="Times New Roman" w:cs="Times New Roman"/>
          <w:color w:val="auto"/>
        </w:rPr>
        <w:t>ór</w:t>
      </w:r>
      <w:r w:rsidR="003A1D43">
        <w:rPr>
          <w:rFonts w:ascii="Times New Roman" w:hAnsi="Times New Roman" w:cs="Times New Roman"/>
          <w:color w:val="auto"/>
        </w:rPr>
        <w:t xml:space="preserve"> wykonanych prac oraz </w:t>
      </w:r>
      <w:r w:rsidR="00C968CC">
        <w:rPr>
          <w:rFonts w:ascii="Times New Roman" w:hAnsi="Times New Roman" w:cs="Times New Roman"/>
          <w:color w:val="auto"/>
        </w:rPr>
        <w:t xml:space="preserve">na podstawie </w:t>
      </w:r>
      <w:r w:rsidR="003A1D43">
        <w:rPr>
          <w:rFonts w:ascii="Times New Roman" w:hAnsi="Times New Roman" w:cs="Times New Roman"/>
          <w:color w:val="auto"/>
        </w:rPr>
        <w:t>cen wyszczególnionych w załączniku nr 1 do Umowy</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określi kwotę</w:t>
      </w:r>
      <w:r w:rsidR="006F684D" w:rsidRPr="0045640A">
        <w:rPr>
          <w:rFonts w:ascii="Times New Roman" w:hAnsi="Times New Roman" w:cs="Times New Roman"/>
          <w:color w:val="auto"/>
        </w:rPr>
        <w:t xml:space="preserve"> należn</w:t>
      </w:r>
      <w:r w:rsidR="00C968CC">
        <w:rPr>
          <w:rFonts w:ascii="Times New Roman" w:hAnsi="Times New Roman" w:cs="Times New Roman"/>
          <w:color w:val="auto"/>
        </w:rPr>
        <w:t>ą</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w:t>
      </w:r>
      <w:r w:rsidR="00611EEB" w:rsidRPr="0045640A">
        <w:rPr>
          <w:rFonts w:ascii="Times New Roman" w:hAnsi="Times New Roman" w:cs="Times New Roman"/>
          <w:color w:val="auto"/>
        </w:rPr>
        <w:lastRenderedPageBreak/>
        <w:t xml:space="preserve">tytułem zwrotu nakładów poniesionych na należycie wykonane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 xml:space="preserve">prace </w:t>
      </w:r>
      <w:r w:rsidR="00611EEB" w:rsidRPr="0045640A">
        <w:rPr>
          <w:rFonts w:ascii="Times New Roman" w:hAnsi="Times New Roman" w:cs="Times New Roman"/>
          <w:color w:val="auto"/>
        </w:rPr>
        <w:t xml:space="preserve">przed odstąpieniem od Umowy. Kwota ta będzie pomniejszona o wynagrodzenie otrzymane wcześniej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od</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5C7C1E"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na podstawie Umowy (z zastrzeżeniem możliwości potrącenia innych roszczeń przysługujących </w:t>
      </w:r>
      <w:r w:rsidR="00BD7029">
        <w:rPr>
          <w:rFonts w:ascii="Times New Roman" w:hAnsi="Times New Roman" w:cs="Times New Roman"/>
          <w:color w:val="auto"/>
        </w:rPr>
        <w:t>Wykonawcy</w:t>
      </w:r>
      <w:r w:rsidR="00611EEB" w:rsidRPr="0045640A">
        <w:rPr>
          <w:rFonts w:ascii="Times New Roman" w:hAnsi="Times New Roman" w:cs="Times New Roman"/>
          <w:color w:val="auto"/>
        </w:rPr>
        <w:t xml:space="preserve"> zgodnie z Umową lub obowiązującymi przepisami prawa).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wystawi fakturę opiewając</w:t>
      </w:r>
      <w:r w:rsidR="006F684D" w:rsidRPr="0045640A">
        <w:rPr>
          <w:rFonts w:ascii="Times New Roman" w:hAnsi="Times New Roman" w:cs="Times New Roman"/>
          <w:color w:val="auto"/>
        </w:rPr>
        <w:t>ą n</w:t>
      </w:r>
      <w:r w:rsidR="00021DDD">
        <w:rPr>
          <w:rFonts w:ascii="Times New Roman" w:hAnsi="Times New Roman" w:cs="Times New Roman"/>
          <w:color w:val="auto"/>
        </w:rPr>
        <w:t>a kwotę nakładów w terminie 7</w:t>
      </w:r>
      <w:r w:rsidR="00611EEB" w:rsidRPr="0045640A">
        <w:rPr>
          <w:rFonts w:ascii="Times New Roman" w:hAnsi="Times New Roman" w:cs="Times New Roman"/>
          <w:color w:val="auto"/>
        </w:rPr>
        <w:t xml:space="preserve"> dni od dnia otrzymania od </w:t>
      </w:r>
      <w:r w:rsidR="00BD7029">
        <w:rPr>
          <w:rFonts w:ascii="Times New Roman" w:hAnsi="Times New Roman" w:cs="Times New Roman"/>
          <w:color w:val="auto"/>
        </w:rPr>
        <w:t>Wykonawcy</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zawiadomienia o wysokości nakładów. </w:t>
      </w:r>
    </w:p>
    <w:p w14:paraId="4E3F58F9" w14:textId="2C0FE8FF" w:rsidR="00611EEB" w:rsidRPr="0045640A" w:rsidRDefault="009E5173" w:rsidP="00E634CF">
      <w:pPr>
        <w:pStyle w:val="Default"/>
        <w:spacing w:after="134"/>
        <w:jc w:val="both"/>
        <w:rPr>
          <w:rFonts w:ascii="Times New Roman" w:hAnsi="Times New Roman" w:cs="Times New Roman"/>
          <w:color w:val="auto"/>
        </w:rPr>
      </w:pPr>
      <w:r>
        <w:rPr>
          <w:rFonts w:ascii="Times New Roman" w:hAnsi="Times New Roman" w:cs="Times New Roman"/>
          <w:color w:val="auto"/>
        </w:rPr>
        <w:t>6</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należną kwotę w terminie </w:t>
      </w:r>
      <w:r w:rsidR="00B669EC">
        <w:rPr>
          <w:rFonts w:ascii="Times New Roman" w:hAnsi="Times New Roman" w:cs="Times New Roman"/>
          <w:b/>
          <w:color w:val="auto"/>
        </w:rPr>
        <w:t>3</w:t>
      </w:r>
      <w:r w:rsidR="006F684D" w:rsidRPr="0045640A">
        <w:rPr>
          <w:rFonts w:ascii="Times New Roman" w:hAnsi="Times New Roman" w:cs="Times New Roman"/>
          <w:b/>
          <w:color w:val="auto"/>
        </w:rPr>
        <w:t>0</w:t>
      </w:r>
      <w:r w:rsidR="00611EEB" w:rsidRPr="0045640A">
        <w:rPr>
          <w:rFonts w:ascii="Times New Roman" w:hAnsi="Times New Roman" w:cs="Times New Roman"/>
          <w:b/>
          <w:color w:val="auto"/>
        </w:rPr>
        <w:t xml:space="preserve"> dni</w:t>
      </w:r>
      <w:r w:rsidR="00611EEB" w:rsidRPr="0045640A">
        <w:rPr>
          <w:rFonts w:ascii="Times New Roman" w:hAnsi="Times New Roman" w:cs="Times New Roman"/>
          <w:color w:val="auto"/>
        </w:rPr>
        <w:t xml:space="preserve"> od otrzymania faktury</w:t>
      </w:r>
      <w:r w:rsidR="00693AB6">
        <w:rPr>
          <w:rFonts w:ascii="Times New Roman" w:hAnsi="Times New Roman" w:cs="Times New Roman"/>
          <w:color w:val="auto"/>
        </w:rPr>
        <w:t>, o której mowa w ust. 5 powyżej</w:t>
      </w:r>
      <w:r w:rsidR="00611EEB" w:rsidRPr="0045640A">
        <w:rPr>
          <w:rFonts w:ascii="Times New Roman" w:hAnsi="Times New Roman" w:cs="Times New Roman"/>
          <w:color w:val="auto"/>
        </w:rPr>
        <w:t xml:space="preserve">. </w:t>
      </w:r>
    </w:p>
    <w:p w14:paraId="37A4C7C2" w14:textId="522D2E56"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6</w:t>
      </w:r>
    </w:p>
    <w:p w14:paraId="479023D6" w14:textId="77777777" w:rsidR="00611EEB" w:rsidRPr="0045640A" w:rsidRDefault="00611EEB" w:rsidP="00E634CF">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BD7029">
        <w:rPr>
          <w:rFonts w:ascii="Times New Roman" w:hAnsi="Times New Roman" w:cs="Times New Roman"/>
          <w:b/>
          <w:bCs/>
          <w:color w:val="auto"/>
        </w:rPr>
        <w:t>Podwykonawcę</w:t>
      </w:r>
    </w:p>
    <w:p w14:paraId="7FBB91B8" w14:textId="7C65A6D4"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może </w:t>
      </w:r>
      <w:r w:rsidR="00021DDD">
        <w:rPr>
          <w:rFonts w:ascii="Times New Roman" w:hAnsi="Times New Roman" w:cs="Times New Roman"/>
          <w:color w:val="auto"/>
        </w:rPr>
        <w:t>odstąpić od Umowy, w terminie 30</w:t>
      </w:r>
      <w:r w:rsidR="00E66BFD" w:rsidRPr="0045640A">
        <w:rPr>
          <w:rFonts w:ascii="Times New Roman" w:hAnsi="Times New Roman" w:cs="Times New Roman"/>
          <w:color w:val="auto"/>
        </w:rPr>
        <w:t xml:space="preserve"> dni od powzięcia wiadomości o </w:t>
      </w:r>
      <w:r w:rsidRPr="0045640A">
        <w:rPr>
          <w:rFonts w:ascii="Times New Roman" w:hAnsi="Times New Roman" w:cs="Times New Roman"/>
          <w:color w:val="auto"/>
        </w:rPr>
        <w:t xml:space="preserve">okolicznościach opisanych poniżej, jeżeli: </w:t>
      </w:r>
    </w:p>
    <w:p w14:paraId="71772389" w14:textId="4D42F21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Pr="0045640A">
        <w:rPr>
          <w:rFonts w:ascii="Times New Roman" w:hAnsi="Times New Roman" w:cs="Times New Roman"/>
          <w:color w:val="auto"/>
        </w:rPr>
        <w:t xml:space="preserve">bez uzasadnienia odmawia odbioru przedmiotu Umowy; </w:t>
      </w:r>
    </w:p>
    <w:p w14:paraId="029B32C3" w14:textId="071ABC51" w:rsidR="00611EEB"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D05646"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00611EEB" w:rsidRPr="0045640A">
        <w:rPr>
          <w:rFonts w:ascii="Times New Roman" w:hAnsi="Times New Roman" w:cs="Times New Roman"/>
          <w:color w:val="auto"/>
        </w:rPr>
        <w:t>zwleka z zapłatą całości lub części należne</w:t>
      </w:r>
      <w:r w:rsidR="003D7498">
        <w:rPr>
          <w:rFonts w:ascii="Times New Roman" w:hAnsi="Times New Roman" w:cs="Times New Roman"/>
          <w:color w:val="auto"/>
        </w:rPr>
        <w:t>go</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E66BFD" w:rsidRPr="0045640A">
        <w:rPr>
          <w:rFonts w:ascii="Times New Roman" w:hAnsi="Times New Roman" w:cs="Times New Roman"/>
          <w:color w:val="auto"/>
        </w:rPr>
        <w:t xml:space="preserve"> </w:t>
      </w:r>
      <w:r w:rsidR="003D7498">
        <w:rPr>
          <w:rFonts w:ascii="Times New Roman" w:hAnsi="Times New Roman" w:cs="Times New Roman"/>
          <w:color w:val="auto"/>
        </w:rPr>
        <w:t>Wynagrodzenia</w:t>
      </w:r>
      <w:r w:rsidR="00E66BFD" w:rsidRPr="0045640A">
        <w:rPr>
          <w:rFonts w:ascii="Times New Roman" w:hAnsi="Times New Roman" w:cs="Times New Roman"/>
          <w:color w:val="auto"/>
        </w:rPr>
        <w:t xml:space="preserve"> o </w:t>
      </w:r>
      <w:r w:rsidR="00611EEB" w:rsidRPr="0045640A">
        <w:rPr>
          <w:rFonts w:ascii="Times New Roman" w:hAnsi="Times New Roman" w:cs="Times New Roman"/>
          <w:color w:val="auto"/>
        </w:rPr>
        <w:t xml:space="preserve">okres dłuższy niż </w:t>
      </w:r>
      <w:r w:rsidR="00021DDD">
        <w:rPr>
          <w:rFonts w:ascii="Times New Roman" w:hAnsi="Times New Roman" w:cs="Times New Roman"/>
          <w:color w:val="auto"/>
        </w:rPr>
        <w:t>45</w:t>
      </w:r>
      <w:r w:rsidR="003A1D43">
        <w:rPr>
          <w:rFonts w:ascii="Times New Roman" w:hAnsi="Times New Roman" w:cs="Times New Roman"/>
          <w:color w:val="auto"/>
        </w:rPr>
        <w:t xml:space="preserve"> dni</w:t>
      </w:r>
      <w:r w:rsidR="004B1E0A">
        <w:rPr>
          <w:rFonts w:ascii="Times New Roman" w:hAnsi="Times New Roman" w:cs="Times New Roman"/>
          <w:color w:val="auto"/>
        </w:rPr>
        <w:t>;</w:t>
      </w:r>
    </w:p>
    <w:p w14:paraId="0F0DC91A" w14:textId="5AABB4DA" w:rsidR="003A1D43" w:rsidRPr="0045640A" w:rsidRDefault="003A1D43"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 xml:space="preserve">3) Wykonawca </w:t>
      </w:r>
      <w:r w:rsidR="003D7498">
        <w:rPr>
          <w:rFonts w:ascii="Times New Roman" w:hAnsi="Times New Roman" w:cs="Times New Roman"/>
          <w:color w:val="auto"/>
        </w:rPr>
        <w:t xml:space="preserve">- </w:t>
      </w:r>
      <w:r>
        <w:rPr>
          <w:rFonts w:ascii="Times New Roman" w:hAnsi="Times New Roman" w:cs="Times New Roman"/>
          <w:color w:val="auto"/>
        </w:rPr>
        <w:t xml:space="preserve">mimo wezwania </w:t>
      </w:r>
      <w:r w:rsidR="003D7498">
        <w:rPr>
          <w:rFonts w:ascii="Times New Roman" w:hAnsi="Times New Roman" w:cs="Times New Roman"/>
          <w:color w:val="auto"/>
        </w:rPr>
        <w:t xml:space="preserve">- </w:t>
      </w:r>
      <w:r>
        <w:rPr>
          <w:rFonts w:ascii="Times New Roman" w:hAnsi="Times New Roman" w:cs="Times New Roman"/>
          <w:color w:val="auto"/>
        </w:rPr>
        <w:t>utrudnia lub uniemożliwia realizację prac, w szczególności poprzez brak koordynacji działań podwykonawców.</w:t>
      </w:r>
    </w:p>
    <w:p w14:paraId="16F71D36" w14:textId="5820B40E"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wezwie</w:t>
      </w:r>
      <w:r w:rsidR="00D05646" w:rsidRPr="0045640A">
        <w:rPr>
          <w:rFonts w:ascii="Times New Roman" w:hAnsi="Times New Roman" w:cs="Times New Roman"/>
          <w:color w:val="auto"/>
        </w:rPr>
        <w:t xml:space="preserve"> </w:t>
      </w:r>
      <w:r w:rsidR="00021DDD">
        <w:rPr>
          <w:rFonts w:ascii="Times New Roman" w:hAnsi="Times New Roman" w:cs="Times New Roman"/>
          <w:color w:val="auto"/>
        </w:rPr>
        <w:t>Wykonawcę</w:t>
      </w:r>
      <w:r w:rsidRPr="0045640A">
        <w:rPr>
          <w:rFonts w:ascii="Times New Roman" w:hAnsi="Times New Roman" w:cs="Times New Roman"/>
          <w:color w:val="auto"/>
        </w:rPr>
        <w:t xml:space="preserve"> do usunięcia naruszenia w terminie</w:t>
      </w:r>
      <w:r w:rsidR="00021DDD">
        <w:rPr>
          <w:rFonts w:ascii="Times New Roman" w:hAnsi="Times New Roman" w:cs="Times New Roman"/>
          <w:color w:val="auto"/>
        </w:rPr>
        <w:t xml:space="preserve"> 7</w:t>
      </w:r>
      <w:r w:rsidRPr="0045640A">
        <w:rPr>
          <w:rFonts w:ascii="Times New Roman" w:hAnsi="Times New Roman" w:cs="Times New Roman"/>
          <w:color w:val="auto"/>
        </w:rPr>
        <w:t xml:space="preserve">  dni od dnia wezwania ze szczegółowym opisem istoty naruszenia lub – jeżeli usunięcie naruszenia w tym terminie nie będzie obiektywnie możliwe – wezwie </w:t>
      </w:r>
      <w:r w:rsidR="00BD7029">
        <w:rPr>
          <w:rFonts w:ascii="Times New Roman" w:hAnsi="Times New Roman" w:cs="Times New Roman"/>
          <w:color w:val="auto"/>
        </w:rPr>
        <w:t>Wykonawc</w:t>
      </w:r>
      <w:r w:rsidR="003D7498">
        <w:rPr>
          <w:rFonts w:ascii="Times New Roman" w:hAnsi="Times New Roman" w:cs="Times New Roman"/>
          <w:color w:val="auto"/>
        </w:rPr>
        <w:t>ę</w:t>
      </w:r>
      <w:r w:rsidR="00343D80"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przystąpienia do usunięcia naruszenia i jego zakończenia w najbliższym </w:t>
      </w:r>
      <w:r w:rsidR="003A1D43">
        <w:rPr>
          <w:rFonts w:ascii="Times New Roman" w:hAnsi="Times New Roman" w:cs="Times New Roman"/>
          <w:color w:val="auto"/>
        </w:rPr>
        <w:t xml:space="preserve">uzgodnionym przez obie Strony </w:t>
      </w:r>
      <w:r w:rsidRPr="0045640A">
        <w:rPr>
          <w:rFonts w:ascii="Times New Roman" w:hAnsi="Times New Roman" w:cs="Times New Roman"/>
          <w:color w:val="auto"/>
        </w:rPr>
        <w:t xml:space="preserve"> terminie. </w:t>
      </w:r>
    </w:p>
    <w:p w14:paraId="21286734" w14:textId="77777777" w:rsidR="00611EEB" w:rsidRPr="0045640A" w:rsidRDefault="00611EEB" w:rsidP="00611EEB">
      <w:pPr>
        <w:pStyle w:val="Default"/>
        <w:spacing w:after="134"/>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260C046B" w14:textId="79A86DC6"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przy udziale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t>
      </w:r>
      <w:r w:rsidR="003D7498">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36123E22" w14:textId="0B13DC06" w:rsidR="00611EEB" w:rsidRPr="0045640A"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1) wstrzyma prace</w:t>
      </w:r>
      <w:r w:rsidR="00611EEB" w:rsidRPr="0045640A">
        <w:rPr>
          <w:rFonts w:ascii="Times New Roman" w:hAnsi="Times New Roman" w:cs="Times New Roman"/>
          <w:color w:val="auto"/>
        </w:rPr>
        <w:t xml:space="preserve">, </w:t>
      </w:r>
    </w:p>
    <w:p w14:paraId="74E68034" w14:textId="591BC1D1"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w:t>
      </w:r>
      <w:r w:rsidR="00A05194" w:rsidRPr="0045640A">
        <w:rPr>
          <w:rFonts w:ascii="Times New Roman" w:hAnsi="Times New Roman" w:cs="Times New Roman"/>
          <w:color w:val="auto"/>
        </w:rPr>
        <w:t xml:space="preserve">Strony, która spowodowała odstąpienie od Umowy; </w:t>
      </w:r>
      <w:r w:rsidRPr="0045640A">
        <w:rPr>
          <w:rFonts w:ascii="Times New Roman" w:hAnsi="Times New Roman" w:cs="Times New Roman"/>
          <w:color w:val="auto"/>
        </w:rPr>
        <w:t xml:space="preserve"> </w:t>
      </w:r>
    </w:p>
    <w:p w14:paraId="49D153A2" w14:textId="7DA5847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t>
      </w:r>
      <w:r w:rsidR="00D05646" w:rsidRPr="0045640A">
        <w:rPr>
          <w:rFonts w:ascii="Times New Roman" w:hAnsi="Times New Roman" w:cs="Times New Roman"/>
          <w:color w:val="auto"/>
        </w:rPr>
        <w:t xml:space="preserve">wezwie </w:t>
      </w:r>
      <w:r w:rsidR="00A05194">
        <w:rPr>
          <w:rFonts w:ascii="Times New Roman" w:hAnsi="Times New Roman" w:cs="Times New Roman"/>
          <w:color w:val="auto"/>
        </w:rPr>
        <w:t>Wykonawcę</w:t>
      </w:r>
      <w:r w:rsidRPr="0045640A">
        <w:rPr>
          <w:rFonts w:ascii="Times New Roman" w:hAnsi="Times New Roman" w:cs="Times New Roman"/>
          <w:color w:val="auto"/>
        </w:rPr>
        <w:t xml:space="preserve"> do dokonania odbioru wykonanych prac. </w:t>
      </w:r>
    </w:p>
    <w:p w14:paraId="69DF421F" w14:textId="050B688C" w:rsidR="00611EEB" w:rsidRPr="0045640A" w:rsidRDefault="00611EEB" w:rsidP="0090529C">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5. W razie odstąpienia od Umowy z przyczyn, za które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odpowiada, </w:t>
      </w:r>
      <w:r w:rsidR="00A05194">
        <w:rPr>
          <w:rFonts w:ascii="Times New Roman" w:hAnsi="Times New Roman" w:cs="Times New Roman"/>
          <w:color w:val="auto"/>
        </w:rPr>
        <w:t>W</w:t>
      </w:r>
      <w:r w:rsidR="00BD7029">
        <w:rPr>
          <w:rFonts w:ascii="Times New Roman" w:hAnsi="Times New Roman" w:cs="Times New Roman"/>
          <w:color w:val="auto"/>
        </w:rPr>
        <w:t>ykonawca</w:t>
      </w:r>
      <w:r w:rsidR="0090529C">
        <w:rPr>
          <w:rFonts w:ascii="Times New Roman" w:hAnsi="Times New Roman" w:cs="Times New Roman"/>
          <w:color w:val="auto"/>
        </w:rPr>
        <w:t xml:space="preserve"> jest zobowiązany do</w:t>
      </w:r>
      <w:r w:rsidRPr="0045640A">
        <w:rPr>
          <w:rFonts w:ascii="Times New Roman" w:hAnsi="Times New Roman" w:cs="Times New Roman"/>
          <w:color w:val="auto"/>
        </w:rPr>
        <w:t xml:space="preserve"> dokonania odbioru i</w:t>
      </w:r>
      <w:r w:rsidR="0090529C">
        <w:rPr>
          <w:rFonts w:ascii="Times New Roman" w:hAnsi="Times New Roman" w:cs="Times New Roman"/>
          <w:color w:val="auto"/>
        </w:rPr>
        <w:t xml:space="preserve"> zapłaty </w:t>
      </w:r>
      <w:r w:rsidR="00A05194">
        <w:rPr>
          <w:rFonts w:ascii="Times New Roman" w:hAnsi="Times New Roman" w:cs="Times New Roman"/>
          <w:color w:val="auto"/>
        </w:rPr>
        <w:t>wynagrodzenia za wykonane prace.</w:t>
      </w:r>
      <w:r w:rsidRPr="0045640A">
        <w:rPr>
          <w:rFonts w:ascii="Times New Roman" w:hAnsi="Times New Roman" w:cs="Times New Roman"/>
          <w:color w:val="auto"/>
        </w:rPr>
        <w:t xml:space="preserve"> </w:t>
      </w:r>
    </w:p>
    <w:p w14:paraId="3F557D8F" w14:textId="43DAF07B"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6. </w:t>
      </w:r>
      <w:r w:rsidR="00DD656F">
        <w:rPr>
          <w:rFonts w:ascii="Times New Roman" w:hAnsi="Times New Roman" w:cs="Times New Roman"/>
          <w:color w:val="auto"/>
        </w:rPr>
        <w:t>Wykonawca</w:t>
      </w:r>
      <w:r w:rsidR="00343D80" w:rsidRPr="0045640A">
        <w:rPr>
          <w:rFonts w:ascii="Times New Roman" w:hAnsi="Times New Roman" w:cs="Times New Roman"/>
          <w:color w:val="auto"/>
        </w:rPr>
        <w:t xml:space="preserve"> </w:t>
      </w:r>
      <w:r w:rsidR="00A05194" w:rsidRPr="0045640A">
        <w:rPr>
          <w:rFonts w:ascii="Times New Roman" w:hAnsi="Times New Roman" w:cs="Times New Roman"/>
          <w:color w:val="auto"/>
        </w:rPr>
        <w:t>ustali w terminie 1 miesiąca od dnia odstąpienia od Umowy</w:t>
      </w:r>
      <w:r w:rsidR="00A05194">
        <w:rPr>
          <w:rFonts w:ascii="Times New Roman" w:hAnsi="Times New Roman" w:cs="Times New Roman"/>
          <w:color w:val="auto"/>
        </w:rPr>
        <w:t xml:space="preserve"> na podstawie sporządzonego </w:t>
      </w:r>
      <w:r w:rsidR="003D7498">
        <w:rPr>
          <w:rFonts w:ascii="Times New Roman" w:hAnsi="Times New Roman" w:cs="Times New Roman"/>
          <w:color w:val="auto"/>
        </w:rPr>
        <w:t>P</w:t>
      </w:r>
      <w:r w:rsidR="00A05194">
        <w:rPr>
          <w:rFonts w:ascii="Times New Roman" w:hAnsi="Times New Roman" w:cs="Times New Roman"/>
          <w:color w:val="auto"/>
        </w:rPr>
        <w:t>rotokołu inwentaryzacji</w:t>
      </w:r>
      <w:r w:rsidR="00A05194" w:rsidRPr="0045640A">
        <w:rPr>
          <w:rFonts w:ascii="Times New Roman" w:hAnsi="Times New Roman" w:cs="Times New Roman"/>
          <w:color w:val="auto"/>
        </w:rPr>
        <w:t>,</w:t>
      </w:r>
      <w:r w:rsidR="00A05194">
        <w:rPr>
          <w:rFonts w:ascii="Times New Roman" w:hAnsi="Times New Roman" w:cs="Times New Roman"/>
          <w:color w:val="auto"/>
        </w:rPr>
        <w:t xml:space="preserve"> odbi</w:t>
      </w:r>
      <w:r w:rsidR="003D7498">
        <w:rPr>
          <w:rFonts w:ascii="Times New Roman" w:hAnsi="Times New Roman" w:cs="Times New Roman"/>
          <w:color w:val="auto"/>
        </w:rPr>
        <w:t>ór</w:t>
      </w:r>
      <w:r w:rsidR="00A05194">
        <w:rPr>
          <w:rFonts w:ascii="Times New Roman" w:hAnsi="Times New Roman" w:cs="Times New Roman"/>
          <w:color w:val="auto"/>
        </w:rPr>
        <w:t xml:space="preserve"> wykonanych prac oraz </w:t>
      </w:r>
      <w:r w:rsidR="003D7498">
        <w:rPr>
          <w:rFonts w:ascii="Times New Roman" w:hAnsi="Times New Roman" w:cs="Times New Roman"/>
          <w:color w:val="auto"/>
        </w:rPr>
        <w:t xml:space="preserve">na podstawie </w:t>
      </w:r>
      <w:r w:rsidR="00A05194">
        <w:rPr>
          <w:rFonts w:ascii="Times New Roman" w:hAnsi="Times New Roman" w:cs="Times New Roman"/>
          <w:color w:val="auto"/>
        </w:rPr>
        <w:t>cen wyszczególnionych w załączniku nr 1 do Umowy</w:t>
      </w:r>
      <w:r w:rsidR="00A05194" w:rsidRPr="0045640A">
        <w:rPr>
          <w:rFonts w:ascii="Times New Roman" w:hAnsi="Times New Roman" w:cs="Times New Roman"/>
          <w:color w:val="auto"/>
        </w:rPr>
        <w:t xml:space="preserve"> </w:t>
      </w:r>
      <w:r w:rsidR="003D7498">
        <w:rPr>
          <w:rFonts w:ascii="Times New Roman" w:hAnsi="Times New Roman" w:cs="Times New Roman"/>
          <w:color w:val="auto"/>
        </w:rPr>
        <w:t>określi</w:t>
      </w:r>
      <w:r w:rsidR="003D7498" w:rsidRPr="0045640A">
        <w:rPr>
          <w:rFonts w:ascii="Times New Roman" w:hAnsi="Times New Roman" w:cs="Times New Roman"/>
          <w:color w:val="auto"/>
        </w:rPr>
        <w:t xml:space="preserve"> kwot</w:t>
      </w:r>
      <w:r w:rsidR="003D7498">
        <w:rPr>
          <w:rFonts w:ascii="Times New Roman" w:hAnsi="Times New Roman" w:cs="Times New Roman"/>
          <w:color w:val="auto"/>
        </w:rPr>
        <w:t>ę</w:t>
      </w:r>
      <w:r w:rsidR="00A05194" w:rsidRPr="0045640A">
        <w:rPr>
          <w:rFonts w:ascii="Times New Roman" w:hAnsi="Times New Roman" w:cs="Times New Roman"/>
          <w:color w:val="auto"/>
        </w:rPr>
        <w:t xml:space="preserve"> należn</w:t>
      </w:r>
      <w:r w:rsidR="003D7498">
        <w:rPr>
          <w:rFonts w:ascii="Times New Roman" w:hAnsi="Times New Roman" w:cs="Times New Roman"/>
          <w:color w:val="auto"/>
        </w:rPr>
        <w:t>ą</w:t>
      </w:r>
      <w:r w:rsidR="00A05194" w:rsidRPr="0045640A">
        <w:rPr>
          <w:rFonts w:ascii="Times New Roman" w:hAnsi="Times New Roman" w:cs="Times New Roman"/>
          <w:color w:val="auto"/>
        </w:rPr>
        <w:t xml:space="preserve"> </w:t>
      </w:r>
      <w:r w:rsidR="00A05194">
        <w:rPr>
          <w:rFonts w:ascii="Times New Roman" w:hAnsi="Times New Roman" w:cs="Times New Roman"/>
          <w:color w:val="auto"/>
        </w:rPr>
        <w:t>Podwykonawcy</w:t>
      </w:r>
      <w:r w:rsidR="00A05194" w:rsidRPr="0045640A">
        <w:rPr>
          <w:rFonts w:ascii="Times New Roman" w:hAnsi="Times New Roman" w:cs="Times New Roman"/>
          <w:color w:val="auto"/>
        </w:rPr>
        <w:t xml:space="preserve"> tytułem zwrotu nakładów poniesionych na należycie wykonane przez </w:t>
      </w:r>
      <w:r w:rsidR="00A05194">
        <w:rPr>
          <w:rFonts w:ascii="Times New Roman" w:hAnsi="Times New Roman" w:cs="Times New Roman"/>
          <w:color w:val="auto"/>
        </w:rPr>
        <w:t>Podwykonawcę</w:t>
      </w:r>
      <w:r w:rsidR="00E155DC">
        <w:rPr>
          <w:rFonts w:ascii="Times New Roman" w:hAnsi="Times New Roman" w:cs="Times New Roman"/>
          <w:color w:val="auto"/>
        </w:rPr>
        <w:t xml:space="preserve"> prace</w:t>
      </w:r>
      <w:r w:rsidR="00A05194" w:rsidRPr="0045640A">
        <w:rPr>
          <w:rFonts w:ascii="Times New Roman" w:hAnsi="Times New Roman" w:cs="Times New Roman"/>
          <w:color w:val="auto"/>
        </w:rPr>
        <w:t xml:space="preserve"> przed odstąpieniem od Umowy.</w:t>
      </w:r>
      <w:r w:rsidR="002341CF">
        <w:rPr>
          <w:rFonts w:ascii="Times New Roman" w:hAnsi="Times New Roman" w:cs="Times New Roman"/>
          <w:color w:val="auto"/>
        </w:rPr>
        <w:t xml:space="preserve"> Kwota ta będzie pomniejszona o </w:t>
      </w:r>
      <w:r w:rsidR="00A05194" w:rsidRPr="0045640A">
        <w:rPr>
          <w:rFonts w:ascii="Times New Roman" w:hAnsi="Times New Roman" w:cs="Times New Roman"/>
          <w:color w:val="auto"/>
        </w:rPr>
        <w:t xml:space="preserve">wynagrodzenie otrzymane wcześniej przez </w:t>
      </w:r>
      <w:r w:rsidR="00A05194">
        <w:rPr>
          <w:rFonts w:ascii="Times New Roman" w:hAnsi="Times New Roman" w:cs="Times New Roman"/>
          <w:color w:val="auto"/>
        </w:rPr>
        <w:t>Podwykonawcę</w:t>
      </w:r>
      <w:r w:rsidR="00A05194" w:rsidRPr="0045640A">
        <w:rPr>
          <w:rFonts w:ascii="Times New Roman" w:hAnsi="Times New Roman" w:cs="Times New Roman"/>
          <w:color w:val="auto"/>
        </w:rPr>
        <w:t xml:space="preserve">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na podstawie Umowy (z zastrzeżeniem możliwości potrącenia innych roszczeń przysługujących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zgodnie z Umową lub obowiązującymi przepisami prawa). </w:t>
      </w:r>
      <w:r w:rsidR="00A05194">
        <w:rPr>
          <w:rFonts w:ascii="Times New Roman" w:hAnsi="Times New Roman" w:cs="Times New Roman"/>
          <w:color w:val="auto"/>
        </w:rPr>
        <w:t>Podwykonawca</w:t>
      </w:r>
      <w:r w:rsidR="00A05194" w:rsidRPr="0045640A">
        <w:rPr>
          <w:rFonts w:ascii="Times New Roman" w:hAnsi="Times New Roman" w:cs="Times New Roman"/>
          <w:color w:val="auto"/>
        </w:rPr>
        <w:t xml:space="preserve"> wystawi fakturę opiewającą n</w:t>
      </w:r>
      <w:r w:rsidR="00A05194">
        <w:rPr>
          <w:rFonts w:ascii="Times New Roman" w:hAnsi="Times New Roman" w:cs="Times New Roman"/>
          <w:color w:val="auto"/>
        </w:rPr>
        <w:t>a kwotę nakładów w terminie 7</w:t>
      </w:r>
      <w:r w:rsidR="00A05194" w:rsidRPr="0045640A">
        <w:rPr>
          <w:rFonts w:ascii="Times New Roman" w:hAnsi="Times New Roman" w:cs="Times New Roman"/>
          <w:color w:val="auto"/>
        </w:rPr>
        <w:t xml:space="preserve"> dni od dnia otrzymania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zawiadomienia o wysokości nakładów.</w:t>
      </w:r>
    </w:p>
    <w:p w14:paraId="4DBEBCED" w14:textId="11C93AF0"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lastRenderedPageBreak/>
        <w:t xml:space="preserve">7.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w:t>
      </w:r>
      <w:r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należne wynagrod</w:t>
      </w:r>
      <w:r w:rsidR="002341CF">
        <w:rPr>
          <w:rFonts w:ascii="Times New Roman" w:hAnsi="Times New Roman" w:cs="Times New Roman"/>
          <w:color w:val="auto"/>
        </w:rPr>
        <w:t>zenie o którym mowa w ust. 6, w </w:t>
      </w:r>
      <w:r w:rsidRPr="005F7232">
        <w:rPr>
          <w:rFonts w:ascii="Times New Roman" w:hAnsi="Times New Roman" w:cs="Times New Roman"/>
          <w:color w:val="auto"/>
        </w:rPr>
        <w:t xml:space="preserve">terminie </w:t>
      </w:r>
      <w:r w:rsidR="00021DDD" w:rsidRPr="005F7232">
        <w:rPr>
          <w:rFonts w:ascii="Times New Roman" w:hAnsi="Times New Roman" w:cs="Times New Roman"/>
          <w:color w:val="auto"/>
        </w:rPr>
        <w:t>3</w:t>
      </w:r>
      <w:r w:rsidRPr="005F7232">
        <w:rPr>
          <w:rFonts w:ascii="Times New Roman" w:hAnsi="Times New Roman" w:cs="Times New Roman"/>
          <w:color w:val="auto"/>
        </w:rPr>
        <w:t>0 dni od otrzymania</w:t>
      </w:r>
      <w:r w:rsidRPr="0045640A">
        <w:rPr>
          <w:rFonts w:ascii="Times New Roman" w:hAnsi="Times New Roman" w:cs="Times New Roman"/>
          <w:color w:val="auto"/>
        </w:rPr>
        <w:t xml:space="preserve"> faktury</w:t>
      </w:r>
      <w:r w:rsidR="00E155DC">
        <w:rPr>
          <w:rFonts w:ascii="Times New Roman" w:hAnsi="Times New Roman" w:cs="Times New Roman"/>
          <w:color w:val="auto"/>
        </w:rPr>
        <w:t>, o której mowa w ust. 6 powyżej</w:t>
      </w:r>
      <w:r w:rsidRPr="0045640A">
        <w:rPr>
          <w:rFonts w:ascii="Times New Roman" w:hAnsi="Times New Roman" w:cs="Times New Roman"/>
          <w:color w:val="auto"/>
        </w:rPr>
        <w:t xml:space="preserve">. </w:t>
      </w:r>
    </w:p>
    <w:p w14:paraId="72666805" w14:textId="2A578298" w:rsidR="00B966CF" w:rsidRPr="00527E74" w:rsidRDefault="00B966CF" w:rsidP="00527E74">
      <w:pPr>
        <w:spacing w:line="240" w:lineRule="auto"/>
        <w:contextualSpacing/>
        <w:jc w:val="center"/>
        <w:rPr>
          <w:rFonts w:ascii="Times New Roman" w:hAnsi="Times New Roman" w:cs="Times New Roman"/>
          <w:b/>
          <w:sz w:val="24"/>
          <w:szCs w:val="24"/>
        </w:rPr>
      </w:pPr>
      <w:r w:rsidRPr="00527E74">
        <w:rPr>
          <w:rFonts w:ascii="Times New Roman" w:hAnsi="Times New Roman" w:cs="Times New Roman"/>
          <w:b/>
          <w:sz w:val="24"/>
          <w:szCs w:val="24"/>
        </w:rPr>
        <w:t>§ 1</w:t>
      </w:r>
      <w:r w:rsidR="00CC70E5">
        <w:rPr>
          <w:rFonts w:ascii="Times New Roman" w:hAnsi="Times New Roman" w:cs="Times New Roman"/>
          <w:b/>
          <w:sz w:val="24"/>
          <w:szCs w:val="24"/>
        </w:rPr>
        <w:t>7</w:t>
      </w:r>
    </w:p>
    <w:p w14:paraId="5DB1730A" w14:textId="77777777" w:rsidR="00B966CF" w:rsidRPr="00527E74" w:rsidRDefault="00B966CF" w:rsidP="00527E74">
      <w:pPr>
        <w:spacing w:line="240" w:lineRule="auto"/>
        <w:contextualSpacing/>
        <w:jc w:val="center"/>
        <w:rPr>
          <w:rFonts w:ascii="Times New Roman" w:hAnsi="Times New Roman" w:cs="Times New Roman"/>
          <w:b/>
          <w:sz w:val="24"/>
          <w:szCs w:val="24"/>
        </w:rPr>
      </w:pPr>
      <w:r w:rsidRPr="00527E74">
        <w:rPr>
          <w:rFonts w:ascii="Times New Roman" w:hAnsi="Times New Roman" w:cs="Times New Roman"/>
          <w:b/>
          <w:sz w:val="24"/>
          <w:szCs w:val="24"/>
        </w:rPr>
        <w:t>Rękojmia i gwarancja</w:t>
      </w:r>
    </w:p>
    <w:p w14:paraId="7B971DC5" w14:textId="78C795D9" w:rsidR="00B966CF" w:rsidRPr="00527E74" w:rsidRDefault="00B966CF" w:rsidP="00527E74">
      <w:pPr>
        <w:numPr>
          <w:ilvl w:val="0"/>
          <w:numId w:val="36"/>
        </w:numPr>
        <w:suppressAutoHyphens/>
        <w:spacing w:after="0" w:line="240" w:lineRule="auto"/>
        <w:ind w:left="426" w:hanging="426"/>
        <w:contextualSpacing/>
        <w:jc w:val="both"/>
        <w:rPr>
          <w:rFonts w:ascii="Times New Roman" w:hAnsi="Times New Roman" w:cs="Times New Roman"/>
          <w:sz w:val="24"/>
          <w:szCs w:val="24"/>
        </w:rPr>
      </w:pPr>
      <w:r w:rsidRPr="00527E74">
        <w:rPr>
          <w:rFonts w:ascii="Times New Roman" w:hAnsi="Times New Roman" w:cs="Times New Roman"/>
          <w:sz w:val="24"/>
          <w:szCs w:val="24"/>
        </w:rPr>
        <w:t xml:space="preserve">Podwykonawca ponosi odpowiedzialność względem Wykonawcy z tytułu rękojmi za wady na zasadach określonych w kodeksie cywilnym, przy czym okres odpowiedzialności </w:t>
      </w:r>
      <w:r w:rsidR="00811269" w:rsidRPr="00527E74">
        <w:rPr>
          <w:rFonts w:ascii="Times New Roman" w:hAnsi="Times New Roman" w:cs="Times New Roman"/>
          <w:sz w:val="24"/>
          <w:szCs w:val="24"/>
        </w:rPr>
        <w:t>Podwykonawcy</w:t>
      </w:r>
      <w:r w:rsidRPr="00527E74">
        <w:rPr>
          <w:rFonts w:ascii="Times New Roman" w:hAnsi="Times New Roman" w:cs="Times New Roman"/>
          <w:sz w:val="24"/>
          <w:szCs w:val="24"/>
        </w:rPr>
        <w:t xml:space="preserve"> z tytułu rękojmi za wady </w:t>
      </w:r>
      <w:r w:rsidR="00C67186">
        <w:rPr>
          <w:rFonts w:ascii="Times New Roman" w:hAnsi="Times New Roman" w:cs="Times New Roman"/>
          <w:sz w:val="24"/>
          <w:szCs w:val="24"/>
        </w:rPr>
        <w:t>wynosi</w:t>
      </w:r>
      <w:r w:rsidR="002451BC">
        <w:rPr>
          <w:rFonts w:ascii="Times New Roman" w:hAnsi="Times New Roman" w:cs="Times New Roman"/>
          <w:sz w:val="24"/>
          <w:szCs w:val="24"/>
        </w:rPr>
        <w:t xml:space="preserve"> 5 lat</w:t>
      </w:r>
      <w:r w:rsidR="00C67186">
        <w:rPr>
          <w:rFonts w:ascii="Times New Roman" w:hAnsi="Times New Roman" w:cs="Times New Roman"/>
          <w:sz w:val="24"/>
          <w:szCs w:val="24"/>
        </w:rPr>
        <w:t xml:space="preserve">. </w:t>
      </w:r>
    </w:p>
    <w:p w14:paraId="6F5E1848" w14:textId="114E1BA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Przy dokonywaniu odbioru końcowego</w:t>
      </w:r>
      <w:r w:rsidR="00811269" w:rsidRPr="00527E74">
        <w:rPr>
          <w:rFonts w:ascii="Times New Roman" w:hAnsi="Times New Roman" w:cs="Times New Roman"/>
          <w:sz w:val="24"/>
          <w:szCs w:val="24"/>
        </w:rPr>
        <w:t xml:space="preserve"> Podw</w:t>
      </w:r>
      <w:r w:rsidRPr="00527E74">
        <w:rPr>
          <w:rFonts w:ascii="Times New Roman" w:hAnsi="Times New Roman" w:cs="Times New Roman"/>
          <w:sz w:val="24"/>
          <w:szCs w:val="24"/>
        </w:rPr>
        <w:t xml:space="preserve">ykonawca udzieli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gwarancji jakości na przedmiot Umowy, zgodnie ze wzorem Warunków udzielenia gwarancji stanowiącym Załącznik nr 3 do Umowy i wyda wystawiony dokument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Warunki udzielenia gwarancji będą stanowić jednocześnie kartę gwarancyjną.</w:t>
      </w:r>
    </w:p>
    <w:p w14:paraId="07D67CF8"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Strony zgodnie ustalają, że do gwarancji, o której mowa w ust. 2, zastosowanie mają przepisy kodeksu cywilnego o gwarancji jakości przy sprzedaży, z zastrzeżeniem postanowień zawartych w niniejszej Umowie oraz w Warunkach udzielenia gwarancji.</w:t>
      </w:r>
    </w:p>
    <w:p w14:paraId="4A84DE7B" w14:textId="6EC4B9F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celu uniknięcia wątpliwości Strony potwierdzają, iż Wynagrodzenie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obejmuje wynagrodzenie z tytułu udzielenia gwarancji i wykonywania obowiązków wynikających z udzielonych gwarancji.</w:t>
      </w:r>
    </w:p>
    <w:p w14:paraId="6657EAD9" w14:textId="707F74D4"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nie narusza uprawnień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wynikających z rękojmi za wady, jak również do dochodzenia roszczeń o naprawienie poniesionej szkody w pełnej wysokości i innych roszczeń przysługujących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zgodnie z niniejszą Umową.</w:t>
      </w:r>
    </w:p>
    <w:p w14:paraId="55D982B0" w14:textId="32398082"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Okres odpowiedzialności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za wady z tytułu rękojmi i gwarancji rozpoczyna swój bieg od dnia dokonania odbioru końcowego.</w:t>
      </w:r>
    </w:p>
    <w:p w14:paraId="14777D72" w14:textId="1BCCAF0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jakości dla wykonanych robót oraz dostarczonych materiałów, o której mowa w ust. 2, zostanie udzielona na okres </w:t>
      </w:r>
      <w:r w:rsidR="002451BC">
        <w:rPr>
          <w:rFonts w:ascii="Times New Roman" w:hAnsi="Times New Roman" w:cs="Times New Roman"/>
          <w:b/>
          <w:bCs/>
          <w:sz w:val="24"/>
          <w:szCs w:val="24"/>
        </w:rPr>
        <w:t>60</w:t>
      </w:r>
      <w:r w:rsidRPr="00527E74">
        <w:rPr>
          <w:rFonts w:ascii="Times New Roman" w:hAnsi="Times New Roman" w:cs="Times New Roman"/>
          <w:sz w:val="24"/>
          <w:szCs w:val="24"/>
        </w:rPr>
        <w:t xml:space="preserve"> </w:t>
      </w:r>
      <w:r w:rsidRPr="00527E74">
        <w:rPr>
          <w:rFonts w:ascii="Times New Roman" w:hAnsi="Times New Roman" w:cs="Times New Roman"/>
          <w:b/>
          <w:sz w:val="24"/>
          <w:szCs w:val="24"/>
        </w:rPr>
        <w:t>miesięcy</w:t>
      </w:r>
      <w:r w:rsidRPr="00527E74">
        <w:rPr>
          <w:rFonts w:ascii="Times New Roman" w:hAnsi="Times New Roman" w:cs="Times New Roman"/>
          <w:sz w:val="24"/>
          <w:szCs w:val="24"/>
        </w:rPr>
        <w:t xml:space="preserve"> od dnia odbioru końcowego przez </w:t>
      </w:r>
      <w:r w:rsidR="00811269" w:rsidRPr="00527E74">
        <w:rPr>
          <w:rFonts w:ascii="Times New Roman" w:hAnsi="Times New Roman" w:cs="Times New Roman"/>
          <w:sz w:val="24"/>
          <w:szCs w:val="24"/>
        </w:rPr>
        <w:t>Zamawiającego/</w:t>
      </w:r>
      <w:r w:rsidRPr="00527E74">
        <w:rPr>
          <w:rFonts w:ascii="Times New Roman" w:hAnsi="Times New Roman" w:cs="Times New Roman"/>
          <w:sz w:val="24"/>
          <w:szCs w:val="24"/>
        </w:rPr>
        <w:t>Inwestora.</w:t>
      </w:r>
    </w:p>
    <w:p w14:paraId="47143A48" w14:textId="77777777" w:rsidR="00B966CF" w:rsidRPr="00527E74" w:rsidRDefault="00B966CF" w:rsidP="00073E0E">
      <w:pPr>
        <w:spacing w:after="0"/>
        <w:ind w:left="426"/>
        <w:jc w:val="both"/>
        <w:rPr>
          <w:rFonts w:ascii="Times New Roman" w:hAnsi="Times New Roman" w:cs="Times New Roman"/>
          <w:sz w:val="24"/>
          <w:szCs w:val="24"/>
        </w:rPr>
      </w:pPr>
      <w:r w:rsidRPr="00527E74">
        <w:rPr>
          <w:rFonts w:ascii="Times New Roman" w:hAnsi="Times New Roman" w:cs="Times New Roman"/>
          <w:sz w:val="24"/>
          <w:szCs w:val="24"/>
        </w:rPr>
        <w:t>Bieg okresu gwarancji liczony jest od dnia odbioru końcowego i wydania karty gwarancyjnej, o której mowa w ust. 2.</w:t>
      </w:r>
    </w:p>
    <w:p w14:paraId="6E0CBB03" w14:textId="1113CE5A" w:rsidR="00B966CF" w:rsidRPr="00527E74" w:rsidRDefault="00811269" w:rsidP="004B1E0A">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w dniu podpisania protokołu odbioru końcowego zobowiązany jest przekazać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certyfikaty bezpieczeństwa i deklaracje zgodności dla zapewnionych przez niego materiałów i urządzeń.</w:t>
      </w:r>
    </w:p>
    <w:p w14:paraId="796F60A4" w14:textId="64B2ABB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Jeżeli okres gwarancji na materiały lub urządzenia zastosowane do wykonania przedmiotu Umowy, udzielonej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ykonawcy przez dostawcę lub producenta tych materiałów lub urządzeń, będzie dłuższy niż okres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wówczas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niezwłocznie po upływie okresu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przeniesie na </w:t>
      </w:r>
      <w:r w:rsidR="00811269" w:rsidRPr="00527E74">
        <w:rPr>
          <w:rFonts w:ascii="Times New Roman" w:hAnsi="Times New Roman" w:cs="Times New Roman"/>
          <w:sz w:val="24"/>
          <w:szCs w:val="24"/>
        </w:rPr>
        <w:t>Wykonawcę</w:t>
      </w:r>
      <w:r w:rsidRPr="00527E74">
        <w:rPr>
          <w:rFonts w:ascii="Times New Roman" w:hAnsi="Times New Roman" w:cs="Times New Roman"/>
          <w:sz w:val="24"/>
          <w:szCs w:val="24"/>
        </w:rPr>
        <w:t xml:space="preserve"> przysługujące mu na podstawie tej gwarancji prawa, w tym poprzez wydanie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stosownych dokumentów gwarancyjnych. </w:t>
      </w:r>
    </w:p>
    <w:p w14:paraId="40DB6BD7" w14:textId="5A6416D2" w:rsidR="00B966CF" w:rsidRPr="00527E74" w:rsidRDefault="00811269"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zobowiązuje się do zawiadomienia na piśmie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ykonawcy o ujawnieniu wady. W zawiadomieniu tym </w:t>
      </w: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wezwie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usunięcia wady oraz wskaże termin (dzień i godzinę) i miejsce dokonania wizji lokalnej. Z wizji lokalnej Strony sporządzą protokół. Nieprzystąpienie przez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wizji lokalnej pozostaje bez wpływu na obowiązek usunięcia ujawnionej wady, jeżeli wada ujawniła się w okresie rękojmi lub gwarancji, a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został zawiadomiony przez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o ujawnieniu się wady.</w:t>
      </w:r>
    </w:p>
    <w:p w14:paraId="3CC4DF1D" w14:textId="6AC0043A"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przypadku gdy wada ujawniła się w okresie gwarancji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jest zobowiązany usunąć ujawnioną wadę  w terminie wskazanym w karcie gwarancyjnej, przy czym w protokole, o którym mowa w ust. 10, Strony mogą odmiennie ustalić termin usunięcia wady, stosownie do potrzeb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rodzaju wady i możliwości jej usunięcia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ykonawcę.</w:t>
      </w:r>
    </w:p>
    <w:p w14:paraId="67B0245D"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lastRenderedPageBreak/>
        <w:t>Usunięcie wady nastąpi na terenie, na którym były prowadzone roboty, chyba że do jej skutecznego usunięcia niezbędne będzie dokonanie tego w innym miejscu.</w:t>
      </w:r>
    </w:p>
    <w:p w14:paraId="6B6FF2E7" w14:textId="29774731"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Wszelkie koszty związane z usunięciem wad ponosi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ykonawca, w tym w szczególności koszty ewentualnego transportu elementu posiadającego wadę na inne miejsce.</w:t>
      </w:r>
    </w:p>
    <w:p w14:paraId="40C67012"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Usunięcie wady stwierdzone zostanie protokołem podpisanym przez każdą ze Stron.</w:t>
      </w:r>
    </w:p>
    <w:p w14:paraId="17C6289A" w14:textId="5D9B761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b/>
          <w:sz w:val="24"/>
          <w:szCs w:val="24"/>
        </w:rPr>
      </w:pPr>
      <w:r w:rsidRPr="00527E74">
        <w:rPr>
          <w:rFonts w:ascii="Times New Roman" w:hAnsi="Times New Roman" w:cs="Times New Roman"/>
          <w:sz w:val="24"/>
          <w:szCs w:val="24"/>
        </w:rPr>
        <w:t xml:space="preserve">W przypadku nieprzystąpienia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do usuwania ujawnionej wady w terminie (w szczególności wynikającym z karty gwarancyjnej lub z ustaleń Stron) lub w przypadku konieczności natychmiastowego usunięcia wad,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będzie uprawniony według swojego wyboru do usunięcia wad we własnym zakresie lub do zlecenia ich usunięcia innemu podmiotowi, a koszty z tym związane pokryje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żądając od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zwrotu poniesionych kosztów.</w:t>
      </w:r>
    </w:p>
    <w:p w14:paraId="761C3352" w14:textId="3A79F937" w:rsidR="00962706" w:rsidRPr="00527E74" w:rsidRDefault="00962706" w:rsidP="00962706">
      <w:pPr>
        <w:pStyle w:val="Default"/>
        <w:spacing w:before="240"/>
        <w:jc w:val="center"/>
        <w:rPr>
          <w:rFonts w:ascii="Times New Roman" w:hAnsi="Times New Roman" w:cs="Times New Roman"/>
          <w:color w:val="auto"/>
        </w:rPr>
      </w:pPr>
      <w:r w:rsidRPr="00527E74">
        <w:rPr>
          <w:rFonts w:ascii="Times New Roman" w:hAnsi="Times New Roman" w:cs="Times New Roman"/>
          <w:b/>
          <w:bCs/>
          <w:color w:val="auto"/>
        </w:rPr>
        <w:t xml:space="preserve">§ </w:t>
      </w:r>
      <w:r w:rsidR="005F7232">
        <w:rPr>
          <w:rFonts w:ascii="Times New Roman" w:hAnsi="Times New Roman" w:cs="Times New Roman"/>
          <w:b/>
          <w:bCs/>
          <w:color w:val="auto"/>
        </w:rPr>
        <w:t>18</w:t>
      </w:r>
    </w:p>
    <w:p w14:paraId="32E9BA37" w14:textId="77777777" w:rsidR="00962706" w:rsidRPr="00622558" w:rsidRDefault="00962706" w:rsidP="00962706">
      <w:pPr>
        <w:spacing w:after="80"/>
        <w:jc w:val="center"/>
        <w:outlineLvl w:val="0"/>
        <w:rPr>
          <w:rFonts w:ascii="Times New Roman" w:hAnsi="Times New Roman" w:cs="Times New Roman"/>
          <w:b/>
          <w:sz w:val="24"/>
          <w:szCs w:val="24"/>
        </w:rPr>
      </w:pPr>
      <w:r w:rsidRPr="00622558">
        <w:rPr>
          <w:rFonts w:ascii="Times New Roman" w:hAnsi="Times New Roman" w:cs="Times New Roman"/>
          <w:b/>
          <w:sz w:val="24"/>
          <w:szCs w:val="24"/>
        </w:rPr>
        <w:t>Zabezpieczenie należytego wykonania umowy</w:t>
      </w:r>
    </w:p>
    <w:p w14:paraId="5E9C4B69" w14:textId="3AC2F906" w:rsidR="00962706" w:rsidRPr="00622558" w:rsidRDefault="00962706" w:rsidP="00962706">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1. </w:t>
      </w:r>
      <w:r w:rsidRPr="00622558">
        <w:rPr>
          <w:rFonts w:ascii="Times New Roman" w:hAnsi="Times New Roman" w:cs="Times New Roman"/>
          <w:sz w:val="24"/>
          <w:szCs w:val="24"/>
        </w:rPr>
        <w:tab/>
        <w:t xml:space="preserve">Podwykonawca wniesie </w:t>
      </w:r>
      <w:r w:rsidR="00530FD9">
        <w:rPr>
          <w:rFonts w:ascii="Times New Roman" w:hAnsi="Times New Roman" w:cs="Times New Roman"/>
          <w:sz w:val="24"/>
          <w:szCs w:val="24"/>
        </w:rPr>
        <w:t xml:space="preserve">na rzecz </w:t>
      </w:r>
      <w:r w:rsidRPr="00622558">
        <w:rPr>
          <w:rFonts w:ascii="Times New Roman" w:hAnsi="Times New Roman" w:cs="Times New Roman"/>
          <w:sz w:val="24"/>
          <w:szCs w:val="24"/>
        </w:rPr>
        <w:t xml:space="preserve">Wykonawcy do dnia podpisania </w:t>
      </w:r>
      <w:r w:rsidR="00530FD9">
        <w:rPr>
          <w:rFonts w:ascii="Times New Roman" w:hAnsi="Times New Roman" w:cs="Times New Roman"/>
          <w:sz w:val="24"/>
          <w:szCs w:val="24"/>
        </w:rPr>
        <w:t>U</w:t>
      </w:r>
      <w:r w:rsidRPr="00622558">
        <w:rPr>
          <w:rFonts w:ascii="Times New Roman" w:hAnsi="Times New Roman" w:cs="Times New Roman"/>
          <w:sz w:val="24"/>
          <w:szCs w:val="24"/>
        </w:rPr>
        <w:t xml:space="preserve">mowy zabezpieczenie dobrego wykonania umowy w wysokości </w:t>
      </w:r>
      <w:r w:rsidR="002451BC">
        <w:rPr>
          <w:rFonts w:ascii="Times New Roman" w:hAnsi="Times New Roman" w:cs="Times New Roman"/>
          <w:b/>
          <w:bCs/>
          <w:sz w:val="24"/>
          <w:szCs w:val="24"/>
        </w:rPr>
        <w:t>10</w:t>
      </w:r>
      <w:r w:rsidRPr="00622558">
        <w:rPr>
          <w:rFonts w:ascii="Times New Roman" w:hAnsi="Times New Roman" w:cs="Times New Roman"/>
          <w:b/>
          <w:bCs/>
          <w:sz w:val="24"/>
          <w:szCs w:val="24"/>
        </w:rPr>
        <w:t xml:space="preserve">% </w:t>
      </w:r>
      <w:r w:rsidR="00F01B31" w:rsidRPr="00622558">
        <w:rPr>
          <w:rFonts w:ascii="Times New Roman" w:hAnsi="Times New Roman" w:cs="Times New Roman"/>
          <w:b/>
          <w:bCs/>
          <w:sz w:val="24"/>
          <w:szCs w:val="24"/>
        </w:rPr>
        <w:t xml:space="preserve">Wynagrodzenia brutto </w:t>
      </w:r>
      <w:r w:rsidRPr="00622558">
        <w:rPr>
          <w:rFonts w:ascii="Times New Roman" w:hAnsi="Times New Roman" w:cs="Times New Roman"/>
          <w:sz w:val="24"/>
          <w:szCs w:val="24"/>
        </w:rPr>
        <w:t xml:space="preserve"> w formie gwarancji bankowej lub ubezpieczeniowej. Jeżeli </w:t>
      </w:r>
      <w:r w:rsidR="003037A5" w:rsidRPr="00622558">
        <w:rPr>
          <w:rFonts w:ascii="Times New Roman" w:hAnsi="Times New Roman" w:cs="Times New Roman"/>
          <w:sz w:val="24"/>
          <w:szCs w:val="24"/>
        </w:rPr>
        <w:t>Podw</w:t>
      </w:r>
      <w:r w:rsidRPr="00622558">
        <w:rPr>
          <w:rFonts w:ascii="Times New Roman" w:hAnsi="Times New Roman" w:cs="Times New Roman"/>
          <w:sz w:val="24"/>
          <w:szCs w:val="24"/>
        </w:rPr>
        <w:t xml:space="preserve">ykonawca nie dostarczy </w:t>
      </w:r>
      <w:r w:rsidR="003037A5" w:rsidRPr="00622558">
        <w:rPr>
          <w:rFonts w:ascii="Times New Roman" w:hAnsi="Times New Roman" w:cs="Times New Roman"/>
          <w:sz w:val="24"/>
          <w:szCs w:val="24"/>
        </w:rPr>
        <w:t>Wykonawcy</w:t>
      </w:r>
      <w:r w:rsidRPr="00622558">
        <w:rPr>
          <w:rFonts w:ascii="Times New Roman" w:hAnsi="Times New Roman" w:cs="Times New Roman"/>
          <w:sz w:val="24"/>
          <w:szCs w:val="24"/>
        </w:rPr>
        <w:t xml:space="preserve"> w podanym powyżej terminie gwarancji bankowej lub ubezpieczeniowej, </w:t>
      </w:r>
      <w:r w:rsidR="003037A5" w:rsidRPr="00622558">
        <w:rPr>
          <w:rFonts w:ascii="Times New Roman" w:hAnsi="Times New Roman" w:cs="Times New Roman"/>
          <w:sz w:val="24"/>
          <w:szCs w:val="24"/>
        </w:rPr>
        <w:t>Wykonawca</w:t>
      </w:r>
      <w:r w:rsidRPr="00622558">
        <w:rPr>
          <w:rFonts w:ascii="Times New Roman" w:hAnsi="Times New Roman" w:cs="Times New Roman"/>
          <w:sz w:val="24"/>
          <w:szCs w:val="24"/>
        </w:rPr>
        <w:t xml:space="preserve"> ma prawo do potrącenia z </w:t>
      </w:r>
      <w:r w:rsidR="00B24D14">
        <w:rPr>
          <w:rFonts w:ascii="Times New Roman" w:hAnsi="Times New Roman" w:cs="Times New Roman"/>
          <w:sz w:val="24"/>
          <w:szCs w:val="24"/>
        </w:rPr>
        <w:t xml:space="preserve">każdej </w:t>
      </w:r>
      <w:r w:rsidRPr="00622558">
        <w:rPr>
          <w:rFonts w:ascii="Times New Roman" w:hAnsi="Times New Roman" w:cs="Times New Roman"/>
          <w:sz w:val="24"/>
          <w:szCs w:val="24"/>
        </w:rPr>
        <w:t xml:space="preserve">faktury kwoty zabezpieczenia w wysokości </w:t>
      </w:r>
      <w:r w:rsidR="0071140F">
        <w:rPr>
          <w:rFonts w:ascii="Times New Roman" w:hAnsi="Times New Roman" w:cs="Times New Roman"/>
          <w:sz w:val="24"/>
          <w:szCs w:val="24"/>
        </w:rPr>
        <w:t>10</w:t>
      </w:r>
      <w:r w:rsidR="00B24D14" w:rsidRPr="00073E0E">
        <w:rPr>
          <w:rFonts w:ascii="Times New Roman" w:hAnsi="Times New Roman" w:cs="Times New Roman"/>
          <w:sz w:val="24"/>
          <w:szCs w:val="24"/>
        </w:rPr>
        <w:t>%</w:t>
      </w:r>
      <w:r w:rsidRPr="00622558">
        <w:rPr>
          <w:rFonts w:ascii="Times New Roman" w:hAnsi="Times New Roman" w:cs="Times New Roman"/>
          <w:sz w:val="24"/>
          <w:szCs w:val="24"/>
        </w:rPr>
        <w:t xml:space="preserve"> wartości </w:t>
      </w:r>
      <w:r w:rsidR="00B24D14">
        <w:rPr>
          <w:rFonts w:ascii="Times New Roman" w:hAnsi="Times New Roman" w:cs="Times New Roman"/>
          <w:sz w:val="24"/>
          <w:szCs w:val="24"/>
        </w:rPr>
        <w:t>brutto</w:t>
      </w:r>
      <w:r w:rsidRPr="00622558">
        <w:rPr>
          <w:rFonts w:ascii="Times New Roman" w:hAnsi="Times New Roman" w:cs="Times New Roman"/>
          <w:sz w:val="24"/>
          <w:szCs w:val="24"/>
        </w:rPr>
        <w:t>. Kwoty zatrzymane z faktur, zwracane będą bez odsetek bankowych.</w:t>
      </w:r>
    </w:p>
    <w:p w14:paraId="30139A68" w14:textId="7522D390" w:rsidR="003037A5" w:rsidRPr="00622558" w:rsidRDefault="003037A5" w:rsidP="003037A5">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2.  Zabezpieczenie z tytułu realizacji robót służyć będzie do pokrycia roszczeń z tytułu niewykonania lub nienależytego (w tym nieterminowego) wykonania </w:t>
      </w:r>
      <w:r w:rsidR="00530FD9">
        <w:rPr>
          <w:rFonts w:ascii="Times New Roman" w:hAnsi="Times New Roman" w:cs="Times New Roman"/>
          <w:sz w:val="24"/>
          <w:szCs w:val="24"/>
        </w:rPr>
        <w:t>U</w:t>
      </w:r>
      <w:r w:rsidRPr="00622558">
        <w:rPr>
          <w:rFonts w:ascii="Times New Roman" w:hAnsi="Times New Roman" w:cs="Times New Roman"/>
          <w:sz w:val="24"/>
          <w:szCs w:val="24"/>
        </w:rPr>
        <w:t>mowy i zostanie wykorzystane oraz rozliczone według następujących zasad:</w:t>
      </w:r>
    </w:p>
    <w:p w14:paraId="7B175135" w14:textId="402CD473" w:rsidR="003037A5" w:rsidRPr="00622558" w:rsidRDefault="003037A5" w:rsidP="003037A5">
      <w:pPr>
        <w:spacing w:after="60"/>
        <w:ind w:left="425"/>
        <w:jc w:val="both"/>
        <w:outlineLvl w:val="0"/>
        <w:rPr>
          <w:rFonts w:ascii="Times New Roman" w:hAnsi="Times New Roman" w:cs="Times New Roman"/>
          <w:sz w:val="24"/>
          <w:szCs w:val="24"/>
        </w:rPr>
      </w:pPr>
      <w:r w:rsidRPr="00622558">
        <w:rPr>
          <w:rFonts w:ascii="Times New Roman" w:hAnsi="Times New Roman" w:cs="Times New Roman"/>
          <w:sz w:val="24"/>
          <w:szCs w:val="24"/>
        </w:rPr>
        <w:t xml:space="preserve">1) Całość kwoty stanowi zabezpieczenie należytego wykonania. </w:t>
      </w:r>
      <w:r w:rsidR="00B24D14">
        <w:rPr>
          <w:rFonts w:ascii="Times New Roman" w:hAnsi="Times New Roman" w:cs="Times New Roman"/>
          <w:sz w:val="24"/>
          <w:szCs w:val="24"/>
        </w:rPr>
        <w:t>10</w:t>
      </w:r>
      <w:r w:rsidRPr="00622558">
        <w:rPr>
          <w:rFonts w:ascii="Times New Roman" w:hAnsi="Times New Roman" w:cs="Times New Roman"/>
          <w:sz w:val="24"/>
          <w:szCs w:val="24"/>
        </w:rPr>
        <w:t xml:space="preserve">0% wnoszonego zabezpieczenia zwrócone zostanie na pisemny wniosek </w:t>
      </w:r>
      <w:r w:rsidR="005018EE">
        <w:rPr>
          <w:rFonts w:ascii="Times New Roman" w:hAnsi="Times New Roman" w:cs="Times New Roman"/>
          <w:sz w:val="24"/>
          <w:szCs w:val="24"/>
        </w:rPr>
        <w:t>Podw</w:t>
      </w:r>
      <w:r w:rsidRPr="00622558">
        <w:rPr>
          <w:rFonts w:ascii="Times New Roman" w:hAnsi="Times New Roman" w:cs="Times New Roman"/>
          <w:sz w:val="24"/>
          <w:szCs w:val="24"/>
        </w:rPr>
        <w:t xml:space="preserve">ykonawcy, w terminie </w:t>
      </w:r>
      <w:r w:rsidR="00D25AFB">
        <w:rPr>
          <w:rFonts w:ascii="Times New Roman" w:hAnsi="Times New Roman" w:cs="Times New Roman"/>
          <w:sz w:val="24"/>
          <w:szCs w:val="24"/>
        </w:rPr>
        <w:t xml:space="preserve">do </w:t>
      </w:r>
      <w:r w:rsidRPr="00622558">
        <w:rPr>
          <w:rFonts w:ascii="Times New Roman" w:hAnsi="Times New Roman" w:cs="Times New Roman"/>
          <w:sz w:val="24"/>
          <w:szCs w:val="24"/>
        </w:rPr>
        <w:t xml:space="preserve">30 dni od dnia </w:t>
      </w:r>
      <w:r w:rsidR="00D25AFB">
        <w:rPr>
          <w:rFonts w:ascii="Times New Roman" w:hAnsi="Times New Roman" w:cs="Times New Roman"/>
          <w:sz w:val="24"/>
          <w:szCs w:val="24"/>
        </w:rPr>
        <w:t>przekazania Wykonawcy inwentaryzacji powykonawczej.</w:t>
      </w:r>
    </w:p>
    <w:p w14:paraId="4D225BF7" w14:textId="6BACBBF1" w:rsidR="00962706" w:rsidRPr="00C71CC2" w:rsidRDefault="003037A5" w:rsidP="00C71CC2">
      <w:pPr>
        <w:spacing w:after="120"/>
        <w:jc w:val="both"/>
        <w:rPr>
          <w:rFonts w:ascii="Times New Roman" w:hAnsi="Times New Roman" w:cs="Times New Roman"/>
          <w:sz w:val="24"/>
          <w:szCs w:val="24"/>
        </w:rPr>
      </w:pPr>
      <w:r w:rsidRPr="00622558">
        <w:rPr>
          <w:rFonts w:ascii="Times New Roman" w:hAnsi="Times New Roman" w:cs="Times New Roman"/>
          <w:sz w:val="24"/>
          <w:szCs w:val="24"/>
        </w:rPr>
        <w:t>3</w:t>
      </w:r>
      <w:r w:rsidR="00962706" w:rsidRPr="00622558">
        <w:rPr>
          <w:rFonts w:ascii="Times New Roman" w:hAnsi="Times New Roman" w:cs="Times New Roman"/>
          <w:sz w:val="24"/>
          <w:szCs w:val="24"/>
        </w:rPr>
        <w:t xml:space="preserve">. </w:t>
      </w:r>
      <w:r w:rsidR="00962706" w:rsidRPr="00622558">
        <w:rPr>
          <w:rFonts w:ascii="Times New Roman" w:hAnsi="Times New Roman" w:cs="Times New Roman"/>
          <w:sz w:val="24"/>
          <w:szCs w:val="24"/>
        </w:rPr>
        <w:tab/>
        <w:t>W trakcie realizacji Umowy Podwykonawca może dokonać zmiany formy zabezpieczenia na</w:t>
      </w:r>
      <w:r w:rsidR="00962706" w:rsidRPr="00C71CC2">
        <w:rPr>
          <w:rFonts w:ascii="Times New Roman" w:hAnsi="Times New Roman" w:cs="Times New Roman"/>
          <w:sz w:val="24"/>
          <w:szCs w:val="24"/>
        </w:rPr>
        <w:t xml:space="preserve"> jedną lub kilka dopuszczonych przez Wykonawcę w Warunkach Zamówienia form z zachowaniem ciągłości zabezpieczenia i bez zmniejszenia jej wysokości.</w:t>
      </w:r>
    </w:p>
    <w:p w14:paraId="743971BA" w14:textId="77777777" w:rsidR="00EA0E15" w:rsidRDefault="00EA0E15" w:rsidP="007A142B">
      <w:pPr>
        <w:pStyle w:val="Default"/>
        <w:rPr>
          <w:rFonts w:ascii="Times New Roman" w:hAnsi="Times New Roman" w:cs="Times New Roman"/>
          <w:b/>
          <w:bCs/>
          <w:color w:val="auto"/>
        </w:rPr>
      </w:pPr>
    </w:p>
    <w:p w14:paraId="4D4EF4BA" w14:textId="4F1F0617" w:rsidR="009F54F7" w:rsidRPr="00724F82" w:rsidRDefault="009F54F7" w:rsidP="00724F82">
      <w:pPr>
        <w:pStyle w:val="Default"/>
        <w:jc w:val="center"/>
        <w:rPr>
          <w:rFonts w:ascii="Times New Roman" w:hAnsi="Times New Roman" w:cs="Times New Roman"/>
          <w:b/>
          <w:bCs/>
          <w:color w:val="auto"/>
        </w:rPr>
      </w:pPr>
      <w:r w:rsidRPr="00724F82">
        <w:rPr>
          <w:rFonts w:ascii="Times New Roman" w:hAnsi="Times New Roman" w:cs="Times New Roman"/>
          <w:b/>
          <w:bCs/>
          <w:color w:val="auto"/>
        </w:rPr>
        <w:t xml:space="preserve">§ </w:t>
      </w:r>
      <w:r w:rsidR="005F7232">
        <w:rPr>
          <w:rFonts w:ascii="Times New Roman" w:hAnsi="Times New Roman" w:cs="Times New Roman"/>
          <w:b/>
          <w:bCs/>
          <w:color w:val="auto"/>
        </w:rPr>
        <w:t>19</w:t>
      </w:r>
    </w:p>
    <w:p w14:paraId="3B47C9D2" w14:textId="454A23EC" w:rsidR="00724F82" w:rsidRPr="00724F82" w:rsidRDefault="009F54F7" w:rsidP="00724F82">
      <w:pPr>
        <w:pStyle w:val="Default"/>
        <w:jc w:val="center"/>
        <w:rPr>
          <w:rFonts w:ascii="Times New Roman" w:hAnsi="Times New Roman" w:cs="Times New Roman"/>
          <w:b/>
          <w:bCs/>
          <w:color w:val="auto"/>
        </w:rPr>
      </w:pPr>
      <w:r w:rsidRPr="00724F82">
        <w:rPr>
          <w:rFonts w:ascii="Times New Roman" w:hAnsi="Times New Roman" w:cs="Times New Roman"/>
          <w:b/>
          <w:bCs/>
          <w:color w:val="auto"/>
        </w:rPr>
        <w:t>Ubezpieczenie</w:t>
      </w:r>
    </w:p>
    <w:p w14:paraId="52F3AF0A" w14:textId="58D0774D" w:rsidR="00F44454" w:rsidRDefault="009F54F7" w:rsidP="0071140F">
      <w:pPr>
        <w:pStyle w:val="Akapitzlist"/>
        <w:numPr>
          <w:ilvl w:val="1"/>
          <w:numId w:val="36"/>
        </w:numPr>
        <w:tabs>
          <w:tab w:val="clear" w:pos="1080"/>
          <w:tab w:val="num" w:pos="851"/>
        </w:tabs>
        <w:spacing w:after="0" w:line="276" w:lineRule="auto"/>
        <w:ind w:left="426" w:hanging="425"/>
        <w:jc w:val="both"/>
        <w:rPr>
          <w:rFonts w:ascii="Times New Roman" w:hAnsi="Times New Roman"/>
          <w:sz w:val="24"/>
          <w:szCs w:val="24"/>
        </w:rPr>
      </w:pPr>
      <w:r w:rsidRPr="00724F82">
        <w:rPr>
          <w:rFonts w:ascii="Times New Roman" w:hAnsi="Times New Roman"/>
          <w:sz w:val="24"/>
          <w:szCs w:val="24"/>
        </w:rPr>
        <w:t>Podwykonawca zobowiązany jest posiadać ubezpieczenie od odpowiedzialności cywilnej w zakresie prowadzonej działalności gospodarczej. W trakcie realizacji Umowy Podwykonawca zobowiązany jest przedłużać wskazane powyżej ubezpieczenie, tak by obejmowało cały okres realizacji Umowy. Na żądanie Wykonawcy, Podwykonawca przedłoży stosowną polisę, wraz z kopią potwierdzenia opłacenia składek.</w:t>
      </w:r>
    </w:p>
    <w:p w14:paraId="1FC5C278" w14:textId="79425628" w:rsidR="0071140F" w:rsidRPr="007A142B" w:rsidRDefault="007A142B" w:rsidP="007A142B">
      <w:pPr>
        <w:pStyle w:val="Akapitzlist"/>
        <w:numPr>
          <w:ilvl w:val="1"/>
          <w:numId w:val="36"/>
        </w:numPr>
        <w:tabs>
          <w:tab w:val="clear" w:pos="1080"/>
          <w:tab w:val="num" w:pos="720"/>
        </w:tabs>
        <w:ind w:left="426" w:hanging="426"/>
        <w:jc w:val="both"/>
        <w:rPr>
          <w:rFonts w:ascii="Times New Roman" w:hAnsi="Times New Roman"/>
          <w:sz w:val="24"/>
          <w:szCs w:val="24"/>
        </w:rPr>
      </w:pPr>
      <w:r w:rsidRPr="007A142B">
        <w:rPr>
          <w:rFonts w:ascii="Times New Roman" w:hAnsi="Times New Roman"/>
          <w:sz w:val="24"/>
          <w:szCs w:val="24"/>
        </w:rPr>
        <w:t>Wykonawca ubezpieczył kontrakt zgodnie z wymaganiami PKP Polskie Linie Kolejowe S.A. . określonymi w §14 Umowy Głównej. Kopia stosownej polisy ubezpieczeniowej określająca zakres i wysokość ubezpieczenia dostępna jest do wglądu u Wykonawcy. Podwykonawca poniesie koszty dokonanego przez Wykonawcę ubezpieczenia, w wysokości proporcjonalnej do wartości realizowanej przez siebie Umowy w stosunku do wartości Umowy Głównej, a Wykonawca wystawi notę obciążeniową na odpowiednią kwotę.</w:t>
      </w:r>
    </w:p>
    <w:p w14:paraId="1CCC0B0C" w14:textId="77777777" w:rsidR="007A142B" w:rsidRDefault="007A142B" w:rsidP="00670F8D">
      <w:pPr>
        <w:pStyle w:val="Default"/>
        <w:spacing w:before="240"/>
        <w:jc w:val="center"/>
        <w:rPr>
          <w:rFonts w:ascii="Times New Roman" w:hAnsi="Times New Roman" w:cs="Times New Roman"/>
          <w:b/>
          <w:bCs/>
          <w:color w:val="auto"/>
        </w:rPr>
      </w:pPr>
    </w:p>
    <w:p w14:paraId="722C3363" w14:textId="419F7158" w:rsidR="00611EEB" w:rsidRPr="0045640A" w:rsidRDefault="00962706"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lastRenderedPageBreak/>
        <w:t>§ 2</w:t>
      </w:r>
      <w:r w:rsidR="005F7232">
        <w:rPr>
          <w:rFonts w:ascii="Times New Roman" w:hAnsi="Times New Roman" w:cs="Times New Roman"/>
          <w:b/>
          <w:bCs/>
          <w:color w:val="auto"/>
        </w:rPr>
        <w:t>0</w:t>
      </w:r>
    </w:p>
    <w:p w14:paraId="3877FC53" w14:textId="77777777" w:rsidR="00611EEB" w:rsidRPr="0045640A" w:rsidRDefault="00611EEB" w:rsidP="00B2543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Siła Wyższa</w:t>
      </w:r>
    </w:p>
    <w:p w14:paraId="6E17DEAE"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1. Siła wyższa oznacza wyjątkowe wydarzenie lub okoliczność: </w:t>
      </w:r>
    </w:p>
    <w:p w14:paraId="24C6B3F2"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1) na którą Strona nie ma wpływu oraz </w:t>
      </w:r>
    </w:p>
    <w:p w14:paraId="75F212C4"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2) której taka Strona nie mogła uniknąć i przewidzieć pomimo zachowania należytej staranności oraz </w:t>
      </w:r>
    </w:p>
    <w:p w14:paraId="62C6F0D2"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3) której, gdyby wystąpiła, taka Strona nie mogłaby uniknąć lub przezwyciężyć oraz </w:t>
      </w:r>
    </w:p>
    <w:p w14:paraId="05119FCE"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4) której powstanie nie jest lub nie było w jakikolwiek sposób zależne od Strony. </w:t>
      </w:r>
    </w:p>
    <w:p w14:paraId="102C4A73"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Jako Siła wyższa traktowane będą w szczególności takie zdarzenia jak: </w:t>
      </w:r>
    </w:p>
    <w:p w14:paraId="0E30E27D"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eksplozja, huragan, pożar, powódź, epidemia, skażenie chemiczne lub inne katastrofy naturalne lub państwowe, ogłoszone przez władze państwowe lub lokalne, </w:t>
      </w:r>
    </w:p>
    <w:p w14:paraId="046D9E8B"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wojenny, </w:t>
      </w:r>
    </w:p>
    <w:p w14:paraId="7C67F8C2"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wyjątkowy, </w:t>
      </w:r>
    </w:p>
    <w:p w14:paraId="3BBF2882" w14:textId="77777777" w:rsidR="00611EEB" w:rsidRPr="0045640A" w:rsidRDefault="00611EEB" w:rsidP="008B475A">
      <w:pPr>
        <w:pStyle w:val="Default"/>
        <w:numPr>
          <w:ilvl w:val="0"/>
          <w:numId w:val="5"/>
        </w:numPr>
        <w:spacing w:after="120"/>
        <w:jc w:val="both"/>
        <w:rPr>
          <w:rFonts w:ascii="Times New Roman" w:hAnsi="Times New Roman" w:cs="Times New Roman"/>
          <w:color w:val="auto"/>
        </w:rPr>
      </w:pPr>
      <w:r w:rsidRPr="0045640A">
        <w:rPr>
          <w:rFonts w:ascii="Times New Roman" w:hAnsi="Times New Roman" w:cs="Times New Roman"/>
          <w:color w:val="auto"/>
        </w:rPr>
        <w:t xml:space="preserve">strajki lub inne formy protestu, akty nieposłuszeństwa obywatelskiego, demonstracje i rozruchy społeczne, które są skutkiem sporów pracowniczych na szczeblu państwowym. </w:t>
      </w:r>
    </w:p>
    <w:p w14:paraId="2F81CAC9"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214D4668" w14:textId="77777777" w:rsidR="00611EEB" w:rsidRPr="0045640A" w:rsidRDefault="00611EEB" w:rsidP="008B475A">
      <w:pPr>
        <w:pStyle w:val="Default"/>
        <w:jc w:val="both"/>
        <w:rPr>
          <w:rFonts w:ascii="Times New Roman" w:hAnsi="Times New Roman" w:cs="Times New Roman"/>
          <w:color w:val="auto"/>
        </w:rPr>
      </w:pPr>
      <w:r w:rsidRPr="0045640A">
        <w:rPr>
          <w:rFonts w:ascii="Times New Roman" w:hAnsi="Times New Roman" w:cs="Times New Roman"/>
          <w:color w:val="auto"/>
        </w:rPr>
        <w:t>3. Każda ze Stron będzie przez cały czas czyniła wszelkie rozsądne starania, aby zminimalizować jakiekolwiek, będące wynikiem Siły wyższej, opóźnienie w wykonaniu Umowy. Strona zobowiązana jest do niezwłocznego</w:t>
      </w:r>
      <w:r w:rsidR="00381A5E" w:rsidRPr="0045640A">
        <w:rPr>
          <w:rFonts w:ascii="Times New Roman" w:hAnsi="Times New Roman" w:cs="Times New Roman"/>
          <w:color w:val="auto"/>
        </w:rPr>
        <w:t xml:space="preserve"> powiadomienia drugiej Strony o </w:t>
      </w:r>
      <w:r w:rsidRPr="0045640A">
        <w:rPr>
          <w:rFonts w:ascii="Times New Roman" w:hAnsi="Times New Roman" w:cs="Times New Roman"/>
          <w:color w:val="auto"/>
        </w:rPr>
        <w:t xml:space="preserve">zakończeniu występowania Siły wyższej. </w:t>
      </w:r>
    </w:p>
    <w:p w14:paraId="2C92BEE7" w14:textId="77777777" w:rsidR="00B413C0" w:rsidRDefault="00B413C0" w:rsidP="008B475A">
      <w:pPr>
        <w:pStyle w:val="Default"/>
        <w:jc w:val="both"/>
        <w:rPr>
          <w:rFonts w:ascii="Times New Roman" w:hAnsi="Times New Roman" w:cs="Times New Roman"/>
          <w:color w:val="auto"/>
        </w:rPr>
      </w:pPr>
    </w:p>
    <w:p w14:paraId="14B26376" w14:textId="788BF874" w:rsidR="00611EEB" w:rsidRPr="0045640A" w:rsidRDefault="00381A5E" w:rsidP="008B475A">
      <w:pPr>
        <w:pStyle w:val="Default"/>
        <w:jc w:val="center"/>
        <w:rPr>
          <w:rFonts w:ascii="Times New Roman" w:hAnsi="Times New Roman" w:cs="Times New Roman"/>
          <w:color w:val="auto"/>
        </w:rPr>
      </w:pPr>
      <w:r w:rsidRPr="0045640A">
        <w:rPr>
          <w:rFonts w:ascii="Times New Roman" w:hAnsi="Times New Roman" w:cs="Times New Roman"/>
          <w:b/>
          <w:bCs/>
          <w:color w:val="auto"/>
        </w:rPr>
        <w:t xml:space="preserve">§ </w:t>
      </w:r>
      <w:r w:rsidR="00962706">
        <w:rPr>
          <w:rFonts w:ascii="Times New Roman" w:hAnsi="Times New Roman" w:cs="Times New Roman"/>
          <w:b/>
          <w:bCs/>
          <w:color w:val="auto"/>
        </w:rPr>
        <w:t>2</w:t>
      </w:r>
      <w:r w:rsidR="005F7232">
        <w:rPr>
          <w:rFonts w:ascii="Times New Roman" w:hAnsi="Times New Roman" w:cs="Times New Roman"/>
          <w:b/>
          <w:bCs/>
          <w:color w:val="auto"/>
        </w:rPr>
        <w:t>1</w:t>
      </w:r>
    </w:p>
    <w:p w14:paraId="1A9E5A8B" w14:textId="77777777" w:rsidR="00611EEB" w:rsidRPr="0045640A" w:rsidRDefault="00611EEB" w:rsidP="008B475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końcowe</w:t>
      </w:r>
    </w:p>
    <w:p w14:paraId="48045492" w14:textId="08FE4DBD"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 Wszelkie zmiany Umowy będą odbywały się za zgodą obydwu Stron</w:t>
      </w:r>
      <w:r w:rsidR="00DF3C8B" w:rsidRPr="0045640A">
        <w:rPr>
          <w:rFonts w:ascii="Times New Roman" w:hAnsi="Times New Roman" w:cs="Times New Roman"/>
          <w:color w:val="auto"/>
        </w:rPr>
        <w:t xml:space="preserve"> oraz Inwestora to jest PLK SA</w:t>
      </w:r>
      <w:r w:rsidRPr="0045640A">
        <w:rPr>
          <w:rFonts w:ascii="Times New Roman" w:hAnsi="Times New Roman" w:cs="Times New Roman"/>
          <w:color w:val="auto"/>
        </w:rPr>
        <w:t xml:space="preserve">, w formie aneksów, sporządzanych na piśmie pod rygorem nieważności. </w:t>
      </w:r>
    </w:p>
    <w:p w14:paraId="692D4937"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00A93C04" w:rsidRPr="0045640A">
        <w:rPr>
          <w:rFonts w:ascii="Times New Roman" w:hAnsi="Times New Roman" w:cs="Times New Roman"/>
          <w:color w:val="auto"/>
        </w:rPr>
        <w:t xml:space="preserve"> </w:t>
      </w:r>
      <w:r w:rsidRPr="0045640A">
        <w:rPr>
          <w:rFonts w:ascii="Times New Roman" w:hAnsi="Times New Roman" w:cs="Times New Roman"/>
          <w:color w:val="auto"/>
        </w:rPr>
        <w:t xml:space="preserve">podejmą starania w celu rozstrzygnięcia wszelkich sporów powstałych między nimi, a wynikających z Umowy lub pozostających w pośrednim bądź bezpośrednim związku z Umową, na drodze bezpośrednich negocjacji. </w:t>
      </w:r>
    </w:p>
    <w:p w14:paraId="095EBD91"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3. Jeśli po 60 dniach od rozpoczęcia bezpośrednich negocjacji,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będą w stanie rozstrzygnąć sporu, to Strony poddadzą spór pod rozstrzygnięcie sądu powszechnego miejscowo właściwego dla siedziby </w:t>
      </w:r>
      <w:r w:rsidR="00BD7029">
        <w:rPr>
          <w:rFonts w:ascii="Times New Roman" w:hAnsi="Times New Roman" w:cs="Times New Roman"/>
          <w:color w:val="auto"/>
        </w:rPr>
        <w:t>Wykonawcy</w:t>
      </w:r>
      <w:r w:rsidRPr="0045640A">
        <w:rPr>
          <w:rFonts w:ascii="Times New Roman" w:hAnsi="Times New Roman" w:cs="Times New Roman"/>
          <w:color w:val="auto"/>
        </w:rPr>
        <w:t xml:space="preserve">. </w:t>
      </w:r>
    </w:p>
    <w:p w14:paraId="129B1D73" w14:textId="77777777" w:rsidR="00611EEB" w:rsidRPr="0045640A" w:rsidRDefault="008B475A"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611EEB" w:rsidRPr="0045640A">
        <w:rPr>
          <w:rFonts w:ascii="Times New Roman" w:hAnsi="Times New Roman" w:cs="Times New Roman"/>
          <w:color w:val="auto"/>
        </w:rPr>
        <w:t xml:space="preserve">. Umowa ta została sporządzona w języku polskim, w dwóch jednobrzmiących egzemplarzach, po jednym dla </w:t>
      </w:r>
      <w:r w:rsidR="00BD7029">
        <w:rPr>
          <w:rFonts w:ascii="Times New Roman" w:hAnsi="Times New Roman" w:cs="Times New Roman"/>
          <w:color w:val="auto"/>
        </w:rPr>
        <w:t>Wykonawcy</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w:t>
      </w:r>
    </w:p>
    <w:p w14:paraId="1B7788AF" w14:textId="30B0D798" w:rsidR="009E5173" w:rsidRDefault="008B475A" w:rsidP="00C71CC2">
      <w:pPr>
        <w:pStyle w:val="Default"/>
        <w:jc w:val="both"/>
        <w:rPr>
          <w:rFonts w:ascii="Times New Roman" w:hAnsi="Times New Roman" w:cs="Times New Roman"/>
          <w:b/>
          <w:bCs/>
        </w:rPr>
      </w:pPr>
      <w:r w:rsidRPr="0045640A">
        <w:rPr>
          <w:rFonts w:ascii="Times New Roman" w:hAnsi="Times New Roman" w:cs="Times New Roman"/>
          <w:color w:val="auto"/>
        </w:rPr>
        <w:t>5</w:t>
      </w:r>
      <w:r w:rsidR="00611EEB" w:rsidRPr="0045640A">
        <w:rPr>
          <w:rFonts w:ascii="Times New Roman" w:hAnsi="Times New Roman" w:cs="Times New Roman"/>
          <w:color w:val="auto"/>
        </w:rPr>
        <w:t>. Umowa ta wchodzi w życie z dniem podpisania przez obie Strony</w:t>
      </w:r>
      <w:r w:rsidR="00C71CC2">
        <w:rPr>
          <w:rFonts w:ascii="Times New Roman" w:hAnsi="Times New Roman" w:cs="Times New Roman"/>
          <w:color w:val="auto"/>
        </w:rPr>
        <w:t>.</w:t>
      </w:r>
      <w:r w:rsidR="00611EEB" w:rsidRPr="0045640A">
        <w:rPr>
          <w:rFonts w:ascii="Times New Roman" w:hAnsi="Times New Roman" w:cs="Times New Roman"/>
          <w:color w:val="auto"/>
        </w:rPr>
        <w:t xml:space="preserve"> </w:t>
      </w:r>
    </w:p>
    <w:p w14:paraId="53C36F33" w14:textId="77777777" w:rsidR="009E5173" w:rsidRDefault="009E5173" w:rsidP="007347AA">
      <w:pPr>
        <w:spacing w:after="60" w:line="240" w:lineRule="auto"/>
        <w:rPr>
          <w:rFonts w:ascii="Times New Roman" w:hAnsi="Times New Roman" w:cs="Times New Roman"/>
          <w:b/>
          <w:bCs/>
          <w:sz w:val="24"/>
          <w:szCs w:val="24"/>
        </w:rPr>
      </w:pPr>
    </w:p>
    <w:p w14:paraId="5B7A7865" w14:textId="77777777" w:rsidR="00A93C04" w:rsidRPr="0045640A" w:rsidRDefault="00A93C04" w:rsidP="007347AA">
      <w:pPr>
        <w:spacing w:after="60" w:line="240" w:lineRule="auto"/>
        <w:rPr>
          <w:rFonts w:ascii="Times New Roman" w:hAnsi="Times New Roman" w:cs="Times New Roman"/>
          <w:b/>
          <w:bCs/>
          <w:sz w:val="24"/>
          <w:szCs w:val="24"/>
        </w:rPr>
      </w:pPr>
      <w:r w:rsidRPr="0045640A">
        <w:rPr>
          <w:rFonts w:ascii="Times New Roman" w:hAnsi="Times New Roman" w:cs="Times New Roman"/>
          <w:b/>
          <w:bCs/>
          <w:sz w:val="24"/>
          <w:szCs w:val="24"/>
        </w:rPr>
        <w:t>Załączniki:</w:t>
      </w:r>
    </w:p>
    <w:p w14:paraId="0469918A" w14:textId="419D5372" w:rsidR="00B77D2B" w:rsidRPr="0045640A" w:rsidRDefault="00ED7224" w:rsidP="00381A5E">
      <w:pPr>
        <w:spacing w:after="0" w:line="240" w:lineRule="auto"/>
        <w:rPr>
          <w:rFonts w:ascii="Times New Roman" w:hAnsi="Times New Roman" w:cs="Times New Roman"/>
          <w:bCs/>
          <w:sz w:val="24"/>
          <w:szCs w:val="24"/>
        </w:rPr>
      </w:pPr>
      <w:r w:rsidRPr="0045640A">
        <w:rPr>
          <w:rFonts w:ascii="Times New Roman" w:hAnsi="Times New Roman" w:cs="Times New Roman"/>
          <w:bCs/>
          <w:sz w:val="24"/>
          <w:szCs w:val="24"/>
        </w:rPr>
        <w:t>Załącznik nr 1</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5E7961" w:rsidRPr="0045640A">
        <w:rPr>
          <w:rFonts w:ascii="Times New Roman" w:hAnsi="Times New Roman" w:cs="Times New Roman"/>
          <w:sz w:val="24"/>
          <w:szCs w:val="24"/>
        </w:rPr>
        <w:t xml:space="preserve">Instrukcja dla </w:t>
      </w:r>
      <w:r w:rsidR="005E7961">
        <w:rPr>
          <w:rFonts w:ascii="Times New Roman" w:hAnsi="Times New Roman" w:cs="Times New Roman"/>
          <w:sz w:val="24"/>
          <w:szCs w:val="24"/>
        </w:rPr>
        <w:t>Podwykonawcy</w:t>
      </w:r>
      <w:r w:rsidR="005E7961" w:rsidRPr="0045640A">
        <w:rPr>
          <w:rFonts w:ascii="Times New Roman" w:hAnsi="Times New Roman" w:cs="Times New Roman"/>
          <w:sz w:val="24"/>
          <w:szCs w:val="24"/>
        </w:rPr>
        <w:t xml:space="preserve"> prac zleconych przez Zakład Robót  </w:t>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t>Komunikacyjnych – DOM w Poznaniu Sp. z o.o.</w:t>
      </w:r>
    </w:p>
    <w:p w14:paraId="323B035A" w14:textId="568567FF" w:rsidR="00381A5E" w:rsidRPr="0045640A" w:rsidRDefault="00ED7224" w:rsidP="005E7961">
      <w:pPr>
        <w:tabs>
          <w:tab w:val="left" w:pos="1701"/>
        </w:tabs>
        <w:spacing w:after="0"/>
        <w:jc w:val="both"/>
        <w:rPr>
          <w:rFonts w:ascii="Times New Roman" w:hAnsi="Times New Roman" w:cs="Times New Roman"/>
          <w:sz w:val="24"/>
          <w:szCs w:val="24"/>
        </w:rPr>
      </w:pPr>
      <w:r w:rsidRPr="0045640A">
        <w:rPr>
          <w:rFonts w:ascii="Times New Roman" w:hAnsi="Times New Roman" w:cs="Times New Roman"/>
          <w:bCs/>
          <w:sz w:val="24"/>
          <w:szCs w:val="24"/>
        </w:rPr>
        <w:lastRenderedPageBreak/>
        <w:t>Załącznik nr 2</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381A5E" w:rsidRPr="0045640A">
        <w:rPr>
          <w:rFonts w:ascii="Times New Roman" w:hAnsi="Times New Roman" w:cs="Times New Roman"/>
          <w:sz w:val="24"/>
          <w:szCs w:val="24"/>
        </w:rPr>
        <w:t xml:space="preserve">Oświadczenie o zachowaniu poufności </w:t>
      </w:r>
    </w:p>
    <w:p w14:paraId="7BA988F0" w14:textId="262E1CF9" w:rsidR="00D90AC0" w:rsidRDefault="0090529C"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5E7961">
        <w:rPr>
          <w:rFonts w:ascii="Times New Roman" w:hAnsi="Times New Roman" w:cs="Times New Roman"/>
          <w:sz w:val="24"/>
          <w:szCs w:val="24"/>
        </w:rPr>
        <w:t>3</w:t>
      </w:r>
      <w:r w:rsidR="00FC3223">
        <w:rPr>
          <w:rFonts w:ascii="Times New Roman" w:hAnsi="Times New Roman" w:cs="Times New Roman"/>
          <w:sz w:val="24"/>
          <w:szCs w:val="24"/>
        </w:rPr>
        <w:t>a</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podpisujących umowę</w:t>
      </w:r>
    </w:p>
    <w:p w14:paraId="7B5CA810" w14:textId="00CBAD0D" w:rsidR="00C22115" w:rsidRDefault="005E7961"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3</w:t>
      </w:r>
      <w:r w:rsidR="00FC3223">
        <w:rPr>
          <w:rFonts w:ascii="Times New Roman" w:hAnsi="Times New Roman" w:cs="Times New Roman"/>
          <w:sz w:val="24"/>
          <w:szCs w:val="24"/>
        </w:rPr>
        <w:t>b</w:t>
      </w:r>
      <w:r w:rsidR="00D90AC0">
        <w:rPr>
          <w:rFonts w:ascii="Times New Roman" w:hAnsi="Times New Roman" w:cs="Times New Roman"/>
          <w:sz w:val="24"/>
          <w:szCs w:val="24"/>
        </w:rPr>
        <w:t xml:space="preserve"> </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biorących udział w realizacji</w:t>
      </w:r>
    </w:p>
    <w:p w14:paraId="4D2281AD" w14:textId="6867B437" w:rsidR="00BA63C7" w:rsidRDefault="00BA63C7"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4 </w:t>
      </w:r>
      <w:r>
        <w:rPr>
          <w:rFonts w:ascii="Times New Roman" w:hAnsi="Times New Roman" w:cs="Times New Roman"/>
          <w:sz w:val="24"/>
          <w:szCs w:val="24"/>
        </w:rPr>
        <w:tab/>
      </w:r>
      <w:r>
        <w:rPr>
          <w:rFonts w:ascii="Times New Roman" w:hAnsi="Times New Roman" w:cs="Times New Roman"/>
          <w:sz w:val="24"/>
          <w:szCs w:val="24"/>
        </w:rPr>
        <w:tab/>
        <w:t>PFU</w:t>
      </w:r>
      <w:r w:rsidR="00CC70E5">
        <w:rPr>
          <w:rFonts w:ascii="Times New Roman" w:hAnsi="Times New Roman" w:cs="Times New Roman"/>
          <w:sz w:val="24"/>
          <w:szCs w:val="24"/>
        </w:rPr>
        <w:t xml:space="preserve"> UG</w:t>
      </w:r>
    </w:p>
    <w:p w14:paraId="51F88F24" w14:textId="7A88BE63" w:rsidR="00DB463B" w:rsidRDefault="00DB463B"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5</w:t>
      </w:r>
      <w:r>
        <w:rPr>
          <w:rFonts w:ascii="Times New Roman" w:hAnsi="Times New Roman" w:cs="Times New Roman"/>
          <w:sz w:val="24"/>
          <w:szCs w:val="24"/>
        </w:rPr>
        <w:tab/>
      </w:r>
      <w:r>
        <w:rPr>
          <w:rFonts w:ascii="Times New Roman" w:hAnsi="Times New Roman" w:cs="Times New Roman"/>
          <w:sz w:val="24"/>
          <w:szCs w:val="24"/>
        </w:rPr>
        <w:tab/>
        <w:t>RCO</w:t>
      </w:r>
    </w:p>
    <w:p w14:paraId="3C6C039A" w14:textId="6D7988DB" w:rsidR="00EF7A6E" w:rsidRDefault="00EF7A6E"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71CC2">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Oświadczenie o fakturze elektronicznej</w:t>
      </w:r>
    </w:p>
    <w:p w14:paraId="1F783265" w14:textId="2D5ED755" w:rsidR="00EF7A6E" w:rsidRPr="0045640A" w:rsidRDefault="00EF7A6E" w:rsidP="00DA5686">
      <w:pPr>
        <w:tabs>
          <w:tab w:val="left" w:pos="1701"/>
        </w:tabs>
        <w:spacing w:after="0"/>
        <w:jc w:val="both"/>
        <w:rPr>
          <w:rFonts w:ascii="Times New Roman" w:hAnsi="Times New Roman" w:cs="Times New Roman"/>
          <w:sz w:val="24"/>
          <w:szCs w:val="24"/>
        </w:rPr>
      </w:pPr>
    </w:p>
    <w:p w14:paraId="2CA86660" w14:textId="77777777" w:rsidR="00DA5686" w:rsidRDefault="00DA5686" w:rsidP="00381A5E">
      <w:pPr>
        <w:tabs>
          <w:tab w:val="left" w:pos="1701"/>
        </w:tabs>
        <w:spacing w:after="120"/>
        <w:jc w:val="both"/>
        <w:rPr>
          <w:rFonts w:ascii="Times New Roman" w:hAnsi="Times New Roman" w:cs="Times New Roman"/>
          <w:sz w:val="24"/>
          <w:szCs w:val="24"/>
        </w:rPr>
      </w:pPr>
    </w:p>
    <w:p w14:paraId="0B8DD843" w14:textId="77777777" w:rsidR="009E5173" w:rsidRPr="0045640A" w:rsidRDefault="009E5173" w:rsidP="00381A5E">
      <w:pPr>
        <w:tabs>
          <w:tab w:val="left" w:pos="1701"/>
        </w:tabs>
        <w:spacing w:after="120"/>
        <w:jc w:val="both"/>
        <w:rPr>
          <w:rFonts w:ascii="Times New Roman" w:hAnsi="Times New Roman" w:cs="Times New Roman"/>
          <w:sz w:val="24"/>
          <w:szCs w:val="24"/>
        </w:rPr>
      </w:pPr>
    </w:p>
    <w:p w14:paraId="5BD03C9A" w14:textId="77777777" w:rsidR="00611EEB" w:rsidRPr="0045640A" w:rsidRDefault="00DD656F" w:rsidP="00611EEB">
      <w:pPr>
        <w:rPr>
          <w:rFonts w:ascii="Times New Roman" w:hAnsi="Times New Roman" w:cs="Times New Roman"/>
          <w:sz w:val="24"/>
          <w:szCs w:val="24"/>
        </w:rPr>
      </w:pPr>
      <w:r>
        <w:rPr>
          <w:rFonts w:ascii="Times New Roman" w:hAnsi="Times New Roman" w:cs="Times New Roman"/>
          <w:b/>
          <w:bCs/>
          <w:sz w:val="24"/>
          <w:szCs w:val="24"/>
        </w:rPr>
        <w:t>WYKONAWCA</w:t>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BD7029">
        <w:rPr>
          <w:rFonts w:ascii="Times New Roman" w:hAnsi="Times New Roman" w:cs="Times New Roman"/>
          <w:b/>
          <w:bCs/>
          <w:sz w:val="24"/>
          <w:szCs w:val="24"/>
        </w:rPr>
        <w:t>PODWYKONAWCA</w:t>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p>
    <w:sectPr w:rsidR="00611EEB" w:rsidRPr="004564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53FB" w14:textId="77777777" w:rsidR="00AB6DFA" w:rsidRDefault="00AB6DFA" w:rsidP="00CA6174">
      <w:pPr>
        <w:spacing w:after="0" w:line="240" w:lineRule="auto"/>
      </w:pPr>
      <w:r>
        <w:separator/>
      </w:r>
    </w:p>
  </w:endnote>
  <w:endnote w:type="continuationSeparator" w:id="0">
    <w:p w14:paraId="7EC9E19D" w14:textId="77777777" w:rsidR="00AB6DFA" w:rsidRDefault="00AB6DFA" w:rsidP="00CA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570557"/>
      <w:docPartObj>
        <w:docPartGallery w:val="Page Numbers (Bottom of Page)"/>
        <w:docPartUnique/>
      </w:docPartObj>
    </w:sdtPr>
    <w:sdtEndPr/>
    <w:sdtContent>
      <w:sdt>
        <w:sdtPr>
          <w:id w:val="-1769616900"/>
          <w:docPartObj>
            <w:docPartGallery w:val="Page Numbers (Top of Page)"/>
            <w:docPartUnique/>
          </w:docPartObj>
        </w:sdtPr>
        <w:sdtEndPr/>
        <w:sdtContent>
          <w:p w14:paraId="265563F5" w14:textId="77777777" w:rsidR="00C06756" w:rsidRDefault="00C0675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7F63">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F63">
              <w:rPr>
                <w:b/>
                <w:bCs/>
                <w:noProof/>
              </w:rPr>
              <w:t>17</w:t>
            </w:r>
            <w:r>
              <w:rPr>
                <w:b/>
                <w:bCs/>
                <w:sz w:val="24"/>
                <w:szCs w:val="24"/>
              </w:rPr>
              <w:fldChar w:fldCharType="end"/>
            </w:r>
          </w:p>
        </w:sdtContent>
      </w:sdt>
    </w:sdtContent>
  </w:sdt>
  <w:p w14:paraId="34E87543" w14:textId="77777777" w:rsidR="00C06756" w:rsidRDefault="00C06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1885" w14:textId="77777777" w:rsidR="00AB6DFA" w:rsidRDefault="00AB6DFA" w:rsidP="00CA6174">
      <w:pPr>
        <w:spacing w:after="0" w:line="240" w:lineRule="auto"/>
      </w:pPr>
      <w:r>
        <w:separator/>
      </w:r>
    </w:p>
  </w:footnote>
  <w:footnote w:type="continuationSeparator" w:id="0">
    <w:p w14:paraId="03E41857" w14:textId="77777777" w:rsidR="00AB6DFA" w:rsidRDefault="00AB6DFA" w:rsidP="00CA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6"/>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0C24976"/>
    <w:multiLevelType w:val="hybridMultilevel"/>
    <w:tmpl w:val="D31ED720"/>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6551844"/>
    <w:multiLevelType w:val="hybridMultilevel"/>
    <w:tmpl w:val="8256A05A"/>
    <w:lvl w:ilvl="0" w:tplc="DE587A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F2D60"/>
    <w:multiLevelType w:val="hybridMultilevel"/>
    <w:tmpl w:val="71CE6CF6"/>
    <w:lvl w:ilvl="0" w:tplc="85F8241A">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65F1F"/>
    <w:multiLevelType w:val="multilevel"/>
    <w:tmpl w:val="0BC65F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BB8182C"/>
    <w:multiLevelType w:val="hybridMultilevel"/>
    <w:tmpl w:val="5986D968"/>
    <w:lvl w:ilvl="0" w:tplc="1332C948">
      <w:start w:val="1"/>
      <w:numFmt w:val="decimal"/>
      <w:lvlText w:val="%1)"/>
      <w:lvlJc w:val="left"/>
      <w:pPr>
        <w:tabs>
          <w:tab w:val="num" w:pos="397"/>
        </w:tabs>
        <w:ind w:left="680" w:hanging="283"/>
      </w:pPr>
      <w:rPr>
        <w:rFonts w:ascii="Times New Roman" w:hAnsi="Times New Roman" w:hint="default"/>
        <w:b w:val="0"/>
        <w:i w:val="0"/>
        <w:sz w:val="22"/>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24330245"/>
    <w:multiLevelType w:val="hybridMultilevel"/>
    <w:tmpl w:val="939EA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D25DC"/>
    <w:multiLevelType w:val="hybridMultilevel"/>
    <w:tmpl w:val="D79C0B14"/>
    <w:lvl w:ilvl="0" w:tplc="8E225B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4250C"/>
    <w:multiLevelType w:val="hybridMultilevel"/>
    <w:tmpl w:val="BCC0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14A46"/>
    <w:multiLevelType w:val="hybridMultilevel"/>
    <w:tmpl w:val="3580002E"/>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EE43AD"/>
    <w:multiLevelType w:val="hybridMultilevel"/>
    <w:tmpl w:val="E72C1F5C"/>
    <w:lvl w:ilvl="0" w:tplc="0415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4175E"/>
    <w:multiLevelType w:val="hybridMultilevel"/>
    <w:tmpl w:val="EC5E53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AF0913"/>
    <w:multiLevelType w:val="hybridMultilevel"/>
    <w:tmpl w:val="DD8037EE"/>
    <w:lvl w:ilvl="0" w:tplc="0415000F">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766B0B"/>
    <w:multiLevelType w:val="multilevel"/>
    <w:tmpl w:val="66CAE46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70"/>
        </w:tabs>
        <w:ind w:left="1070" w:hanging="360"/>
      </w:pPr>
      <w:rPr>
        <w:rFonts w:cs="Times New Roman" w:hint="default"/>
        <w:strike w:val="0"/>
        <w:color w:val="auto"/>
        <w:sz w:val="20"/>
        <w:szCs w:val="20"/>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45FC1F5E"/>
    <w:multiLevelType w:val="hybridMultilevel"/>
    <w:tmpl w:val="9138B404"/>
    <w:lvl w:ilvl="0" w:tplc="B2945F70">
      <w:start w:val="8"/>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15E13"/>
    <w:multiLevelType w:val="hybridMultilevel"/>
    <w:tmpl w:val="3B848576"/>
    <w:lvl w:ilvl="0" w:tplc="764250DA">
      <w:start w:val="1"/>
      <w:numFmt w:val="lowerLetter"/>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4E2D533D"/>
    <w:multiLevelType w:val="hybridMultilevel"/>
    <w:tmpl w:val="1C487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C0418"/>
    <w:multiLevelType w:val="multilevel"/>
    <w:tmpl w:val="0A440EEA"/>
    <w:lvl w:ilvl="0">
      <w:start w:val="1"/>
      <w:numFmt w:val="decimal"/>
      <w:lvlText w:val="%1."/>
      <w:lvlJc w:val="left"/>
      <w:pPr>
        <w:tabs>
          <w:tab w:val="num" w:pos="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3134E10"/>
    <w:multiLevelType w:val="hybridMultilevel"/>
    <w:tmpl w:val="B24CB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164261"/>
    <w:multiLevelType w:val="hybridMultilevel"/>
    <w:tmpl w:val="8E5A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C31E65"/>
    <w:multiLevelType w:val="multilevel"/>
    <w:tmpl w:val="2CF287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5BC277A3"/>
    <w:multiLevelType w:val="hybridMultilevel"/>
    <w:tmpl w:val="DB06F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1D44418"/>
    <w:multiLevelType w:val="multilevel"/>
    <w:tmpl w:val="E924AFE6"/>
    <w:lvl w:ilvl="0">
      <w:start w:val="4"/>
      <w:numFmt w:val="decimal"/>
      <w:lvlText w:val="%1."/>
      <w:lvlJc w:val="left"/>
      <w:pPr>
        <w:ind w:left="502" w:hanging="360"/>
      </w:pPr>
      <w:rPr>
        <w:rFonts w:ascii="Times New Roman" w:hAnsi="Times New Roman" w:cs="Times New Roman" w:hint="default"/>
      </w:rPr>
    </w:lvl>
    <w:lvl w:ilvl="1">
      <w:start w:val="1"/>
      <w:numFmt w:val="none"/>
      <w:lvlText w:val="%2"/>
      <w:lvlJc w:val="left"/>
      <w:pPr>
        <w:ind w:left="0" w:firstLine="0"/>
      </w:pPr>
      <w:rPr>
        <w:rFonts w:cs="Times New Roman" w:hint="default"/>
      </w:rPr>
    </w:lvl>
    <w:lvl w:ilvl="2">
      <w:start w:val="1"/>
      <w:numFmt w:val="none"/>
      <w:lvlText w:val="%3"/>
      <w:lvlJc w:val="left"/>
      <w:pPr>
        <w:ind w:left="0" w:firstLine="0"/>
      </w:pPr>
      <w:rPr>
        <w:rFonts w:cs="Times New Roman" w:hint="default"/>
      </w:rPr>
    </w:lvl>
    <w:lvl w:ilvl="3">
      <w:start w:val="1"/>
      <w:numFmt w:val="none"/>
      <w:lvlText w:val="%4"/>
      <w:lvlJc w:val="left"/>
      <w:pPr>
        <w:ind w:left="0" w:firstLine="0"/>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6557123C"/>
    <w:multiLevelType w:val="hybridMultilevel"/>
    <w:tmpl w:val="896ECE40"/>
    <w:lvl w:ilvl="0" w:tplc="1ABA969A">
      <w:start w:val="1"/>
      <w:numFmt w:val="decimal"/>
      <w:lvlText w:val="%1)"/>
      <w:lvlJc w:val="left"/>
      <w:pPr>
        <w:ind w:left="720" w:hanging="360"/>
      </w:pPr>
      <w:rPr>
        <w:rFonts w:ascii="Arial" w:eastAsia="Times New Roman" w:hAnsi="Arial" w:cs="Arial" w:hint="default"/>
        <w:b w:val="0"/>
        <w:i w:val="0"/>
        <w:strike w:val="0"/>
        <w:dstrike w:val="0"/>
        <w:color w:val="auto"/>
        <w:sz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0F41E2"/>
    <w:multiLevelType w:val="hybridMultilevel"/>
    <w:tmpl w:val="4906F26A"/>
    <w:lvl w:ilvl="0" w:tplc="1C14A35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9D3360"/>
    <w:multiLevelType w:val="hybridMultilevel"/>
    <w:tmpl w:val="06EAA49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860DFB"/>
    <w:multiLevelType w:val="hybridMultilevel"/>
    <w:tmpl w:val="BAEA2B04"/>
    <w:lvl w:ilvl="0" w:tplc="97AAFD5E">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E6F5555"/>
    <w:multiLevelType w:val="hybridMultilevel"/>
    <w:tmpl w:val="97982DCC"/>
    <w:lvl w:ilvl="0" w:tplc="69020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8434E"/>
    <w:multiLevelType w:val="hybridMultilevel"/>
    <w:tmpl w:val="28BC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F1F12"/>
    <w:multiLevelType w:val="hybridMultilevel"/>
    <w:tmpl w:val="78C47866"/>
    <w:lvl w:ilvl="0" w:tplc="DE587A0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36" w15:restartNumberingAfterBreak="0">
    <w:nsid w:val="70E12B0B"/>
    <w:multiLevelType w:val="multilevel"/>
    <w:tmpl w:val="DAD4B3C4"/>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588" w:hanging="720"/>
      </w:pPr>
      <w:rPr>
        <w:rFonts w:hint="default"/>
        <w:b/>
      </w:rPr>
    </w:lvl>
    <w:lvl w:ilvl="3">
      <w:start w:val="1"/>
      <w:numFmt w:val="decimal"/>
      <w:lvlText w:val="%1.%2.%3.%4"/>
      <w:lvlJc w:val="left"/>
      <w:pPr>
        <w:ind w:left="522" w:hanging="720"/>
      </w:pPr>
      <w:rPr>
        <w:rFonts w:hint="default"/>
        <w:b/>
      </w:rPr>
    </w:lvl>
    <w:lvl w:ilvl="4">
      <w:start w:val="1"/>
      <w:numFmt w:val="decimal"/>
      <w:lvlText w:val="%1.%2.%3.%4.%5"/>
      <w:lvlJc w:val="left"/>
      <w:pPr>
        <w:ind w:left="816" w:hanging="1080"/>
      </w:pPr>
      <w:rPr>
        <w:rFonts w:hint="default"/>
        <w:b/>
      </w:rPr>
    </w:lvl>
    <w:lvl w:ilvl="5">
      <w:start w:val="1"/>
      <w:numFmt w:val="decimal"/>
      <w:lvlText w:val="%1.%2.%3.%4.%5.%6"/>
      <w:lvlJc w:val="left"/>
      <w:pPr>
        <w:ind w:left="750" w:hanging="1080"/>
      </w:pPr>
      <w:rPr>
        <w:rFonts w:hint="default"/>
        <w:b/>
      </w:rPr>
    </w:lvl>
    <w:lvl w:ilvl="6">
      <w:start w:val="1"/>
      <w:numFmt w:val="decimal"/>
      <w:lvlText w:val="%1.%2.%3.%4.%5.%6.%7"/>
      <w:lvlJc w:val="left"/>
      <w:pPr>
        <w:ind w:left="1044" w:hanging="1440"/>
      </w:pPr>
      <w:rPr>
        <w:rFonts w:hint="default"/>
        <w:b/>
      </w:rPr>
    </w:lvl>
    <w:lvl w:ilvl="7">
      <w:start w:val="1"/>
      <w:numFmt w:val="decimal"/>
      <w:lvlText w:val="%1.%2.%3.%4.%5.%6.%7.%8"/>
      <w:lvlJc w:val="left"/>
      <w:pPr>
        <w:ind w:left="978" w:hanging="1440"/>
      </w:pPr>
      <w:rPr>
        <w:rFonts w:hint="default"/>
        <w:b/>
      </w:rPr>
    </w:lvl>
    <w:lvl w:ilvl="8">
      <w:start w:val="1"/>
      <w:numFmt w:val="decimal"/>
      <w:lvlText w:val="%1.%2.%3.%4.%5.%6.%7.%8.%9"/>
      <w:lvlJc w:val="left"/>
      <w:pPr>
        <w:ind w:left="912" w:hanging="1440"/>
      </w:pPr>
      <w:rPr>
        <w:rFonts w:hint="default"/>
        <w:b/>
      </w:rPr>
    </w:lvl>
  </w:abstractNum>
  <w:abstractNum w:abstractNumId="37" w15:restartNumberingAfterBreak="0">
    <w:nsid w:val="73177B36"/>
    <w:multiLevelType w:val="hybridMultilevel"/>
    <w:tmpl w:val="54385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F20D21"/>
    <w:multiLevelType w:val="hybridMultilevel"/>
    <w:tmpl w:val="8384ECB4"/>
    <w:lvl w:ilvl="0" w:tplc="DE4C91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92334"/>
    <w:multiLevelType w:val="multilevel"/>
    <w:tmpl w:val="AA668F9C"/>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0" w15:restartNumberingAfterBreak="0">
    <w:nsid w:val="7A09784D"/>
    <w:multiLevelType w:val="hybridMultilevel"/>
    <w:tmpl w:val="BCFCB3EA"/>
    <w:lvl w:ilvl="0" w:tplc="8A7AD4BC">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659443">
    <w:abstractNumId w:val="9"/>
  </w:num>
  <w:num w:numId="2" w16cid:durableId="1791127595">
    <w:abstractNumId w:val="20"/>
  </w:num>
  <w:num w:numId="3" w16cid:durableId="1687826025">
    <w:abstractNumId w:val="33"/>
  </w:num>
  <w:num w:numId="4" w16cid:durableId="573316572">
    <w:abstractNumId w:val="17"/>
  </w:num>
  <w:num w:numId="5" w16cid:durableId="2044330347">
    <w:abstractNumId w:val="37"/>
  </w:num>
  <w:num w:numId="6" w16cid:durableId="1333601700">
    <w:abstractNumId w:val="12"/>
  </w:num>
  <w:num w:numId="7" w16cid:durableId="1357119848">
    <w:abstractNumId w:val="39"/>
  </w:num>
  <w:num w:numId="8" w16cid:durableId="885219109">
    <w:abstractNumId w:val="3"/>
  </w:num>
  <w:num w:numId="9" w16cid:durableId="1145270655">
    <w:abstractNumId w:val="36"/>
  </w:num>
  <w:num w:numId="10" w16cid:durableId="24252112">
    <w:abstractNumId w:val="35"/>
  </w:num>
  <w:num w:numId="11" w16cid:durableId="1755858526">
    <w:abstractNumId w:val="19"/>
  </w:num>
  <w:num w:numId="12" w16cid:durableId="953824068">
    <w:abstractNumId w:val="24"/>
  </w:num>
  <w:num w:numId="13" w16cid:durableId="1115517771">
    <w:abstractNumId w:val="27"/>
  </w:num>
  <w:num w:numId="14" w16cid:durableId="117672596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078919">
    <w:abstractNumId w:val="25"/>
  </w:num>
  <w:num w:numId="16" w16cid:durableId="990674294">
    <w:abstractNumId w:val="10"/>
  </w:num>
  <w:num w:numId="17" w16cid:durableId="873421663">
    <w:abstractNumId w:val="8"/>
  </w:num>
  <w:num w:numId="18" w16cid:durableId="503669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5124648">
    <w:abstractNumId w:val="4"/>
  </w:num>
  <w:num w:numId="20" w16cid:durableId="2090274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221312">
    <w:abstractNumId w:val="40"/>
  </w:num>
  <w:num w:numId="22" w16cid:durableId="1616405083">
    <w:abstractNumId w:val="11"/>
  </w:num>
  <w:num w:numId="23" w16cid:durableId="2000230265">
    <w:abstractNumId w:val="26"/>
  </w:num>
  <w:num w:numId="24" w16cid:durableId="1416197626">
    <w:abstractNumId w:val="18"/>
  </w:num>
  <w:num w:numId="25" w16cid:durableId="2022273264">
    <w:abstractNumId w:val="5"/>
  </w:num>
  <w:num w:numId="26" w16cid:durableId="2046320753">
    <w:abstractNumId w:val="2"/>
  </w:num>
  <w:num w:numId="27" w16cid:durableId="1601985023">
    <w:abstractNumId w:val="7"/>
  </w:num>
  <w:num w:numId="28" w16cid:durableId="1023163865">
    <w:abstractNumId w:val="32"/>
  </w:num>
  <w:num w:numId="29" w16cid:durableId="617757565">
    <w:abstractNumId w:val="14"/>
  </w:num>
  <w:num w:numId="30" w16cid:durableId="2053193721">
    <w:abstractNumId w:val="38"/>
  </w:num>
  <w:num w:numId="31" w16cid:durableId="655689879">
    <w:abstractNumId w:val="13"/>
  </w:num>
  <w:num w:numId="32" w16cid:durableId="725495009">
    <w:abstractNumId w:val="30"/>
  </w:num>
  <w:num w:numId="33" w16cid:durableId="1714160427">
    <w:abstractNumId w:val="1"/>
  </w:num>
  <w:num w:numId="34" w16cid:durableId="749619673">
    <w:abstractNumId w:val="22"/>
  </w:num>
  <w:num w:numId="35" w16cid:durableId="1926376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499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169425">
    <w:abstractNumId w:val="23"/>
  </w:num>
  <w:num w:numId="38" w16cid:durableId="920023505">
    <w:abstractNumId w:val="34"/>
  </w:num>
  <w:num w:numId="39" w16cid:durableId="770319023">
    <w:abstractNumId w:val="29"/>
  </w:num>
  <w:num w:numId="40" w16cid:durableId="141000313">
    <w:abstractNumId w:val="6"/>
  </w:num>
  <w:num w:numId="41" w16cid:durableId="920331423">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9C"/>
    <w:rsid w:val="000158C5"/>
    <w:rsid w:val="00021DDD"/>
    <w:rsid w:val="00022439"/>
    <w:rsid w:val="000245CC"/>
    <w:rsid w:val="000302E8"/>
    <w:rsid w:val="00030EB7"/>
    <w:rsid w:val="000363D7"/>
    <w:rsid w:val="000455D6"/>
    <w:rsid w:val="000507BD"/>
    <w:rsid w:val="000514C3"/>
    <w:rsid w:val="00052C3C"/>
    <w:rsid w:val="00054B55"/>
    <w:rsid w:val="00055E15"/>
    <w:rsid w:val="00070AEA"/>
    <w:rsid w:val="00073E0E"/>
    <w:rsid w:val="00075A8A"/>
    <w:rsid w:val="00075D02"/>
    <w:rsid w:val="00080DE1"/>
    <w:rsid w:val="00085D1E"/>
    <w:rsid w:val="00090D41"/>
    <w:rsid w:val="00092DEB"/>
    <w:rsid w:val="000953D1"/>
    <w:rsid w:val="00096A4F"/>
    <w:rsid w:val="00096B04"/>
    <w:rsid w:val="000A1614"/>
    <w:rsid w:val="000A1CC8"/>
    <w:rsid w:val="000A3E0F"/>
    <w:rsid w:val="000A528A"/>
    <w:rsid w:val="000A758D"/>
    <w:rsid w:val="000B0CE9"/>
    <w:rsid w:val="000B6D2C"/>
    <w:rsid w:val="000B7013"/>
    <w:rsid w:val="000C580C"/>
    <w:rsid w:val="000C7883"/>
    <w:rsid w:val="000D1844"/>
    <w:rsid w:val="000D6D22"/>
    <w:rsid w:val="000D779C"/>
    <w:rsid w:val="000E343A"/>
    <w:rsid w:val="000E4FC6"/>
    <w:rsid w:val="000E564A"/>
    <w:rsid w:val="000E5F88"/>
    <w:rsid w:val="000F07A6"/>
    <w:rsid w:val="000F4E5A"/>
    <w:rsid w:val="00101205"/>
    <w:rsid w:val="00104905"/>
    <w:rsid w:val="00105397"/>
    <w:rsid w:val="00112CC2"/>
    <w:rsid w:val="00113934"/>
    <w:rsid w:val="001141FE"/>
    <w:rsid w:val="001142CD"/>
    <w:rsid w:val="00122C94"/>
    <w:rsid w:val="00123B87"/>
    <w:rsid w:val="00123DA3"/>
    <w:rsid w:val="00131AF6"/>
    <w:rsid w:val="001337DF"/>
    <w:rsid w:val="00140030"/>
    <w:rsid w:val="00140130"/>
    <w:rsid w:val="00145A9A"/>
    <w:rsid w:val="001574D8"/>
    <w:rsid w:val="001604F9"/>
    <w:rsid w:val="00160A37"/>
    <w:rsid w:val="00160B13"/>
    <w:rsid w:val="00162813"/>
    <w:rsid w:val="00165E1D"/>
    <w:rsid w:val="00173593"/>
    <w:rsid w:val="001755ED"/>
    <w:rsid w:val="00176898"/>
    <w:rsid w:val="0018653E"/>
    <w:rsid w:val="00186C85"/>
    <w:rsid w:val="00196639"/>
    <w:rsid w:val="001979DC"/>
    <w:rsid w:val="001B29DE"/>
    <w:rsid w:val="001B33AF"/>
    <w:rsid w:val="001B39B9"/>
    <w:rsid w:val="001B3D79"/>
    <w:rsid w:val="001C0666"/>
    <w:rsid w:val="001C7AE7"/>
    <w:rsid w:val="001D4EBA"/>
    <w:rsid w:val="001E24AF"/>
    <w:rsid w:val="001E401D"/>
    <w:rsid w:val="001E47A9"/>
    <w:rsid w:val="001E6FE6"/>
    <w:rsid w:val="001F2000"/>
    <w:rsid w:val="001F3B32"/>
    <w:rsid w:val="00200C94"/>
    <w:rsid w:val="00210F63"/>
    <w:rsid w:val="0022004F"/>
    <w:rsid w:val="00220972"/>
    <w:rsid w:val="0023049D"/>
    <w:rsid w:val="002316F7"/>
    <w:rsid w:val="002330B0"/>
    <w:rsid w:val="002341CF"/>
    <w:rsid w:val="00243334"/>
    <w:rsid w:val="00243646"/>
    <w:rsid w:val="002451BC"/>
    <w:rsid w:val="0025626D"/>
    <w:rsid w:val="002657DE"/>
    <w:rsid w:val="00280B0E"/>
    <w:rsid w:val="00283C56"/>
    <w:rsid w:val="002A2F5C"/>
    <w:rsid w:val="002C014E"/>
    <w:rsid w:val="002C45FB"/>
    <w:rsid w:val="002C7F84"/>
    <w:rsid w:val="002D0CAB"/>
    <w:rsid w:val="002D2596"/>
    <w:rsid w:val="002D2DB6"/>
    <w:rsid w:val="002D2E6C"/>
    <w:rsid w:val="002D7034"/>
    <w:rsid w:val="002E1BFB"/>
    <w:rsid w:val="002E2907"/>
    <w:rsid w:val="003037A5"/>
    <w:rsid w:val="00307342"/>
    <w:rsid w:val="00307742"/>
    <w:rsid w:val="00325BB2"/>
    <w:rsid w:val="0032641D"/>
    <w:rsid w:val="00326CD0"/>
    <w:rsid w:val="003302BC"/>
    <w:rsid w:val="003334D3"/>
    <w:rsid w:val="003426B2"/>
    <w:rsid w:val="00343D80"/>
    <w:rsid w:val="0034613A"/>
    <w:rsid w:val="003463A1"/>
    <w:rsid w:val="00354EAB"/>
    <w:rsid w:val="003578E1"/>
    <w:rsid w:val="00364D9C"/>
    <w:rsid w:val="00367BF4"/>
    <w:rsid w:val="00372B02"/>
    <w:rsid w:val="00381A5E"/>
    <w:rsid w:val="00381C56"/>
    <w:rsid w:val="00381EFB"/>
    <w:rsid w:val="0038270C"/>
    <w:rsid w:val="003856C2"/>
    <w:rsid w:val="00387E73"/>
    <w:rsid w:val="0039383F"/>
    <w:rsid w:val="00394FE5"/>
    <w:rsid w:val="003A04E4"/>
    <w:rsid w:val="003A1D43"/>
    <w:rsid w:val="003A385A"/>
    <w:rsid w:val="003B1A9D"/>
    <w:rsid w:val="003B2B87"/>
    <w:rsid w:val="003C017D"/>
    <w:rsid w:val="003C3618"/>
    <w:rsid w:val="003C43FD"/>
    <w:rsid w:val="003C5236"/>
    <w:rsid w:val="003C54A7"/>
    <w:rsid w:val="003D1B94"/>
    <w:rsid w:val="003D7498"/>
    <w:rsid w:val="003D7AEB"/>
    <w:rsid w:val="003E413A"/>
    <w:rsid w:val="003E548E"/>
    <w:rsid w:val="003E684C"/>
    <w:rsid w:val="003F0684"/>
    <w:rsid w:val="003F2BB7"/>
    <w:rsid w:val="003F3991"/>
    <w:rsid w:val="003F46C0"/>
    <w:rsid w:val="00413F08"/>
    <w:rsid w:val="004144DF"/>
    <w:rsid w:val="00414715"/>
    <w:rsid w:val="00420B43"/>
    <w:rsid w:val="0042200E"/>
    <w:rsid w:val="00424616"/>
    <w:rsid w:val="00425DC9"/>
    <w:rsid w:val="00434103"/>
    <w:rsid w:val="004356ED"/>
    <w:rsid w:val="0043651F"/>
    <w:rsid w:val="00440841"/>
    <w:rsid w:val="004427E5"/>
    <w:rsid w:val="0044486F"/>
    <w:rsid w:val="0045640A"/>
    <w:rsid w:val="004574DE"/>
    <w:rsid w:val="00477ED2"/>
    <w:rsid w:val="00480970"/>
    <w:rsid w:val="004901B3"/>
    <w:rsid w:val="00494091"/>
    <w:rsid w:val="004A6684"/>
    <w:rsid w:val="004A7CA6"/>
    <w:rsid w:val="004B1E0A"/>
    <w:rsid w:val="004B20CC"/>
    <w:rsid w:val="004B328D"/>
    <w:rsid w:val="004B5C3A"/>
    <w:rsid w:val="004B7782"/>
    <w:rsid w:val="004C2B07"/>
    <w:rsid w:val="004D5374"/>
    <w:rsid w:val="004E2B0F"/>
    <w:rsid w:val="004E54C9"/>
    <w:rsid w:val="004E7C07"/>
    <w:rsid w:val="00500046"/>
    <w:rsid w:val="005018EE"/>
    <w:rsid w:val="00505C22"/>
    <w:rsid w:val="0051220C"/>
    <w:rsid w:val="0051524A"/>
    <w:rsid w:val="00516E04"/>
    <w:rsid w:val="00527E74"/>
    <w:rsid w:val="00530FD9"/>
    <w:rsid w:val="00531133"/>
    <w:rsid w:val="005336CE"/>
    <w:rsid w:val="00540299"/>
    <w:rsid w:val="005402A9"/>
    <w:rsid w:val="00543A9F"/>
    <w:rsid w:val="005576FE"/>
    <w:rsid w:val="0056261A"/>
    <w:rsid w:val="00572C34"/>
    <w:rsid w:val="00574D58"/>
    <w:rsid w:val="00575BD6"/>
    <w:rsid w:val="005775CA"/>
    <w:rsid w:val="0058009F"/>
    <w:rsid w:val="00581C13"/>
    <w:rsid w:val="005838DD"/>
    <w:rsid w:val="00587A79"/>
    <w:rsid w:val="00590FAF"/>
    <w:rsid w:val="00592F5F"/>
    <w:rsid w:val="00593E1A"/>
    <w:rsid w:val="0059741C"/>
    <w:rsid w:val="005A1CCB"/>
    <w:rsid w:val="005A3DD6"/>
    <w:rsid w:val="005A5E3B"/>
    <w:rsid w:val="005A6629"/>
    <w:rsid w:val="005B01BD"/>
    <w:rsid w:val="005B63BA"/>
    <w:rsid w:val="005C1011"/>
    <w:rsid w:val="005C72CF"/>
    <w:rsid w:val="005C7C1E"/>
    <w:rsid w:val="005D10C7"/>
    <w:rsid w:val="005E1F9F"/>
    <w:rsid w:val="005E7961"/>
    <w:rsid w:val="005F4DA8"/>
    <w:rsid w:val="005F7232"/>
    <w:rsid w:val="005F79B2"/>
    <w:rsid w:val="00602292"/>
    <w:rsid w:val="00611EEB"/>
    <w:rsid w:val="00615520"/>
    <w:rsid w:val="00622558"/>
    <w:rsid w:val="006233DB"/>
    <w:rsid w:val="0064481F"/>
    <w:rsid w:val="00657C88"/>
    <w:rsid w:val="00670F8D"/>
    <w:rsid w:val="0067338E"/>
    <w:rsid w:val="00691134"/>
    <w:rsid w:val="006921FC"/>
    <w:rsid w:val="00693AB6"/>
    <w:rsid w:val="00696A10"/>
    <w:rsid w:val="006B4871"/>
    <w:rsid w:val="006C1A26"/>
    <w:rsid w:val="006C1E2F"/>
    <w:rsid w:val="006C2349"/>
    <w:rsid w:val="006C3452"/>
    <w:rsid w:val="006C480F"/>
    <w:rsid w:val="006D02B3"/>
    <w:rsid w:val="006D485A"/>
    <w:rsid w:val="006D4ABE"/>
    <w:rsid w:val="006E0D2A"/>
    <w:rsid w:val="006E1E13"/>
    <w:rsid w:val="006E6824"/>
    <w:rsid w:val="006F28A4"/>
    <w:rsid w:val="006F318B"/>
    <w:rsid w:val="006F684D"/>
    <w:rsid w:val="00701D57"/>
    <w:rsid w:val="007031EC"/>
    <w:rsid w:val="0071140F"/>
    <w:rsid w:val="0071461F"/>
    <w:rsid w:val="00723C9C"/>
    <w:rsid w:val="007244E3"/>
    <w:rsid w:val="00724F82"/>
    <w:rsid w:val="007309BE"/>
    <w:rsid w:val="0073440B"/>
    <w:rsid w:val="007347AA"/>
    <w:rsid w:val="007426D9"/>
    <w:rsid w:val="00752050"/>
    <w:rsid w:val="00761E5F"/>
    <w:rsid w:val="00764EDF"/>
    <w:rsid w:val="007660F3"/>
    <w:rsid w:val="00766803"/>
    <w:rsid w:val="0077655D"/>
    <w:rsid w:val="007829A1"/>
    <w:rsid w:val="007865C0"/>
    <w:rsid w:val="00791134"/>
    <w:rsid w:val="007947F7"/>
    <w:rsid w:val="007970C7"/>
    <w:rsid w:val="007A11E1"/>
    <w:rsid w:val="007A142B"/>
    <w:rsid w:val="007A356F"/>
    <w:rsid w:val="007A6C3A"/>
    <w:rsid w:val="007B523F"/>
    <w:rsid w:val="007C0A31"/>
    <w:rsid w:val="007D14A2"/>
    <w:rsid w:val="007D182D"/>
    <w:rsid w:val="007D5D92"/>
    <w:rsid w:val="007E16ED"/>
    <w:rsid w:val="007F5AEE"/>
    <w:rsid w:val="007F6D61"/>
    <w:rsid w:val="00801B6D"/>
    <w:rsid w:val="00802D62"/>
    <w:rsid w:val="00806925"/>
    <w:rsid w:val="00811269"/>
    <w:rsid w:val="00811A6D"/>
    <w:rsid w:val="00823A29"/>
    <w:rsid w:val="00824A59"/>
    <w:rsid w:val="00825101"/>
    <w:rsid w:val="00825A84"/>
    <w:rsid w:val="00831507"/>
    <w:rsid w:val="00831C4B"/>
    <w:rsid w:val="00846BB9"/>
    <w:rsid w:val="00852208"/>
    <w:rsid w:val="008522FE"/>
    <w:rsid w:val="008608B9"/>
    <w:rsid w:val="00862AC1"/>
    <w:rsid w:val="008640A0"/>
    <w:rsid w:val="00865A2A"/>
    <w:rsid w:val="008672E6"/>
    <w:rsid w:val="00870D9C"/>
    <w:rsid w:val="00873DF6"/>
    <w:rsid w:val="00885F2E"/>
    <w:rsid w:val="00891949"/>
    <w:rsid w:val="0089263C"/>
    <w:rsid w:val="00892BC4"/>
    <w:rsid w:val="008A18C7"/>
    <w:rsid w:val="008A2E75"/>
    <w:rsid w:val="008A76F9"/>
    <w:rsid w:val="008B475A"/>
    <w:rsid w:val="008B6A13"/>
    <w:rsid w:val="008C2F60"/>
    <w:rsid w:val="008D0D7F"/>
    <w:rsid w:val="008D7AA1"/>
    <w:rsid w:val="008E30B9"/>
    <w:rsid w:val="008E470A"/>
    <w:rsid w:val="008E5DEF"/>
    <w:rsid w:val="008E6BE0"/>
    <w:rsid w:val="00903712"/>
    <w:rsid w:val="00904775"/>
    <w:rsid w:val="0090529C"/>
    <w:rsid w:val="00906FA2"/>
    <w:rsid w:val="00907FDF"/>
    <w:rsid w:val="00917308"/>
    <w:rsid w:val="00922180"/>
    <w:rsid w:val="00924EDE"/>
    <w:rsid w:val="00933499"/>
    <w:rsid w:val="00936F14"/>
    <w:rsid w:val="0094002B"/>
    <w:rsid w:val="009403BF"/>
    <w:rsid w:val="00951DEC"/>
    <w:rsid w:val="00951EBA"/>
    <w:rsid w:val="00962706"/>
    <w:rsid w:val="00963311"/>
    <w:rsid w:val="0096440E"/>
    <w:rsid w:val="009777AC"/>
    <w:rsid w:val="009812AB"/>
    <w:rsid w:val="00991AEA"/>
    <w:rsid w:val="009A3F6A"/>
    <w:rsid w:val="009A6055"/>
    <w:rsid w:val="009B3D0B"/>
    <w:rsid w:val="009C5973"/>
    <w:rsid w:val="009C5AED"/>
    <w:rsid w:val="009C6606"/>
    <w:rsid w:val="009D21D7"/>
    <w:rsid w:val="009D3813"/>
    <w:rsid w:val="009E41B1"/>
    <w:rsid w:val="009E5173"/>
    <w:rsid w:val="009E65CF"/>
    <w:rsid w:val="009E716F"/>
    <w:rsid w:val="009F189C"/>
    <w:rsid w:val="009F54F7"/>
    <w:rsid w:val="00A012B4"/>
    <w:rsid w:val="00A02051"/>
    <w:rsid w:val="00A0435D"/>
    <w:rsid w:val="00A05194"/>
    <w:rsid w:val="00A05337"/>
    <w:rsid w:val="00A06A26"/>
    <w:rsid w:val="00A12F99"/>
    <w:rsid w:val="00A15B1A"/>
    <w:rsid w:val="00A15F93"/>
    <w:rsid w:val="00A2386B"/>
    <w:rsid w:val="00A23966"/>
    <w:rsid w:val="00A25C60"/>
    <w:rsid w:val="00A32DFF"/>
    <w:rsid w:val="00A406C0"/>
    <w:rsid w:val="00A43847"/>
    <w:rsid w:val="00A43BFB"/>
    <w:rsid w:val="00A45B9A"/>
    <w:rsid w:val="00A51C94"/>
    <w:rsid w:val="00A6169A"/>
    <w:rsid w:val="00A66347"/>
    <w:rsid w:val="00A675C6"/>
    <w:rsid w:val="00A67ED2"/>
    <w:rsid w:val="00A70FB7"/>
    <w:rsid w:val="00A72847"/>
    <w:rsid w:val="00A73338"/>
    <w:rsid w:val="00A77B3A"/>
    <w:rsid w:val="00A84C94"/>
    <w:rsid w:val="00A84E76"/>
    <w:rsid w:val="00A914BB"/>
    <w:rsid w:val="00A92B1C"/>
    <w:rsid w:val="00A93C04"/>
    <w:rsid w:val="00AA05CB"/>
    <w:rsid w:val="00AB1363"/>
    <w:rsid w:val="00AB24B5"/>
    <w:rsid w:val="00AB6DFA"/>
    <w:rsid w:val="00AC1800"/>
    <w:rsid w:val="00AC3CDB"/>
    <w:rsid w:val="00AC4390"/>
    <w:rsid w:val="00AC6269"/>
    <w:rsid w:val="00AC7F81"/>
    <w:rsid w:val="00AD0129"/>
    <w:rsid w:val="00AD416E"/>
    <w:rsid w:val="00AD4D4C"/>
    <w:rsid w:val="00AE5610"/>
    <w:rsid w:val="00AE6E52"/>
    <w:rsid w:val="00AE7181"/>
    <w:rsid w:val="00AF2F95"/>
    <w:rsid w:val="00AF4EB7"/>
    <w:rsid w:val="00AF76FA"/>
    <w:rsid w:val="00B017B6"/>
    <w:rsid w:val="00B104ED"/>
    <w:rsid w:val="00B11BAE"/>
    <w:rsid w:val="00B13097"/>
    <w:rsid w:val="00B1447C"/>
    <w:rsid w:val="00B24D14"/>
    <w:rsid w:val="00B25437"/>
    <w:rsid w:val="00B279DB"/>
    <w:rsid w:val="00B413C0"/>
    <w:rsid w:val="00B43632"/>
    <w:rsid w:val="00B47E06"/>
    <w:rsid w:val="00B520AD"/>
    <w:rsid w:val="00B63857"/>
    <w:rsid w:val="00B669EC"/>
    <w:rsid w:val="00B67DFB"/>
    <w:rsid w:val="00B70EA0"/>
    <w:rsid w:val="00B72175"/>
    <w:rsid w:val="00B73CB6"/>
    <w:rsid w:val="00B75ABE"/>
    <w:rsid w:val="00B77D2B"/>
    <w:rsid w:val="00B85B39"/>
    <w:rsid w:val="00B86F4B"/>
    <w:rsid w:val="00B92EAA"/>
    <w:rsid w:val="00B946C0"/>
    <w:rsid w:val="00B94C30"/>
    <w:rsid w:val="00B966CF"/>
    <w:rsid w:val="00B97F63"/>
    <w:rsid w:val="00BA0E31"/>
    <w:rsid w:val="00BA140E"/>
    <w:rsid w:val="00BA5FC3"/>
    <w:rsid w:val="00BA63C7"/>
    <w:rsid w:val="00BC0807"/>
    <w:rsid w:val="00BC201E"/>
    <w:rsid w:val="00BD15A6"/>
    <w:rsid w:val="00BD7029"/>
    <w:rsid w:val="00BD72FC"/>
    <w:rsid w:val="00BE3676"/>
    <w:rsid w:val="00BE395C"/>
    <w:rsid w:val="00BE43B2"/>
    <w:rsid w:val="00BE445C"/>
    <w:rsid w:val="00C01600"/>
    <w:rsid w:val="00C03D16"/>
    <w:rsid w:val="00C042D1"/>
    <w:rsid w:val="00C04FFA"/>
    <w:rsid w:val="00C06756"/>
    <w:rsid w:val="00C11EF4"/>
    <w:rsid w:val="00C22115"/>
    <w:rsid w:val="00C337B2"/>
    <w:rsid w:val="00C36CE7"/>
    <w:rsid w:val="00C36EF7"/>
    <w:rsid w:val="00C43AEA"/>
    <w:rsid w:val="00C67186"/>
    <w:rsid w:val="00C7045E"/>
    <w:rsid w:val="00C71046"/>
    <w:rsid w:val="00C71CC2"/>
    <w:rsid w:val="00C75354"/>
    <w:rsid w:val="00C83B6A"/>
    <w:rsid w:val="00C903E9"/>
    <w:rsid w:val="00C968CC"/>
    <w:rsid w:val="00CA24E6"/>
    <w:rsid w:val="00CA2DCC"/>
    <w:rsid w:val="00CA6174"/>
    <w:rsid w:val="00CB0AE9"/>
    <w:rsid w:val="00CB2186"/>
    <w:rsid w:val="00CB291B"/>
    <w:rsid w:val="00CB525E"/>
    <w:rsid w:val="00CB7AC4"/>
    <w:rsid w:val="00CC080D"/>
    <w:rsid w:val="00CC70E5"/>
    <w:rsid w:val="00CD4303"/>
    <w:rsid w:val="00CD5787"/>
    <w:rsid w:val="00CD666F"/>
    <w:rsid w:val="00CE0901"/>
    <w:rsid w:val="00CE392F"/>
    <w:rsid w:val="00CE65E1"/>
    <w:rsid w:val="00CF45DE"/>
    <w:rsid w:val="00D013DF"/>
    <w:rsid w:val="00D05646"/>
    <w:rsid w:val="00D12BFF"/>
    <w:rsid w:val="00D1414C"/>
    <w:rsid w:val="00D164FF"/>
    <w:rsid w:val="00D24736"/>
    <w:rsid w:val="00D25AFB"/>
    <w:rsid w:val="00D27FD2"/>
    <w:rsid w:val="00D3370F"/>
    <w:rsid w:val="00D3677D"/>
    <w:rsid w:val="00D469C6"/>
    <w:rsid w:val="00D53E5D"/>
    <w:rsid w:val="00D572FE"/>
    <w:rsid w:val="00D70B5E"/>
    <w:rsid w:val="00D90AC0"/>
    <w:rsid w:val="00DA5686"/>
    <w:rsid w:val="00DB0836"/>
    <w:rsid w:val="00DB205B"/>
    <w:rsid w:val="00DB463B"/>
    <w:rsid w:val="00DB71C1"/>
    <w:rsid w:val="00DC3635"/>
    <w:rsid w:val="00DC7055"/>
    <w:rsid w:val="00DD0E39"/>
    <w:rsid w:val="00DD26F4"/>
    <w:rsid w:val="00DD3892"/>
    <w:rsid w:val="00DD656F"/>
    <w:rsid w:val="00DE321F"/>
    <w:rsid w:val="00DE398A"/>
    <w:rsid w:val="00DE5FA5"/>
    <w:rsid w:val="00DF131E"/>
    <w:rsid w:val="00DF3216"/>
    <w:rsid w:val="00DF3C8B"/>
    <w:rsid w:val="00DF4A89"/>
    <w:rsid w:val="00DF4FA6"/>
    <w:rsid w:val="00DF5772"/>
    <w:rsid w:val="00E065F0"/>
    <w:rsid w:val="00E076B5"/>
    <w:rsid w:val="00E10E37"/>
    <w:rsid w:val="00E110BF"/>
    <w:rsid w:val="00E13F52"/>
    <w:rsid w:val="00E155DC"/>
    <w:rsid w:val="00E15ADD"/>
    <w:rsid w:val="00E314E5"/>
    <w:rsid w:val="00E353EE"/>
    <w:rsid w:val="00E367B3"/>
    <w:rsid w:val="00E45999"/>
    <w:rsid w:val="00E609FE"/>
    <w:rsid w:val="00E634CF"/>
    <w:rsid w:val="00E66BFD"/>
    <w:rsid w:val="00E844A4"/>
    <w:rsid w:val="00E92076"/>
    <w:rsid w:val="00E944A4"/>
    <w:rsid w:val="00E96EC1"/>
    <w:rsid w:val="00EA0E15"/>
    <w:rsid w:val="00EB4350"/>
    <w:rsid w:val="00EB501B"/>
    <w:rsid w:val="00EB7431"/>
    <w:rsid w:val="00EC35BE"/>
    <w:rsid w:val="00EC3EBC"/>
    <w:rsid w:val="00ED3852"/>
    <w:rsid w:val="00ED4757"/>
    <w:rsid w:val="00ED7224"/>
    <w:rsid w:val="00EE196C"/>
    <w:rsid w:val="00EE2085"/>
    <w:rsid w:val="00EF6135"/>
    <w:rsid w:val="00EF785B"/>
    <w:rsid w:val="00EF7A6E"/>
    <w:rsid w:val="00F01B31"/>
    <w:rsid w:val="00F0324B"/>
    <w:rsid w:val="00F06937"/>
    <w:rsid w:val="00F12466"/>
    <w:rsid w:val="00F164FF"/>
    <w:rsid w:val="00F16E26"/>
    <w:rsid w:val="00F21A5E"/>
    <w:rsid w:val="00F223BD"/>
    <w:rsid w:val="00F22485"/>
    <w:rsid w:val="00F31645"/>
    <w:rsid w:val="00F33518"/>
    <w:rsid w:val="00F44454"/>
    <w:rsid w:val="00F55875"/>
    <w:rsid w:val="00F617D2"/>
    <w:rsid w:val="00F66092"/>
    <w:rsid w:val="00F7235C"/>
    <w:rsid w:val="00F770C7"/>
    <w:rsid w:val="00F877F4"/>
    <w:rsid w:val="00FA668A"/>
    <w:rsid w:val="00FB0812"/>
    <w:rsid w:val="00FB2A8D"/>
    <w:rsid w:val="00FB4589"/>
    <w:rsid w:val="00FC3223"/>
    <w:rsid w:val="00FC476F"/>
    <w:rsid w:val="00FC58EC"/>
    <w:rsid w:val="00FC5B3F"/>
    <w:rsid w:val="00FD2C04"/>
    <w:rsid w:val="00FD55EB"/>
    <w:rsid w:val="00FE3AE2"/>
    <w:rsid w:val="00FE6A04"/>
    <w:rsid w:val="00FF243E"/>
    <w:rsid w:val="00FF3E0D"/>
    <w:rsid w:val="00FF57BD"/>
    <w:rsid w:val="00FF5AD7"/>
    <w:rsid w:val="00FF5FBD"/>
    <w:rsid w:val="00FF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7A88"/>
  <w15:chartTrackingRefBased/>
  <w15:docId w15:val="{E090A7C0-37B5-45B8-B37E-1D1BB054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9"/>
    <w:qFormat/>
    <w:rsid w:val="00C43AEA"/>
    <w:pPr>
      <w:spacing w:before="120" w:after="240" w:line="240" w:lineRule="auto"/>
      <w:jc w:val="center"/>
      <w:outlineLvl w:val="1"/>
    </w:pPr>
    <w:rPr>
      <w:rFonts w:ascii="Arial" w:eastAsia="Times New Roman" w:hAnsi="Arial" w:cs="Times New Roman"/>
      <w:b/>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0D9C"/>
    <w:pPr>
      <w:autoSpaceDE w:val="0"/>
      <w:autoSpaceDN w:val="0"/>
      <w:adjustRightInd w:val="0"/>
      <w:spacing w:after="0" w:line="240" w:lineRule="auto"/>
    </w:pPr>
    <w:rPr>
      <w:rFonts w:ascii="Arial" w:hAnsi="Arial" w:cs="Arial"/>
      <w:color w:val="000000"/>
      <w:sz w:val="24"/>
      <w:szCs w:val="24"/>
    </w:rPr>
  </w:style>
  <w:style w:type="paragraph" w:customStyle="1" w:styleId="Akapitzlist3">
    <w:name w:val="Akapit z listą3"/>
    <w:basedOn w:val="Normalny"/>
    <w:rsid w:val="00EC3EBC"/>
    <w:pPr>
      <w:spacing w:after="0" w:line="240" w:lineRule="auto"/>
      <w:ind w:left="720"/>
      <w:contextualSpacing/>
    </w:pPr>
    <w:rPr>
      <w:rFonts w:ascii="Times New Roman" w:eastAsia="Tahoma" w:hAnsi="Times New Roman" w:cs="Times New Roman"/>
      <w:sz w:val="24"/>
      <w:szCs w:val="24"/>
      <w:lang w:eastAsia="pl-PL"/>
    </w:rPr>
  </w:style>
  <w:style w:type="paragraph" w:styleId="Tekstpodstawowy">
    <w:name w:val="Body Text"/>
    <w:basedOn w:val="Normalny"/>
    <w:link w:val="TekstpodstawowyZnak"/>
    <w:rsid w:val="00EC3EBC"/>
    <w:pPr>
      <w:spacing w:after="120" w:line="240" w:lineRule="auto"/>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C3EB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A61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174"/>
  </w:style>
  <w:style w:type="paragraph" w:styleId="Stopka">
    <w:name w:val="footer"/>
    <w:basedOn w:val="Normalny"/>
    <w:link w:val="StopkaZnak"/>
    <w:uiPriority w:val="99"/>
    <w:unhideWhenUsed/>
    <w:rsid w:val="00CA6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174"/>
  </w:style>
  <w:style w:type="character" w:styleId="Hipercze">
    <w:name w:val="Hyperlink"/>
    <w:basedOn w:val="Domylnaczcionkaakapitu"/>
    <w:uiPriority w:val="99"/>
    <w:unhideWhenUsed/>
    <w:rsid w:val="004B328D"/>
    <w:rPr>
      <w:color w:val="0563C1" w:themeColor="hyperlink"/>
      <w:u w:val="single"/>
    </w:rPr>
  </w:style>
  <w:style w:type="paragraph" w:styleId="Akapitzlist">
    <w:name w:val="List Paragraph"/>
    <w:aliases w:val="BulletC,Obiekt,lp1,List Paragraph2,ISCG Numerowanie,Numerowanie,Wyliczanie,normalny tekst,Podsis rysunku,Akapit z listą31,Punktowanie,L1,Preambuła,test ciągły,Bullets,Alpha list,normalny,Wypunktowanie,List Paragraph1"/>
    <w:basedOn w:val="Normalny"/>
    <w:link w:val="AkapitzlistZnak"/>
    <w:qFormat/>
    <w:rsid w:val="004B7782"/>
    <w:pPr>
      <w:ind w:left="720"/>
      <w:contextualSpacing/>
    </w:pPr>
    <w:rPr>
      <w:rFonts w:ascii="Calibri" w:eastAsia="Calibri" w:hAnsi="Calibri" w:cs="Times New Roman"/>
    </w:rPr>
  </w:style>
  <w:style w:type="character" w:customStyle="1" w:styleId="AkapitzlistZnak">
    <w:name w:val="Akapit z listą Znak"/>
    <w:aliases w:val="BulletC Znak,Obiekt Znak,lp1 Znak,List Paragraph2 Znak,ISCG Numerowanie Znak,Numerowanie Znak,Wyliczanie Znak,normalny tekst Znak,Podsis rysunku Znak,Akapit z listą31 Znak,Punktowanie Znak,L1 Znak,Preambuła Znak,test ciągły Znak"/>
    <w:link w:val="Akapitzlist"/>
    <w:uiPriority w:val="1"/>
    <w:qFormat/>
    <w:rsid w:val="00FB4589"/>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825101"/>
    <w:pPr>
      <w:spacing w:after="120"/>
      <w:ind w:left="283"/>
    </w:pPr>
  </w:style>
  <w:style w:type="character" w:customStyle="1" w:styleId="TekstpodstawowywcityZnak">
    <w:name w:val="Tekst podstawowy wcięty Znak"/>
    <w:basedOn w:val="Domylnaczcionkaakapitu"/>
    <w:link w:val="Tekstpodstawowywcity"/>
    <w:uiPriority w:val="99"/>
    <w:semiHidden/>
    <w:rsid w:val="00825101"/>
  </w:style>
  <w:style w:type="paragraph" w:styleId="Tekstdymka">
    <w:name w:val="Balloon Text"/>
    <w:basedOn w:val="Normalny"/>
    <w:link w:val="TekstdymkaZnak"/>
    <w:uiPriority w:val="99"/>
    <w:semiHidden/>
    <w:unhideWhenUsed/>
    <w:rsid w:val="00802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D62"/>
    <w:rPr>
      <w:rFonts w:ascii="Segoe UI" w:hAnsi="Segoe UI" w:cs="Segoe UI"/>
      <w:sz w:val="18"/>
      <w:szCs w:val="18"/>
    </w:rPr>
  </w:style>
  <w:style w:type="character" w:customStyle="1" w:styleId="Nagwek2Znak">
    <w:name w:val="Nagłówek 2 Znak"/>
    <w:basedOn w:val="Domylnaczcionkaakapitu"/>
    <w:link w:val="Nagwek2"/>
    <w:uiPriority w:val="99"/>
    <w:rsid w:val="00C43AEA"/>
    <w:rPr>
      <w:rFonts w:ascii="Arial" w:eastAsia="Times New Roman" w:hAnsi="Arial" w:cs="Times New Roman"/>
      <w:b/>
      <w:sz w:val="24"/>
      <w:szCs w:val="20"/>
      <w:lang w:eastAsia="pl-PL"/>
    </w:rPr>
  </w:style>
  <w:style w:type="character" w:styleId="Odwoaniedokomentarza">
    <w:name w:val="annotation reference"/>
    <w:basedOn w:val="Domylnaczcionkaakapitu"/>
    <w:uiPriority w:val="99"/>
    <w:semiHidden/>
    <w:unhideWhenUsed/>
    <w:rsid w:val="00F22485"/>
    <w:rPr>
      <w:sz w:val="16"/>
      <w:szCs w:val="16"/>
    </w:rPr>
  </w:style>
  <w:style w:type="paragraph" w:styleId="Tekstkomentarza">
    <w:name w:val="annotation text"/>
    <w:basedOn w:val="Normalny"/>
    <w:link w:val="TekstkomentarzaZnak"/>
    <w:uiPriority w:val="99"/>
    <w:unhideWhenUsed/>
    <w:rsid w:val="00F22485"/>
    <w:pPr>
      <w:spacing w:line="240" w:lineRule="auto"/>
    </w:pPr>
    <w:rPr>
      <w:sz w:val="20"/>
      <w:szCs w:val="20"/>
    </w:rPr>
  </w:style>
  <w:style w:type="character" w:customStyle="1" w:styleId="TekstkomentarzaZnak">
    <w:name w:val="Tekst komentarza Znak"/>
    <w:basedOn w:val="Domylnaczcionkaakapitu"/>
    <w:link w:val="Tekstkomentarza"/>
    <w:uiPriority w:val="99"/>
    <w:rsid w:val="00F22485"/>
    <w:rPr>
      <w:sz w:val="20"/>
      <w:szCs w:val="20"/>
    </w:rPr>
  </w:style>
  <w:style w:type="paragraph" w:styleId="Tematkomentarza">
    <w:name w:val="annotation subject"/>
    <w:basedOn w:val="Tekstkomentarza"/>
    <w:next w:val="Tekstkomentarza"/>
    <w:link w:val="TematkomentarzaZnak"/>
    <w:uiPriority w:val="99"/>
    <w:semiHidden/>
    <w:unhideWhenUsed/>
    <w:rsid w:val="00F22485"/>
    <w:rPr>
      <w:b/>
      <w:bCs/>
    </w:rPr>
  </w:style>
  <w:style w:type="character" w:customStyle="1" w:styleId="TematkomentarzaZnak">
    <w:name w:val="Temat komentarza Znak"/>
    <w:basedOn w:val="TekstkomentarzaZnak"/>
    <w:link w:val="Tematkomentarza"/>
    <w:uiPriority w:val="99"/>
    <w:semiHidden/>
    <w:rsid w:val="00F22485"/>
    <w:rPr>
      <w:b/>
      <w:bCs/>
      <w:sz w:val="20"/>
      <w:szCs w:val="20"/>
    </w:rPr>
  </w:style>
  <w:style w:type="character" w:customStyle="1" w:styleId="15">
    <w:name w:val="15"/>
    <w:rsid w:val="00413F08"/>
  </w:style>
  <w:style w:type="paragraph" w:styleId="Poprawka">
    <w:name w:val="Revision"/>
    <w:hidden/>
    <w:uiPriority w:val="99"/>
    <w:semiHidden/>
    <w:rsid w:val="00C36EF7"/>
    <w:pPr>
      <w:spacing w:after="0" w:line="240" w:lineRule="auto"/>
    </w:pPr>
  </w:style>
  <w:style w:type="character" w:styleId="Nierozpoznanawzmianka">
    <w:name w:val="Unresolved Mention"/>
    <w:basedOn w:val="Domylnaczcionkaakapitu"/>
    <w:uiPriority w:val="99"/>
    <w:semiHidden/>
    <w:unhideWhenUsed/>
    <w:rsid w:val="0025626D"/>
    <w:rPr>
      <w:color w:val="605E5C"/>
      <w:shd w:val="clear" w:color="auto" w:fill="E1DFDD"/>
    </w:rPr>
  </w:style>
  <w:style w:type="paragraph" w:styleId="Tekstprzypisudolnego">
    <w:name w:val="footnote text"/>
    <w:basedOn w:val="Normalny"/>
    <w:link w:val="TekstprzypisudolnegoZnak"/>
    <w:uiPriority w:val="99"/>
    <w:semiHidden/>
    <w:unhideWhenUsed/>
    <w:rsid w:val="003F06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0684"/>
    <w:rPr>
      <w:sz w:val="20"/>
      <w:szCs w:val="20"/>
    </w:rPr>
  </w:style>
  <w:style w:type="character" w:styleId="Odwoanieprzypisudolnego">
    <w:name w:val="footnote reference"/>
    <w:basedOn w:val="Domylnaczcionkaakapitu"/>
    <w:uiPriority w:val="99"/>
    <w:semiHidden/>
    <w:unhideWhenUsed/>
    <w:rsid w:val="003F0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17">
      <w:bodyDiv w:val="1"/>
      <w:marLeft w:val="0"/>
      <w:marRight w:val="0"/>
      <w:marTop w:val="0"/>
      <w:marBottom w:val="0"/>
      <w:divBdr>
        <w:top w:val="none" w:sz="0" w:space="0" w:color="auto"/>
        <w:left w:val="none" w:sz="0" w:space="0" w:color="auto"/>
        <w:bottom w:val="none" w:sz="0" w:space="0" w:color="auto"/>
        <w:right w:val="none" w:sz="0" w:space="0" w:color="auto"/>
      </w:divBdr>
    </w:div>
    <w:div w:id="284895324">
      <w:bodyDiv w:val="1"/>
      <w:marLeft w:val="0"/>
      <w:marRight w:val="0"/>
      <w:marTop w:val="0"/>
      <w:marBottom w:val="0"/>
      <w:divBdr>
        <w:top w:val="none" w:sz="0" w:space="0" w:color="auto"/>
        <w:left w:val="none" w:sz="0" w:space="0" w:color="auto"/>
        <w:bottom w:val="none" w:sz="0" w:space="0" w:color="auto"/>
        <w:right w:val="none" w:sz="0" w:space="0" w:color="auto"/>
      </w:divBdr>
    </w:div>
    <w:div w:id="307977947">
      <w:bodyDiv w:val="1"/>
      <w:marLeft w:val="0"/>
      <w:marRight w:val="0"/>
      <w:marTop w:val="0"/>
      <w:marBottom w:val="0"/>
      <w:divBdr>
        <w:top w:val="none" w:sz="0" w:space="0" w:color="auto"/>
        <w:left w:val="none" w:sz="0" w:space="0" w:color="auto"/>
        <w:bottom w:val="none" w:sz="0" w:space="0" w:color="auto"/>
        <w:right w:val="none" w:sz="0" w:space="0" w:color="auto"/>
      </w:divBdr>
    </w:div>
    <w:div w:id="310523680">
      <w:bodyDiv w:val="1"/>
      <w:marLeft w:val="0"/>
      <w:marRight w:val="0"/>
      <w:marTop w:val="0"/>
      <w:marBottom w:val="0"/>
      <w:divBdr>
        <w:top w:val="none" w:sz="0" w:space="0" w:color="auto"/>
        <w:left w:val="none" w:sz="0" w:space="0" w:color="auto"/>
        <w:bottom w:val="none" w:sz="0" w:space="0" w:color="auto"/>
        <w:right w:val="none" w:sz="0" w:space="0" w:color="auto"/>
      </w:divBdr>
    </w:div>
    <w:div w:id="453062342">
      <w:bodyDiv w:val="1"/>
      <w:marLeft w:val="0"/>
      <w:marRight w:val="0"/>
      <w:marTop w:val="0"/>
      <w:marBottom w:val="0"/>
      <w:divBdr>
        <w:top w:val="none" w:sz="0" w:space="0" w:color="auto"/>
        <w:left w:val="none" w:sz="0" w:space="0" w:color="auto"/>
        <w:bottom w:val="none" w:sz="0" w:space="0" w:color="auto"/>
        <w:right w:val="none" w:sz="0" w:space="0" w:color="auto"/>
      </w:divBdr>
    </w:div>
    <w:div w:id="466163119">
      <w:bodyDiv w:val="1"/>
      <w:marLeft w:val="0"/>
      <w:marRight w:val="0"/>
      <w:marTop w:val="0"/>
      <w:marBottom w:val="0"/>
      <w:divBdr>
        <w:top w:val="none" w:sz="0" w:space="0" w:color="auto"/>
        <w:left w:val="none" w:sz="0" w:space="0" w:color="auto"/>
        <w:bottom w:val="none" w:sz="0" w:space="0" w:color="auto"/>
        <w:right w:val="none" w:sz="0" w:space="0" w:color="auto"/>
      </w:divBdr>
    </w:div>
    <w:div w:id="511917610">
      <w:bodyDiv w:val="1"/>
      <w:marLeft w:val="0"/>
      <w:marRight w:val="0"/>
      <w:marTop w:val="0"/>
      <w:marBottom w:val="0"/>
      <w:divBdr>
        <w:top w:val="none" w:sz="0" w:space="0" w:color="auto"/>
        <w:left w:val="none" w:sz="0" w:space="0" w:color="auto"/>
        <w:bottom w:val="none" w:sz="0" w:space="0" w:color="auto"/>
        <w:right w:val="none" w:sz="0" w:space="0" w:color="auto"/>
      </w:divBdr>
    </w:div>
    <w:div w:id="560293910">
      <w:bodyDiv w:val="1"/>
      <w:marLeft w:val="0"/>
      <w:marRight w:val="0"/>
      <w:marTop w:val="0"/>
      <w:marBottom w:val="0"/>
      <w:divBdr>
        <w:top w:val="none" w:sz="0" w:space="0" w:color="auto"/>
        <w:left w:val="none" w:sz="0" w:space="0" w:color="auto"/>
        <w:bottom w:val="none" w:sz="0" w:space="0" w:color="auto"/>
        <w:right w:val="none" w:sz="0" w:space="0" w:color="auto"/>
      </w:divBdr>
    </w:div>
    <w:div w:id="625282214">
      <w:bodyDiv w:val="1"/>
      <w:marLeft w:val="0"/>
      <w:marRight w:val="0"/>
      <w:marTop w:val="0"/>
      <w:marBottom w:val="0"/>
      <w:divBdr>
        <w:top w:val="none" w:sz="0" w:space="0" w:color="auto"/>
        <w:left w:val="none" w:sz="0" w:space="0" w:color="auto"/>
        <w:bottom w:val="none" w:sz="0" w:space="0" w:color="auto"/>
        <w:right w:val="none" w:sz="0" w:space="0" w:color="auto"/>
      </w:divBdr>
    </w:div>
    <w:div w:id="726608362">
      <w:bodyDiv w:val="1"/>
      <w:marLeft w:val="0"/>
      <w:marRight w:val="0"/>
      <w:marTop w:val="0"/>
      <w:marBottom w:val="0"/>
      <w:divBdr>
        <w:top w:val="none" w:sz="0" w:space="0" w:color="auto"/>
        <w:left w:val="none" w:sz="0" w:space="0" w:color="auto"/>
        <w:bottom w:val="none" w:sz="0" w:space="0" w:color="auto"/>
        <w:right w:val="none" w:sz="0" w:space="0" w:color="auto"/>
      </w:divBdr>
    </w:div>
    <w:div w:id="786697390">
      <w:bodyDiv w:val="1"/>
      <w:marLeft w:val="0"/>
      <w:marRight w:val="0"/>
      <w:marTop w:val="0"/>
      <w:marBottom w:val="0"/>
      <w:divBdr>
        <w:top w:val="none" w:sz="0" w:space="0" w:color="auto"/>
        <w:left w:val="none" w:sz="0" w:space="0" w:color="auto"/>
        <w:bottom w:val="none" w:sz="0" w:space="0" w:color="auto"/>
        <w:right w:val="none" w:sz="0" w:space="0" w:color="auto"/>
      </w:divBdr>
    </w:div>
    <w:div w:id="840779542">
      <w:bodyDiv w:val="1"/>
      <w:marLeft w:val="0"/>
      <w:marRight w:val="0"/>
      <w:marTop w:val="0"/>
      <w:marBottom w:val="0"/>
      <w:divBdr>
        <w:top w:val="none" w:sz="0" w:space="0" w:color="auto"/>
        <w:left w:val="none" w:sz="0" w:space="0" w:color="auto"/>
        <w:bottom w:val="none" w:sz="0" w:space="0" w:color="auto"/>
        <w:right w:val="none" w:sz="0" w:space="0" w:color="auto"/>
      </w:divBdr>
    </w:div>
    <w:div w:id="884416833">
      <w:bodyDiv w:val="1"/>
      <w:marLeft w:val="0"/>
      <w:marRight w:val="0"/>
      <w:marTop w:val="0"/>
      <w:marBottom w:val="0"/>
      <w:divBdr>
        <w:top w:val="none" w:sz="0" w:space="0" w:color="auto"/>
        <w:left w:val="none" w:sz="0" w:space="0" w:color="auto"/>
        <w:bottom w:val="none" w:sz="0" w:space="0" w:color="auto"/>
        <w:right w:val="none" w:sz="0" w:space="0" w:color="auto"/>
      </w:divBdr>
    </w:div>
    <w:div w:id="920718728">
      <w:bodyDiv w:val="1"/>
      <w:marLeft w:val="0"/>
      <w:marRight w:val="0"/>
      <w:marTop w:val="0"/>
      <w:marBottom w:val="0"/>
      <w:divBdr>
        <w:top w:val="none" w:sz="0" w:space="0" w:color="auto"/>
        <w:left w:val="none" w:sz="0" w:space="0" w:color="auto"/>
        <w:bottom w:val="none" w:sz="0" w:space="0" w:color="auto"/>
        <w:right w:val="none" w:sz="0" w:space="0" w:color="auto"/>
      </w:divBdr>
    </w:div>
    <w:div w:id="1112750791">
      <w:bodyDiv w:val="1"/>
      <w:marLeft w:val="0"/>
      <w:marRight w:val="0"/>
      <w:marTop w:val="0"/>
      <w:marBottom w:val="0"/>
      <w:divBdr>
        <w:top w:val="none" w:sz="0" w:space="0" w:color="auto"/>
        <w:left w:val="none" w:sz="0" w:space="0" w:color="auto"/>
        <w:bottom w:val="none" w:sz="0" w:space="0" w:color="auto"/>
        <w:right w:val="none" w:sz="0" w:space="0" w:color="auto"/>
      </w:divBdr>
    </w:div>
    <w:div w:id="1570995749">
      <w:bodyDiv w:val="1"/>
      <w:marLeft w:val="0"/>
      <w:marRight w:val="0"/>
      <w:marTop w:val="0"/>
      <w:marBottom w:val="0"/>
      <w:divBdr>
        <w:top w:val="none" w:sz="0" w:space="0" w:color="auto"/>
        <w:left w:val="none" w:sz="0" w:space="0" w:color="auto"/>
        <w:bottom w:val="none" w:sz="0" w:space="0" w:color="auto"/>
        <w:right w:val="none" w:sz="0" w:space="0" w:color="auto"/>
      </w:divBdr>
    </w:div>
    <w:div w:id="1932278174">
      <w:bodyDiv w:val="1"/>
      <w:marLeft w:val="0"/>
      <w:marRight w:val="0"/>
      <w:marTop w:val="0"/>
      <w:marBottom w:val="0"/>
      <w:divBdr>
        <w:top w:val="none" w:sz="0" w:space="0" w:color="auto"/>
        <w:left w:val="none" w:sz="0" w:space="0" w:color="auto"/>
        <w:bottom w:val="none" w:sz="0" w:space="0" w:color="auto"/>
        <w:right w:val="none" w:sz="0" w:space="0" w:color="auto"/>
      </w:divBdr>
    </w:div>
    <w:div w:id="20122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rk-dom.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B878-F67C-46F7-990F-02D34C1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5790</Words>
  <Characters>34742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Michalska</dc:creator>
  <cp:keywords/>
  <dc:description/>
  <cp:lastModifiedBy>Śledź Paulina</cp:lastModifiedBy>
  <cp:revision>3</cp:revision>
  <cp:lastPrinted>2019-06-27T07:32:00Z</cp:lastPrinted>
  <dcterms:created xsi:type="dcterms:W3CDTF">2025-05-27T10:34:00Z</dcterms:created>
  <dcterms:modified xsi:type="dcterms:W3CDTF">2025-05-27T11:20:00Z</dcterms:modified>
</cp:coreProperties>
</file>