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2EC4CBD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1F0997" w:rsidRPr="001F0997">
        <w:rPr>
          <w:b/>
          <w:bCs/>
          <w:sz w:val="22"/>
          <w:szCs w:val="22"/>
        </w:rPr>
        <w:t>Wymiana podrozjazdnic na LK 003 st.</w:t>
      </w:r>
      <w:r w:rsidR="001F0997">
        <w:rPr>
          <w:b/>
          <w:bCs/>
          <w:sz w:val="22"/>
          <w:szCs w:val="22"/>
        </w:rPr>
        <w:t> </w:t>
      </w:r>
      <w:r w:rsidR="001F0997" w:rsidRPr="001F0997">
        <w:rPr>
          <w:b/>
          <w:bCs/>
          <w:sz w:val="22"/>
          <w:szCs w:val="22"/>
        </w:rPr>
        <w:t>Opalenica oraz st. Poznań Wschód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0997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636B8"/>
    <w:rsid w:val="00C75B5E"/>
    <w:rsid w:val="00C83ECF"/>
    <w:rsid w:val="00CB2623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49</cp:revision>
  <cp:lastPrinted>2021-05-06T05:22:00Z</cp:lastPrinted>
  <dcterms:created xsi:type="dcterms:W3CDTF">2018-02-21T06:39:00Z</dcterms:created>
  <dcterms:modified xsi:type="dcterms:W3CDTF">2025-08-28T10:17:00Z</dcterms:modified>
</cp:coreProperties>
</file>