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40BF8477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731D30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2219B8A4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942AF2">
        <w:rPr>
          <w:rFonts w:eastAsia="Calibri"/>
          <w:sz w:val="22"/>
          <w:szCs w:val="22"/>
          <w:lang w:eastAsia="en-US"/>
        </w:rPr>
        <w:t xml:space="preserve"> na wykonanie </w:t>
      </w:r>
      <w:r w:rsidR="001638C7" w:rsidRPr="006C3552">
        <w:rPr>
          <w:rFonts w:eastAsia="Calibri"/>
          <w:sz w:val="22"/>
          <w:szCs w:val="22"/>
          <w:lang w:eastAsia="en-US"/>
        </w:rPr>
        <w:t>zadani</w:t>
      </w:r>
      <w:r w:rsidR="00942AF2">
        <w:rPr>
          <w:rFonts w:eastAsia="Calibri"/>
          <w:sz w:val="22"/>
          <w:szCs w:val="22"/>
          <w:lang w:eastAsia="en-US"/>
        </w:rPr>
        <w:t>a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9E4B8B" w:rsidRPr="009E4B8B">
        <w:rPr>
          <w:b/>
          <w:bCs/>
          <w:sz w:val="22"/>
          <w:szCs w:val="22"/>
        </w:rPr>
        <w:t>„</w:t>
      </w:r>
      <w:r w:rsidR="008160C7" w:rsidRPr="008160C7">
        <w:rPr>
          <w:b/>
          <w:bCs/>
          <w:sz w:val="22"/>
          <w:szCs w:val="22"/>
        </w:rPr>
        <w:t>Naprawa torów na przejeździe kolejowo – drogowym Arkadia w km 76,847 tor nr 1 i 2 linii kolejowej nr 003 oraz tor nr 1 linii nr 15</w:t>
      </w:r>
      <w:r w:rsidR="00302D78" w:rsidRPr="00302D78">
        <w:rPr>
          <w:b/>
          <w:bCs/>
          <w:sz w:val="22"/>
          <w:szCs w:val="22"/>
        </w:rPr>
        <w:t>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942AF2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8FF06DA" w14:textId="77777777" w:rsidR="00731D30" w:rsidRDefault="00731D30" w:rsidP="001638C7">
      <w:pPr>
        <w:spacing w:line="360" w:lineRule="auto"/>
        <w:jc w:val="both"/>
        <w:rPr>
          <w:b/>
          <w:sz w:val="22"/>
          <w:szCs w:val="22"/>
        </w:rPr>
      </w:pPr>
    </w:p>
    <w:p w14:paraId="3C0548B4" w14:textId="77777777" w:rsidR="00731D30" w:rsidRPr="006C3552" w:rsidRDefault="00731D3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24EEE97F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… </w:t>
      </w:r>
    </w:p>
    <w:p w14:paraId="26269FBE" w14:textId="23C7982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4007D"/>
    <w:rsid w:val="001638C7"/>
    <w:rsid w:val="0019363B"/>
    <w:rsid w:val="001F52DC"/>
    <w:rsid w:val="00284CF6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353E2"/>
    <w:rsid w:val="006C3552"/>
    <w:rsid w:val="007149C0"/>
    <w:rsid w:val="00731D30"/>
    <w:rsid w:val="007618DE"/>
    <w:rsid w:val="00787C3F"/>
    <w:rsid w:val="007E11A3"/>
    <w:rsid w:val="007E23E0"/>
    <w:rsid w:val="008160C7"/>
    <w:rsid w:val="008344EE"/>
    <w:rsid w:val="00942AF2"/>
    <w:rsid w:val="009A2EDB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C2E56"/>
    <w:rsid w:val="00CC3FB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2</cp:revision>
  <cp:lastPrinted>2025-09-17T09:34:00Z</cp:lastPrinted>
  <dcterms:created xsi:type="dcterms:W3CDTF">2025-09-17T09:34:00Z</dcterms:created>
  <dcterms:modified xsi:type="dcterms:W3CDTF">2025-09-17T09:34:00Z</dcterms:modified>
</cp:coreProperties>
</file>